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49A" w:rsidRPr="00E2049A" w:rsidRDefault="00E2049A" w:rsidP="00E2049A">
      <w:pPr>
        <w:ind w:firstLine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E2049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МІНІСТЕРСТВО ОСВІТИ   УКРАЇНИ</w:t>
      </w:r>
    </w:p>
    <w:p w:rsidR="00E2049A" w:rsidRPr="00E2049A" w:rsidRDefault="00E2049A" w:rsidP="00E2049A">
      <w:pPr>
        <w:ind w:firstLine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E2049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ДЕРЖАВНИЙ  НАВЧАЛЬНИЙ ЗАКЛАД</w:t>
      </w:r>
    </w:p>
    <w:p w:rsidR="00E2049A" w:rsidRPr="00E2049A" w:rsidRDefault="00E2049A" w:rsidP="00E2049A">
      <w:pPr>
        <w:ind w:firstLine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E2049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«ДНІПРОВСЬКИЙ ТРАНСПОРТНО-ЕКОНОМІЧНИЙ КОЛЕДЖ»</w:t>
      </w:r>
    </w:p>
    <w:p w:rsidR="00E2049A" w:rsidRPr="00E2049A" w:rsidRDefault="00E2049A" w:rsidP="00E2049A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</w:pPr>
      <w:r w:rsidRPr="00E2049A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Предметна комісія «Фізичного виховання та захисту Вітчизни»</w:t>
      </w:r>
    </w:p>
    <w:p w:rsidR="00E2049A" w:rsidRPr="00E2049A" w:rsidRDefault="00E2049A" w:rsidP="00E2049A">
      <w:pPr>
        <w:spacing w:line="360" w:lineRule="atLeast"/>
        <w:ind w:left="4860" w:firstLine="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2049A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ЗАТВЕРДЖУЮ</w:t>
      </w:r>
    </w:p>
    <w:p w:rsidR="00E2049A" w:rsidRPr="00E2049A" w:rsidRDefault="00E2049A" w:rsidP="00E2049A">
      <w:pPr>
        <w:spacing w:line="360" w:lineRule="atLeast"/>
        <w:ind w:left="4860" w:firstLine="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2049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заступник  директора  з навчальної роботи</w:t>
      </w:r>
      <w:r w:rsidRPr="00E2049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  <w:t xml:space="preserve">_________________Н.В. </w:t>
      </w:r>
      <w:proofErr w:type="spellStart"/>
      <w:r w:rsidRPr="00E2049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Уласевич</w:t>
      </w:r>
      <w:proofErr w:type="spellEnd"/>
      <w:r w:rsidRPr="00E2049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  <w:t>"___" ____________ 20__ року</w:t>
      </w:r>
    </w:p>
    <w:p w:rsidR="00E2049A" w:rsidRPr="00E2049A" w:rsidRDefault="00E2049A" w:rsidP="00E2049A">
      <w:pPr>
        <w:spacing w:line="360" w:lineRule="atLeast"/>
        <w:ind w:firstLine="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2049A" w:rsidRPr="0017181B" w:rsidRDefault="00E2049A" w:rsidP="00E2049A">
      <w:pPr>
        <w:shd w:val="clear" w:color="auto" w:fill="FFFFFF"/>
        <w:spacing w:line="435" w:lineRule="atLeast"/>
        <w:ind w:firstLine="0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17181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РОБОЧА ПРОГРАМА  ЗАГАЛЬНООСВІТНЬОЇ </w:t>
      </w:r>
    </w:p>
    <w:p w:rsidR="00E2049A" w:rsidRPr="0017181B" w:rsidRDefault="00E2049A" w:rsidP="00E2049A">
      <w:pPr>
        <w:shd w:val="clear" w:color="auto" w:fill="FFFFFF"/>
        <w:spacing w:line="435" w:lineRule="atLeast"/>
        <w:ind w:firstLine="0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17181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НАВЧАЛЬНОЇ ДИСЦИПЛІНИ</w:t>
      </w:r>
    </w:p>
    <w:p w:rsidR="00E2049A" w:rsidRPr="00E2049A" w:rsidRDefault="00E2049A" w:rsidP="00E2049A">
      <w:pPr>
        <w:shd w:val="clear" w:color="auto" w:fill="FFFFFF"/>
        <w:spacing w:line="435" w:lineRule="atLeast"/>
        <w:ind w:firstLine="0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uk-UA" w:eastAsia="ru-RU"/>
        </w:rPr>
      </w:pPr>
    </w:p>
    <w:p w:rsidR="00E2049A" w:rsidRPr="00E2049A" w:rsidRDefault="00E2049A" w:rsidP="00E2049A">
      <w:pPr>
        <w:spacing w:line="360" w:lineRule="atLeast"/>
        <w:ind w:firstLine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E2049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ЗАХИСТ ВІТЧИЗНИ </w:t>
      </w:r>
    </w:p>
    <w:p w:rsidR="00E2049A" w:rsidRPr="00E2049A" w:rsidRDefault="00E2049A" w:rsidP="00E2049A">
      <w:pPr>
        <w:spacing w:line="360" w:lineRule="atLeast"/>
        <w:ind w:firstLine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E2049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(Основи медичних знань) для дівчат</w:t>
      </w:r>
    </w:p>
    <w:p w:rsidR="00E2049A" w:rsidRPr="00E2049A" w:rsidRDefault="00E2049A" w:rsidP="00E2049A">
      <w:pPr>
        <w:widowControl w:val="0"/>
        <w:autoSpaceDE w:val="0"/>
        <w:autoSpaceDN w:val="0"/>
        <w:adjustRightInd w:val="0"/>
        <w:ind w:firstLine="0"/>
        <w:rPr>
          <w:rFonts w:ascii="Times New Roman" w:eastAsia="Calibri" w:hAnsi="Times New Roman" w:cs="Times New Roman"/>
          <w:sz w:val="20"/>
          <w:szCs w:val="20"/>
          <w:lang w:eastAsia="uk-UA"/>
        </w:rPr>
      </w:pPr>
      <w:r w:rsidRPr="00E2049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Галузь знань</w:t>
      </w:r>
      <w:r w:rsidRPr="00E2049A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uk-UA" w:eastAsia="ru-RU"/>
        </w:rPr>
        <w:t xml:space="preserve">:  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27 «Транспорт»</w:t>
      </w:r>
      <w:r w:rsidRPr="00E2049A">
        <w:rPr>
          <w:rFonts w:ascii="Times New Roman" w:eastAsia="Calibri" w:hAnsi="Times New Roman" w:cs="Times New Roman"/>
          <w:sz w:val="20"/>
          <w:szCs w:val="20"/>
          <w:lang w:val="uk-UA" w:eastAsia="uk-UA"/>
        </w:rPr>
        <w:t xml:space="preserve"> (</w:t>
      </w:r>
      <w:proofErr w:type="spellStart"/>
      <w:r w:rsidRPr="00E2049A">
        <w:rPr>
          <w:rFonts w:ascii="Times New Roman" w:eastAsia="Calibri" w:hAnsi="Times New Roman" w:cs="Times New Roman"/>
          <w:sz w:val="20"/>
          <w:szCs w:val="20"/>
          <w:lang w:val="uk-UA" w:eastAsia="uk-UA"/>
        </w:rPr>
        <w:t>Тга</w:t>
      </w:r>
      <w:proofErr w:type="spellEnd"/>
      <w:r w:rsidRPr="00E2049A">
        <w:rPr>
          <w:rFonts w:ascii="Times New Roman" w:eastAsia="Calibri" w:hAnsi="Times New Roman" w:cs="Times New Roman"/>
          <w:sz w:val="20"/>
          <w:szCs w:val="20"/>
          <w:lang w:val="en-US" w:eastAsia="uk-UA"/>
        </w:rPr>
        <w:t>ns</w:t>
      </w:r>
      <w:proofErr w:type="spellStart"/>
      <w:r w:rsidRPr="00E2049A">
        <w:rPr>
          <w:rFonts w:ascii="Times New Roman" w:eastAsia="Calibri" w:hAnsi="Times New Roman" w:cs="Times New Roman"/>
          <w:sz w:val="20"/>
          <w:szCs w:val="20"/>
          <w:lang w:val="uk-UA" w:eastAsia="uk-UA"/>
        </w:rPr>
        <w:t>рог</w:t>
      </w:r>
      <w:proofErr w:type="spellEnd"/>
      <w:r w:rsidRPr="00E2049A">
        <w:rPr>
          <w:rFonts w:ascii="Times New Roman" w:eastAsia="Calibri" w:hAnsi="Times New Roman" w:cs="Times New Roman"/>
          <w:sz w:val="20"/>
          <w:szCs w:val="20"/>
          <w:lang w:val="en-US" w:eastAsia="uk-UA"/>
        </w:rPr>
        <w:t>t</w:t>
      </w:r>
      <w:r w:rsidRPr="00E2049A">
        <w:rPr>
          <w:rFonts w:ascii="Times New Roman" w:eastAsia="Calibri" w:hAnsi="Times New Roman" w:cs="Times New Roman"/>
          <w:sz w:val="20"/>
          <w:szCs w:val="20"/>
          <w:lang w:val="uk-UA" w:eastAsia="uk-UA"/>
        </w:rPr>
        <w:t xml:space="preserve"> </w:t>
      </w:r>
      <w:r w:rsidRPr="00E2049A">
        <w:rPr>
          <w:rFonts w:ascii="Times New Roman" w:eastAsia="Calibri" w:hAnsi="Times New Roman" w:cs="Times New Roman"/>
          <w:sz w:val="20"/>
          <w:szCs w:val="20"/>
          <w:lang w:val="en-US" w:eastAsia="uk-UA"/>
        </w:rPr>
        <w:t>s</w:t>
      </w:r>
      <w:proofErr w:type="spellStart"/>
      <w:r w:rsidRPr="00E2049A">
        <w:rPr>
          <w:rFonts w:ascii="Times New Roman" w:eastAsia="Calibri" w:hAnsi="Times New Roman" w:cs="Times New Roman"/>
          <w:sz w:val="20"/>
          <w:szCs w:val="20"/>
          <w:lang w:val="uk-UA" w:eastAsia="uk-UA"/>
        </w:rPr>
        <w:t>ег</w:t>
      </w:r>
      <w:proofErr w:type="spellEnd"/>
      <w:r w:rsidRPr="00E2049A">
        <w:rPr>
          <w:rFonts w:ascii="Times New Roman" w:eastAsia="Calibri" w:hAnsi="Times New Roman" w:cs="Times New Roman"/>
          <w:sz w:val="20"/>
          <w:szCs w:val="20"/>
          <w:lang w:val="en-US" w:eastAsia="uk-UA"/>
        </w:rPr>
        <w:t>v</w:t>
      </w:r>
      <w:proofErr w:type="spellStart"/>
      <w:r w:rsidRPr="00E2049A">
        <w:rPr>
          <w:rFonts w:ascii="Times New Roman" w:eastAsia="Calibri" w:hAnsi="Times New Roman" w:cs="Times New Roman"/>
          <w:sz w:val="20"/>
          <w:szCs w:val="20"/>
          <w:lang w:val="uk-UA" w:eastAsia="uk-UA"/>
        </w:rPr>
        <w:t>ісе</w:t>
      </w:r>
      <w:proofErr w:type="spellEnd"/>
      <w:r w:rsidRPr="00E2049A">
        <w:rPr>
          <w:rFonts w:ascii="Times New Roman" w:eastAsia="Calibri" w:hAnsi="Times New Roman" w:cs="Times New Roman"/>
          <w:sz w:val="20"/>
          <w:szCs w:val="20"/>
          <w:lang w:val="en-US" w:eastAsia="uk-UA"/>
        </w:rPr>
        <w:t>s</w:t>
      </w:r>
      <w:r w:rsidRPr="00E2049A">
        <w:rPr>
          <w:rFonts w:ascii="Times New Roman" w:eastAsia="Calibri" w:hAnsi="Times New Roman" w:cs="Times New Roman"/>
          <w:sz w:val="20"/>
          <w:szCs w:val="20"/>
          <w:lang w:eastAsia="uk-UA"/>
        </w:rPr>
        <w:t>)</w:t>
      </w:r>
    </w:p>
    <w:p w:rsidR="00E2049A" w:rsidRPr="00E2049A" w:rsidRDefault="00E2049A" w:rsidP="00E2049A">
      <w:pPr>
        <w:widowControl w:val="0"/>
        <w:autoSpaceDE w:val="0"/>
        <w:autoSpaceDN w:val="0"/>
        <w:adjustRightInd w:val="0"/>
        <w:ind w:left="708" w:firstLine="708"/>
        <w:jc w:val="both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E2049A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 </w:t>
      </w:r>
      <w:r w:rsidRPr="00E2049A">
        <w:rPr>
          <w:rFonts w:ascii="Times New Roman" w:eastAsia="Calibri" w:hAnsi="Times New Roman" w:cs="Times New Roman"/>
          <w:sz w:val="20"/>
          <w:szCs w:val="20"/>
          <w:lang w:val="uk-UA" w:eastAsia="ru-RU"/>
        </w:rPr>
        <w:t>07 «Управління та адміністрування» (</w:t>
      </w:r>
      <w:proofErr w:type="spellStart"/>
      <w:r w:rsidRPr="00E2049A">
        <w:rPr>
          <w:rFonts w:ascii="Times New Roman" w:eastAsia="Calibri" w:hAnsi="Times New Roman" w:cs="Times New Roman"/>
          <w:sz w:val="20"/>
          <w:szCs w:val="20"/>
          <w:lang w:val="uk-UA" w:eastAsia="uk-UA"/>
        </w:rPr>
        <w:t>Ма</w:t>
      </w:r>
      <w:proofErr w:type="spellEnd"/>
      <w:r w:rsidRPr="00E2049A">
        <w:rPr>
          <w:rFonts w:ascii="Times New Roman" w:eastAsia="Calibri" w:hAnsi="Times New Roman" w:cs="Times New Roman"/>
          <w:sz w:val="20"/>
          <w:szCs w:val="20"/>
          <w:lang w:val="en-US" w:eastAsia="uk-UA"/>
        </w:rPr>
        <w:t>n</w:t>
      </w:r>
      <w:r w:rsidRPr="00E2049A">
        <w:rPr>
          <w:rFonts w:ascii="Times New Roman" w:eastAsia="Calibri" w:hAnsi="Times New Roman" w:cs="Times New Roman"/>
          <w:sz w:val="20"/>
          <w:szCs w:val="20"/>
          <w:lang w:val="uk-UA" w:eastAsia="uk-UA"/>
        </w:rPr>
        <w:t>а</w:t>
      </w:r>
      <w:r w:rsidRPr="00E2049A">
        <w:rPr>
          <w:rFonts w:ascii="Times New Roman" w:eastAsia="Calibri" w:hAnsi="Times New Roman" w:cs="Times New Roman"/>
          <w:sz w:val="20"/>
          <w:szCs w:val="20"/>
          <w:lang w:val="en-US" w:eastAsia="uk-UA"/>
        </w:rPr>
        <w:t>gm</w:t>
      </w:r>
      <w:r w:rsidRPr="00E2049A">
        <w:rPr>
          <w:rFonts w:ascii="Times New Roman" w:eastAsia="Calibri" w:hAnsi="Times New Roman" w:cs="Times New Roman"/>
          <w:sz w:val="20"/>
          <w:szCs w:val="20"/>
          <w:lang w:val="uk-UA" w:eastAsia="uk-UA"/>
        </w:rPr>
        <w:t>е</w:t>
      </w:r>
      <w:proofErr w:type="spellStart"/>
      <w:r w:rsidRPr="00E2049A">
        <w:rPr>
          <w:rFonts w:ascii="Times New Roman" w:eastAsia="Calibri" w:hAnsi="Times New Roman" w:cs="Times New Roman"/>
          <w:sz w:val="20"/>
          <w:szCs w:val="20"/>
          <w:lang w:val="en-US" w:eastAsia="uk-UA"/>
        </w:rPr>
        <w:t>nt</w:t>
      </w:r>
      <w:proofErr w:type="spellEnd"/>
      <w:r w:rsidRPr="00E2049A">
        <w:rPr>
          <w:rFonts w:ascii="Times New Roman" w:eastAsia="Calibri" w:hAnsi="Times New Roman" w:cs="Times New Roman"/>
          <w:sz w:val="20"/>
          <w:szCs w:val="20"/>
          <w:lang w:val="uk-UA" w:eastAsia="uk-UA"/>
        </w:rPr>
        <w:t xml:space="preserve"> а</w:t>
      </w:r>
      <w:proofErr w:type="spellStart"/>
      <w:r w:rsidRPr="00E2049A">
        <w:rPr>
          <w:rFonts w:ascii="Times New Roman" w:eastAsia="Calibri" w:hAnsi="Times New Roman" w:cs="Times New Roman"/>
          <w:sz w:val="20"/>
          <w:szCs w:val="20"/>
          <w:lang w:val="en-US" w:eastAsia="uk-UA"/>
        </w:rPr>
        <w:t>nd</w:t>
      </w:r>
      <w:proofErr w:type="spellEnd"/>
      <w:r w:rsidRPr="00E2049A">
        <w:rPr>
          <w:rFonts w:ascii="Times New Roman" w:eastAsia="Calibri" w:hAnsi="Times New Roman" w:cs="Times New Roman"/>
          <w:sz w:val="20"/>
          <w:szCs w:val="20"/>
          <w:lang w:val="uk-UA" w:eastAsia="uk-UA"/>
        </w:rPr>
        <w:t xml:space="preserve"> а</w:t>
      </w:r>
      <w:proofErr w:type="spellStart"/>
      <w:r w:rsidRPr="00E2049A">
        <w:rPr>
          <w:rFonts w:ascii="Times New Roman" w:eastAsia="Calibri" w:hAnsi="Times New Roman" w:cs="Times New Roman"/>
          <w:sz w:val="20"/>
          <w:szCs w:val="20"/>
          <w:lang w:val="en-US" w:eastAsia="uk-UA"/>
        </w:rPr>
        <w:t>dm</w:t>
      </w:r>
      <w:proofErr w:type="spellEnd"/>
      <w:r w:rsidRPr="00E2049A">
        <w:rPr>
          <w:rFonts w:ascii="Times New Roman" w:eastAsia="Calibri" w:hAnsi="Times New Roman" w:cs="Times New Roman"/>
          <w:sz w:val="20"/>
          <w:szCs w:val="20"/>
          <w:lang w:val="uk-UA" w:eastAsia="uk-UA"/>
        </w:rPr>
        <w:t>і</w:t>
      </w:r>
      <w:r w:rsidRPr="00E2049A">
        <w:rPr>
          <w:rFonts w:ascii="Times New Roman" w:eastAsia="Calibri" w:hAnsi="Times New Roman" w:cs="Times New Roman"/>
          <w:sz w:val="20"/>
          <w:szCs w:val="20"/>
          <w:lang w:val="en-US" w:eastAsia="uk-UA"/>
        </w:rPr>
        <w:t>n</w:t>
      </w:r>
      <w:r w:rsidRPr="00E2049A">
        <w:rPr>
          <w:rFonts w:ascii="Times New Roman" w:eastAsia="Calibri" w:hAnsi="Times New Roman" w:cs="Times New Roman"/>
          <w:sz w:val="20"/>
          <w:szCs w:val="20"/>
          <w:lang w:val="uk-UA" w:eastAsia="uk-UA"/>
        </w:rPr>
        <w:t>і</w:t>
      </w:r>
      <w:proofErr w:type="spellStart"/>
      <w:r w:rsidRPr="00E2049A">
        <w:rPr>
          <w:rFonts w:ascii="Times New Roman" w:eastAsia="Calibri" w:hAnsi="Times New Roman" w:cs="Times New Roman"/>
          <w:sz w:val="20"/>
          <w:szCs w:val="20"/>
          <w:lang w:val="en-US" w:eastAsia="uk-UA"/>
        </w:rPr>
        <w:t>st</w:t>
      </w:r>
      <w:proofErr w:type="spellEnd"/>
      <w:r w:rsidRPr="00E2049A">
        <w:rPr>
          <w:rFonts w:ascii="Times New Roman" w:eastAsia="Calibri" w:hAnsi="Times New Roman" w:cs="Times New Roman"/>
          <w:sz w:val="20"/>
          <w:szCs w:val="20"/>
          <w:lang w:val="uk-UA" w:eastAsia="uk-UA"/>
        </w:rPr>
        <w:t>га</w:t>
      </w:r>
      <w:r w:rsidRPr="00E2049A">
        <w:rPr>
          <w:rFonts w:ascii="Times New Roman" w:eastAsia="Calibri" w:hAnsi="Times New Roman" w:cs="Times New Roman"/>
          <w:sz w:val="20"/>
          <w:szCs w:val="20"/>
          <w:lang w:val="en-US" w:eastAsia="uk-UA"/>
        </w:rPr>
        <w:t>t</w:t>
      </w:r>
      <w:proofErr w:type="spellStart"/>
      <w:r w:rsidRPr="00E2049A">
        <w:rPr>
          <w:rFonts w:ascii="Times New Roman" w:eastAsia="Calibri" w:hAnsi="Times New Roman" w:cs="Times New Roman"/>
          <w:sz w:val="20"/>
          <w:szCs w:val="20"/>
          <w:lang w:val="uk-UA" w:eastAsia="uk-UA"/>
        </w:rPr>
        <w:t>іо</w:t>
      </w:r>
      <w:proofErr w:type="spellEnd"/>
      <w:r w:rsidRPr="00E2049A">
        <w:rPr>
          <w:rFonts w:ascii="Times New Roman" w:eastAsia="Calibri" w:hAnsi="Times New Roman" w:cs="Times New Roman"/>
          <w:sz w:val="20"/>
          <w:szCs w:val="20"/>
          <w:lang w:val="en-US" w:eastAsia="uk-UA"/>
        </w:rPr>
        <w:t>n</w:t>
      </w:r>
      <w:r w:rsidRPr="00E2049A">
        <w:rPr>
          <w:rFonts w:ascii="Times New Roman" w:eastAsia="Calibri" w:hAnsi="Times New Roman" w:cs="Times New Roman"/>
          <w:sz w:val="20"/>
          <w:szCs w:val="20"/>
          <w:lang w:val="uk-UA" w:eastAsia="uk-UA"/>
        </w:rPr>
        <w:t>)</w:t>
      </w:r>
    </w:p>
    <w:p w:rsidR="00E2049A" w:rsidRPr="00E2049A" w:rsidRDefault="00E2049A" w:rsidP="00E2049A">
      <w:pPr>
        <w:widowControl w:val="0"/>
        <w:autoSpaceDE w:val="0"/>
        <w:autoSpaceDN w:val="0"/>
        <w:adjustRightInd w:val="0"/>
        <w:ind w:firstLine="0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ab/>
      </w:r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ab/>
      </w:r>
      <w:r w:rsidRPr="00E2049A">
        <w:rPr>
          <w:rFonts w:ascii="Times New Roman" w:eastAsia="Calibri" w:hAnsi="Times New Roman" w:cs="Times New Roman"/>
          <w:sz w:val="20"/>
          <w:szCs w:val="20"/>
          <w:lang w:val="uk-UA" w:eastAsia="ru-RU"/>
        </w:rPr>
        <w:t xml:space="preserve"> 15 «Автоматизація та приладобудування»   (</w:t>
      </w:r>
      <w:r w:rsidRPr="00E2049A">
        <w:rPr>
          <w:rFonts w:ascii="Times New Roman" w:eastAsia="Calibri" w:hAnsi="Times New Roman" w:cs="Times New Roman"/>
          <w:sz w:val="20"/>
          <w:szCs w:val="20"/>
          <w:lang w:val="uk-UA" w:eastAsia="uk-UA"/>
        </w:rPr>
        <w:t>А</w:t>
      </w:r>
      <w:proofErr w:type="spellStart"/>
      <w:r w:rsidRPr="00E2049A">
        <w:rPr>
          <w:rFonts w:ascii="Times New Roman" w:eastAsia="Calibri" w:hAnsi="Times New Roman" w:cs="Times New Roman"/>
          <w:sz w:val="20"/>
          <w:szCs w:val="20"/>
          <w:lang w:val="en-US" w:eastAsia="uk-UA"/>
        </w:rPr>
        <w:t>ut</w:t>
      </w:r>
      <w:proofErr w:type="spellEnd"/>
      <w:r w:rsidRPr="00E2049A">
        <w:rPr>
          <w:rFonts w:ascii="Times New Roman" w:eastAsia="Calibri" w:hAnsi="Times New Roman" w:cs="Times New Roman"/>
          <w:sz w:val="20"/>
          <w:szCs w:val="20"/>
          <w:lang w:val="uk-UA" w:eastAsia="uk-UA"/>
        </w:rPr>
        <w:t>о</w:t>
      </w:r>
      <w:r w:rsidRPr="00E2049A">
        <w:rPr>
          <w:rFonts w:ascii="Times New Roman" w:eastAsia="Calibri" w:hAnsi="Times New Roman" w:cs="Times New Roman"/>
          <w:sz w:val="20"/>
          <w:szCs w:val="20"/>
          <w:lang w:val="en-US" w:eastAsia="uk-UA"/>
        </w:rPr>
        <w:t>m</w:t>
      </w:r>
      <w:r w:rsidRPr="00E2049A">
        <w:rPr>
          <w:rFonts w:ascii="Times New Roman" w:eastAsia="Calibri" w:hAnsi="Times New Roman" w:cs="Times New Roman"/>
          <w:sz w:val="20"/>
          <w:szCs w:val="20"/>
          <w:lang w:val="uk-UA" w:eastAsia="uk-UA"/>
        </w:rPr>
        <w:t>а</w:t>
      </w:r>
      <w:r w:rsidRPr="00E2049A">
        <w:rPr>
          <w:rFonts w:ascii="Times New Roman" w:eastAsia="Calibri" w:hAnsi="Times New Roman" w:cs="Times New Roman"/>
          <w:sz w:val="20"/>
          <w:szCs w:val="20"/>
          <w:lang w:val="en-US" w:eastAsia="uk-UA"/>
        </w:rPr>
        <w:t>t</w:t>
      </w:r>
      <w:proofErr w:type="spellStart"/>
      <w:r w:rsidRPr="00E2049A">
        <w:rPr>
          <w:rFonts w:ascii="Times New Roman" w:eastAsia="Calibri" w:hAnsi="Times New Roman" w:cs="Times New Roman"/>
          <w:sz w:val="20"/>
          <w:szCs w:val="20"/>
          <w:lang w:val="uk-UA" w:eastAsia="uk-UA"/>
        </w:rPr>
        <w:t>іо</w:t>
      </w:r>
      <w:proofErr w:type="spellEnd"/>
      <w:r w:rsidRPr="00E2049A">
        <w:rPr>
          <w:rFonts w:ascii="Times New Roman" w:eastAsia="Calibri" w:hAnsi="Times New Roman" w:cs="Times New Roman"/>
          <w:sz w:val="20"/>
          <w:szCs w:val="20"/>
          <w:lang w:val="en-US" w:eastAsia="uk-UA"/>
        </w:rPr>
        <w:t>n</w:t>
      </w:r>
      <w:r w:rsidRPr="00E2049A">
        <w:rPr>
          <w:rFonts w:ascii="Times New Roman" w:eastAsia="Calibri" w:hAnsi="Times New Roman" w:cs="Times New Roman"/>
          <w:sz w:val="20"/>
          <w:szCs w:val="20"/>
          <w:lang w:val="uk-UA" w:eastAsia="uk-UA"/>
        </w:rPr>
        <w:t xml:space="preserve"> а</w:t>
      </w:r>
      <w:proofErr w:type="spellStart"/>
      <w:r w:rsidRPr="00E2049A">
        <w:rPr>
          <w:rFonts w:ascii="Times New Roman" w:eastAsia="Calibri" w:hAnsi="Times New Roman" w:cs="Times New Roman"/>
          <w:sz w:val="20"/>
          <w:szCs w:val="20"/>
          <w:lang w:val="en-US" w:eastAsia="uk-UA"/>
        </w:rPr>
        <w:t>nd</w:t>
      </w:r>
      <w:proofErr w:type="spellEnd"/>
      <w:r w:rsidRPr="00E2049A">
        <w:rPr>
          <w:rFonts w:ascii="Times New Roman" w:eastAsia="Calibri" w:hAnsi="Times New Roman" w:cs="Times New Roman"/>
          <w:sz w:val="20"/>
          <w:szCs w:val="20"/>
          <w:lang w:val="uk-UA" w:eastAsia="uk-UA"/>
        </w:rPr>
        <w:t xml:space="preserve"> і</w:t>
      </w:r>
      <w:proofErr w:type="spellStart"/>
      <w:r w:rsidRPr="00E2049A">
        <w:rPr>
          <w:rFonts w:ascii="Times New Roman" w:eastAsia="Calibri" w:hAnsi="Times New Roman" w:cs="Times New Roman"/>
          <w:sz w:val="20"/>
          <w:szCs w:val="20"/>
          <w:lang w:val="en-US" w:eastAsia="uk-UA"/>
        </w:rPr>
        <w:t>nst</w:t>
      </w:r>
      <w:proofErr w:type="spellEnd"/>
      <w:r w:rsidRPr="00E2049A">
        <w:rPr>
          <w:rFonts w:ascii="Times New Roman" w:eastAsia="Calibri" w:hAnsi="Times New Roman" w:cs="Times New Roman"/>
          <w:sz w:val="20"/>
          <w:szCs w:val="20"/>
          <w:lang w:val="uk-UA" w:eastAsia="uk-UA"/>
        </w:rPr>
        <w:t>г</w:t>
      </w:r>
      <w:r w:rsidRPr="00E2049A">
        <w:rPr>
          <w:rFonts w:ascii="Times New Roman" w:eastAsia="Calibri" w:hAnsi="Times New Roman" w:cs="Times New Roman"/>
          <w:sz w:val="20"/>
          <w:szCs w:val="20"/>
          <w:lang w:val="en-US" w:eastAsia="uk-UA"/>
        </w:rPr>
        <w:t>um</w:t>
      </w:r>
      <w:r w:rsidRPr="00E2049A">
        <w:rPr>
          <w:rFonts w:ascii="Times New Roman" w:eastAsia="Calibri" w:hAnsi="Times New Roman" w:cs="Times New Roman"/>
          <w:sz w:val="20"/>
          <w:szCs w:val="20"/>
          <w:lang w:val="uk-UA" w:eastAsia="uk-UA"/>
        </w:rPr>
        <w:t>е</w:t>
      </w:r>
      <w:proofErr w:type="spellStart"/>
      <w:r w:rsidRPr="00E2049A">
        <w:rPr>
          <w:rFonts w:ascii="Times New Roman" w:eastAsia="Calibri" w:hAnsi="Times New Roman" w:cs="Times New Roman"/>
          <w:sz w:val="20"/>
          <w:szCs w:val="20"/>
          <w:lang w:val="en-US" w:eastAsia="uk-UA"/>
        </w:rPr>
        <w:t>nt</w:t>
      </w:r>
      <w:proofErr w:type="spellEnd"/>
      <w:r w:rsidRPr="00E2049A">
        <w:rPr>
          <w:rFonts w:ascii="Times New Roman" w:eastAsia="Calibri" w:hAnsi="Times New Roman" w:cs="Times New Roman"/>
          <w:sz w:val="20"/>
          <w:szCs w:val="20"/>
          <w:lang w:val="uk-UA" w:eastAsia="uk-UA"/>
        </w:rPr>
        <w:t>а</w:t>
      </w:r>
      <w:r w:rsidRPr="00E2049A">
        <w:rPr>
          <w:rFonts w:ascii="Times New Roman" w:eastAsia="Calibri" w:hAnsi="Times New Roman" w:cs="Times New Roman"/>
          <w:sz w:val="20"/>
          <w:szCs w:val="20"/>
          <w:lang w:val="en-US" w:eastAsia="uk-UA"/>
        </w:rPr>
        <w:t>t</w:t>
      </w:r>
      <w:proofErr w:type="spellStart"/>
      <w:r w:rsidRPr="00E2049A">
        <w:rPr>
          <w:rFonts w:ascii="Times New Roman" w:eastAsia="Calibri" w:hAnsi="Times New Roman" w:cs="Times New Roman"/>
          <w:sz w:val="20"/>
          <w:szCs w:val="20"/>
          <w:lang w:val="uk-UA" w:eastAsia="uk-UA"/>
        </w:rPr>
        <w:t>іо</w:t>
      </w:r>
      <w:proofErr w:type="spellEnd"/>
      <w:r w:rsidRPr="00E2049A">
        <w:rPr>
          <w:rFonts w:ascii="Times New Roman" w:eastAsia="Calibri" w:hAnsi="Times New Roman" w:cs="Times New Roman"/>
          <w:sz w:val="20"/>
          <w:szCs w:val="20"/>
          <w:lang w:val="en-US" w:eastAsia="uk-UA"/>
        </w:rPr>
        <w:t>n</w:t>
      </w:r>
      <w:r w:rsidRPr="00E2049A">
        <w:rPr>
          <w:rFonts w:ascii="Times New Roman" w:eastAsia="Calibri" w:hAnsi="Times New Roman" w:cs="Times New Roman"/>
          <w:sz w:val="20"/>
          <w:szCs w:val="20"/>
          <w:lang w:val="uk-UA" w:eastAsia="ru-RU"/>
        </w:rPr>
        <w:t>)</w:t>
      </w:r>
    </w:p>
    <w:p w:rsidR="00E2049A" w:rsidRPr="00E2049A" w:rsidRDefault="00E2049A" w:rsidP="00E2049A">
      <w:pPr>
        <w:widowControl w:val="0"/>
        <w:autoSpaceDE w:val="0"/>
        <w:autoSpaceDN w:val="0"/>
        <w:adjustRightInd w:val="0"/>
        <w:ind w:firstLine="0"/>
        <w:rPr>
          <w:rFonts w:ascii="Times New Roman" w:eastAsia="Calibri" w:hAnsi="Times New Roman" w:cs="Times New Roman"/>
          <w:sz w:val="20"/>
          <w:szCs w:val="20"/>
          <w:lang w:val="uk-UA" w:eastAsia="ru-RU"/>
        </w:rPr>
      </w:pPr>
      <w:r w:rsidRPr="00E2049A">
        <w:rPr>
          <w:rFonts w:ascii="Times New Roman" w:eastAsia="Calibri" w:hAnsi="Times New Roman" w:cs="Times New Roman"/>
          <w:sz w:val="20"/>
          <w:szCs w:val="20"/>
          <w:lang w:val="uk-UA" w:eastAsia="ru-RU"/>
        </w:rPr>
        <w:t xml:space="preserve"> </w:t>
      </w:r>
      <w:r w:rsidRPr="00E2049A">
        <w:rPr>
          <w:rFonts w:ascii="Times New Roman" w:eastAsia="Calibri" w:hAnsi="Times New Roman" w:cs="Times New Roman"/>
          <w:sz w:val="20"/>
          <w:szCs w:val="20"/>
          <w:lang w:val="uk-UA" w:eastAsia="ru-RU"/>
        </w:rPr>
        <w:tab/>
      </w:r>
      <w:r w:rsidRPr="00E2049A">
        <w:rPr>
          <w:rFonts w:ascii="Times New Roman" w:eastAsia="Calibri" w:hAnsi="Times New Roman" w:cs="Times New Roman"/>
          <w:sz w:val="20"/>
          <w:szCs w:val="20"/>
          <w:lang w:val="uk-UA" w:eastAsia="ru-RU"/>
        </w:rPr>
        <w:tab/>
      </w:r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12 «Інформаційні технології» (</w:t>
      </w:r>
      <w:r w:rsidRPr="00E2049A">
        <w:rPr>
          <w:rFonts w:ascii="Times New Roman" w:eastAsia="Calibri" w:hAnsi="Times New Roman" w:cs="Times New Roman"/>
          <w:sz w:val="20"/>
          <w:szCs w:val="20"/>
          <w:lang w:val="uk-UA" w:eastAsia="ru-RU"/>
        </w:rPr>
        <w:t>І</w:t>
      </w:r>
      <w:proofErr w:type="spellStart"/>
      <w:r w:rsidRPr="00E2049A">
        <w:rPr>
          <w:rFonts w:ascii="Times New Roman" w:eastAsia="Calibri" w:hAnsi="Times New Roman" w:cs="Times New Roman"/>
          <w:sz w:val="20"/>
          <w:szCs w:val="20"/>
          <w:lang w:val="en-US" w:eastAsia="ru-RU"/>
        </w:rPr>
        <w:t>nf</w:t>
      </w:r>
      <w:r w:rsidRPr="00E2049A">
        <w:rPr>
          <w:rFonts w:ascii="Times New Roman" w:eastAsia="Calibri" w:hAnsi="Times New Roman" w:cs="Times New Roman"/>
          <w:sz w:val="20"/>
          <w:szCs w:val="20"/>
          <w:lang w:val="uk-UA" w:eastAsia="ru-RU"/>
        </w:rPr>
        <w:t>ог</w:t>
      </w:r>
      <w:proofErr w:type="spellEnd"/>
      <w:r w:rsidRPr="00E2049A">
        <w:rPr>
          <w:rFonts w:ascii="Times New Roman" w:eastAsia="Calibri" w:hAnsi="Times New Roman" w:cs="Times New Roman"/>
          <w:sz w:val="20"/>
          <w:szCs w:val="20"/>
          <w:lang w:val="en-US" w:eastAsia="ru-RU"/>
        </w:rPr>
        <w:t>m</w:t>
      </w:r>
      <w:r w:rsidRPr="00E2049A">
        <w:rPr>
          <w:rFonts w:ascii="Times New Roman" w:eastAsia="Calibri" w:hAnsi="Times New Roman" w:cs="Times New Roman"/>
          <w:sz w:val="20"/>
          <w:szCs w:val="20"/>
          <w:lang w:val="uk-UA" w:eastAsia="ru-RU"/>
        </w:rPr>
        <w:t>а</w:t>
      </w:r>
      <w:r w:rsidRPr="00E2049A">
        <w:rPr>
          <w:rFonts w:ascii="Times New Roman" w:eastAsia="Calibri" w:hAnsi="Times New Roman" w:cs="Times New Roman"/>
          <w:sz w:val="20"/>
          <w:szCs w:val="20"/>
          <w:lang w:val="en-US" w:eastAsia="ru-RU"/>
        </w:rPr>
        <w:t>t</w:t>
      </w:r>
      <w:proofErr w:type="spellStart"/>
      <w:r w:rsidRPr="00E2049A">
        <w:rPr>
          <w:rFonts w:ascii="Times New Roman" w:eastAsia="Calibri" w:hAnsi="Times New Roman" w:cs="Times New Roman"/>
          <w:sz w:val="20"/>
          <w:szCs w:val="20"/>
          <w:lang w:val="uk-UA" w:eastAsia="ru-RU"/>
        </w:rPr>
        <w:t>іо</w:t>
      </w:r>
      <w:proofErr w:type="spellEnd"/>
      <w:r w:rsidRPr="00E2049A">
        <w:rPr>
          <w:rFonts w:ascii="Times New Roman" w:eastAsia="Calibri" w:hAnsi="Times New Roman" w:cs="Times New Roman"/>
          <w:sz w:val="20"/>
          <w:szCs w:val="20"/>
          <w:lang w:val="en-US" w:eastAsia="ru-RU"/>
        </w:rPr>
        <w:t>n</w:t>
      </w:r>
      <w:r w:rsidRPr="00E2049A">
        <w:rPr>
          <w:rFonts w:ascii="Times New Roman" w:eastAsia="Calibri" w:hAnsi="Times New Roman" w:cs="Times New Roman"/>
          <w:sz w:val="20"/>
          <w:szCs w:val="20"/>
          <w:lang w:val="uk-UA" w:eastAsia="ru-RU"/>
        </w:rPr>
        <w:t xml:space="preserve"> </w:t>
      </w:r>
      <w:r w:rsidRPr="00E2049A">
        <w:rPr>
          <w:rFonts w:ascii="Times New Roman" w:eastAsia="Calibri" w:hAnsi="Times New Roman" w:cs="Times New Roman"/>
          <w:sz w:val="20"/>
          <w:szCs w:val="20"/>
          <w:lang w:val="en-US" w:eastAsia="ru-RU"/>
        </w:rPr>
        <w:t>t</w:t>
      </w:r>
      <w:r w:rsidRPr="00E2049A">
        <w:rPr>
          <w:rFonts w:ascii="Times New Roman" w:eastAsia="Calibri" w:hAnsi="Times New Roman" w:cs="Times New Roman"/>
          <w:sz w:val="20"/>
          <w:szCs w:val="20"/>
          <w:lang w:val="uk-UA" w:eastAsia="ru-RU"/>
        </w:rPr>
        <w:t>е</w:t>
      </w:r>
      <w:proofErr w:type="spellStart"/>
      <w:r w:rsidRPr="00E2049A">
        <w:rPr>
          <w:rFonts w:ascii="Times New Roman" w:eastAsia="Calibri" w:hAnsi="Times New Roman" w:cs="Times New Roman"/>
          <w:sz w:val="20"/>
          <w:szCs w:val="20"/>
          <w:lang w:val="en-US" w:eastAsia="ru-RU"/>
        </w:rPr>
        <w:t>chn</w:t>
      </w:r>
      <w:proofErr w:type="spellEnd"/>
      <w:r w:rsidRPr="00E2049A">
        <w:rPr>
          <w:rFonts w:ascii="Times New Roman" w:eastAsia="Calibri" w:hAnsi="Times New Roman" w:cs="Times New Roman"/>
          <w:sz w:val="20"/>
          <w:szCs w:val="20"/>
          <w:lang w:val="uk-UA" w:eastAsia="ru-RU"/>
        </w:rPr>
        <w:t>о</w:t>
      </w:r>
      <w:r w:rsidRPr="00E2049A">
        <w:rPr>
          <w:rFonts w:ascii="Times New Roman" w:eastAsia="Calibri" w:hAnsi="Times New Roman" w:cs="Times New Roman"/>
          <w:sz w:val="20"/>
          <w:szCs w:val="20"/>
          <w:lang w:val="en-US" w:eastAsia="ru-RU"/>
        </w:rPr>
        <w:t>l</w:t>
      </w:r>
      <w:r w:rsidRPr="00E2049A">
        <w:rPr>
          <w:rFonts w:ascii="Times New Roman" w:eastAsia="Calibri" w:hAnsi="Times New Roman" w:cs="Times New Roman"/>
          <w:sz w:val="20"/>
          <w:szCs w:val="20"/>
          <w:lang w:val="uk-UA" w:eastAsia="ru-RU"/>
        </w:rPr>
        <w:t>о</w:t>
      </w:r>
      <w:r w:rsidRPr="00E2049A">
        <w:rPr>
          <w:rFonts w:ascii="Times New Roman" w:eastAsia="Calibri" w:hAnsi="Times New Roman" w:cs="Times New Roman"/>
          <w:sz w:val="20"/>
          <w:szCs w:val="20"/>
          <w:lang w:val="en-US" w:eastAsia="ru-RU"/>
        </w:rPr>
        <w:t>g</w:t>
      </w:r>
      <w:proofErr w:type="spellStart"/>
      <w:r w:rsidRPr="00E2049A">
        <w:rPr>
          <w:rFonts w:ascii="Times New Roman" w:eastAsia="Calibri" w:hAnsi="Times New Roman" w:cs="Times New Roman"/>
          <w:sz w:val="20"/>
          <w:szCs w:val="20"/>
          <w:lang w:val="uk-UA" w:eastAsia="ru-RU"/>
        </w:rPr>
        <w:t>іе</w:t>
      </w:r>
      <w:proofErr w:type="spellEnd"/>
      <w:r w:rsidRPr="00E2049A">
        <w:rPr>
          <w:rFonts w:ascii="Times New Roman" w:eastAsia="Calibri" w:hAnsi="Times New Roman" w:cs="Times New Roman"/>
          <w:sz w:val="20"/>
          <w:szCs w:val="20"/>
          <w:lang w:val="en-US" w:eastAsia="ru-RU"/>
        </w:rPr>
        <w:t>s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)</w:t>
      </w:r>
    </w:p>
    <w:p w:rsidR="00E2049A" w:rsidRPr="00E2049A" w:rsidRDefault="00E2049A" w:rsidP="00E2049A">
      <w:pPr>
        <w:widowControl w:val="0"/>
        <w:autoSpaceDE w:val="0"/>
        <w:autoSpaceDN w:val="0"/>
        <w:adjustRightInd w:val="0"/>
        <w:ind w:firstLine="0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ab/>
      </w:r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ab/>
        <w:t xml:space="preserve"> 08 «Право» (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Law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)</w:t>
      </w:r>
    </w:p>
    <w:p w:rsidR="00E2049A" w:rsidRPr="00E2049A" w:rsidRDefault="00E2049A" w:rsidP="00E2049A">
      <w:pPr>
        <w:widowControl w:val="0"/>
        <w:autoSpaceDE w:val="0"/>
        <w:autoSpaceDN w:val="0"/>
        <w:adjustRightInd w:val="0"/>
        <w:ind w:left="708" w:firstLine="708"/>
        <w:rPr>
          <w:rFonts w:ascii="Times New Roman" w:eastAsia="Calibri" w:hAnsi="Times New Roman" w:cs="Times New Roman"/>
          <w:sz w:val="20"/>
          <w:szCs w:val="20"/>
          <w:lang w:val="uk-UA" w:eastAsia="ru-RU"/>
        </w:rPr>
      </w:pPr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18 «Виробництво та технологія» (</w:t>
      </w:r>
      <w:proofErr w:type="spellStart"/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Ма</w:t>
      </w:r>
      <w:proofErr w:type="spellEnd"/>
      <w:r w:rsidRPr="00E2049A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n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и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f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ас</w:t>
      </w:r>
      <w:proofErr w:type="spellStart"/>
      <w:r w:rsidRPr="00E2049A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tu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гі</w:t>
      </w:r>
      <w:proofErr w:type="spellEnd"/>
      <w:r w:rsidRPr="00E2049A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ng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а</w:t>
      </w:r>
      <w:proofErr w:type="spellStart"/>
      <w:r w:rsidRPr="00E2049A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nd</w:t>
      </w:r>
      <w:proofErr w:type="spellEnd"/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t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ес</w:t>
      </w:r>
      <w:proofErr w:type="spellStart"/>
      <w:r w:rsidRPr="00E2049A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hn</w:t>
      </w:r>
      <w:proofErr w:type="spellEnd"/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о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l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о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g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у)</w:t>
      </w:r>
    </w:p>
    <w:p w:rsidR="00E2049A" w:rsidRPr="00E2049A" w:rsidRDefault="00E2049A" w:rsidP="00E2049A">
      <w:pPr>
        <w:widowControl w:val="0"/>
        <w:autoSpaceDE w:val="0"/>
        <w:autoSpaceDN w:val="0"/>
        <w:adjustRightInd w:val="0"/>
        <w:ind w:firstLine="0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ab/>
      </w:r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ab/>
        <w:t xml:space="preserve"> 02 «Культура і мистецтво» (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>Culture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 xml:space="preserve"> 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>and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 xml:space="preserve"> 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>arts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>)</w:t>
      </w:r>
    </w:p>
    <w:p w:rsidR="00E2049A" w:rsidRPr="00E2049A" w:rsidRDefault="00E2049A" w:rsidP="00E2049A">
      <w:pPr>
        <w:widowControl w:val="0"/>
        <w:autoSpaceDE w:val="0"/>
        <w:autoSpaceDN w:val="0"/>
        <w:adjustRightInd w:val="0"/>
        <w:ind w:firstLine="0"/>
        <w:rPr>
          <w:rFonts w:ascii="Times New Roman" w:eastAsia="Calibri" w:hAnsi="Times New Roman" w:cs="Times New Roman"/>
          <w:sz w:val="20"/>
          <w:szCs w:val="20"/>
          <w:lang w:val="uk-UA" w:eastAsia="ru-RU"/>
        </w:rPr>
      </w:pPr>
      <w:r w:rsidRPr="00E2049A">
        <w:rPr>
          <w:rFonts w:ascii="Times New Roman" w:eastAsia="Calibri" w:hAnsi="Times New Roman" w:cs="Times New Roman"/>
          <w:sz w:val="20"/>
          <w:szCs w:val="20"/>
          <w:lang w:val="uk-UA" w:eastAsia="ru-RU"/>
        </w:rPr>
        <w:t xml:space="preserve"> </w:t>
      </w:r>
      <w:r w:rsidRPr="00E2049A">
        <w:rPr>
          <w:rFonts w:ascii="Times New Roman" w:eastAsia="Calibri" w:hAnsi="Times New Roman" w:cs="Times New Roman"/>
          <w:sz w:val="20"/>
          <w:szCs w:val="20"/>
          <w:lang w:val="uk-UA" w:eastAsia="ru-RU"/>
        </w:rPr>
        <w:tab/>
      </w:r>
      <w:r w:rsidRPr="00E2049A">
        <w:rPr>
          <w:rFonts w:ascii="Times New Roman" w:eastAsia="Calibri" w:hAnsi="Times New Roman" w:cs="Times New Roman"/>
          <w:sz w:val="20"/>
          <w:szCs w:val="20"/>
          <w:lang w:val="uk-UA" w:eastAsia="ru-RU"/>
        </w:rPr>
        <w:tab/>
        <w:t xml:space="preserve"> 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24 «Сфера обслуговування» (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>S</w:t>
      </w:r>
      <w:proofErr w:type="spellStart"/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>ег</w:t>
      </w:r>
      <w:proofErr w:type="spellEnd"/>
      <w:r w:rsidRPr="00E2049A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>v</w:t>
      </w:r>
      <w:proofErr w:type="spellStart"/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>ісе</w:t>
      </w:r>
      <w:proofErr w:type="spellEnd"/>
      <w:r w:rsidRPr="00E2049A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>s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)</w:t>
      </w:r>
    </w:p>
    <w:p w:rsidR="00E2049A" w:rsidRPr="00E2049A" w:rsidRDefault="00E2049A" w:rsidP="00E2049A">
      <w:pPr>
        <w:widowControl w:val="0"/>
        <w:autoSpaceDE w:val="0"/>
        <w:autoSpaceDN w:val="0"/>
        <w:adjustRightInd w:val="0"/>
        <w:ind w:firstLine="0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</w:t>
      </w:r>
    </w:p>
    <w:p w:rsidR="00E2049A" w:rsidRPr="0017181B" w:rsidRDefault="00E2049A" w:rsidP="00E2049A">
      <w:pPr>
        <w:widowControl w:val="0"/>
        <w:autoSpaceDE w:val="0"/>
        <w:autoSpaceDN w:val="0"/>
        <w:adjustRightInd w:val="0"/>
        <w:ind w:firstLine="0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E2049A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uk-UA" w:eastAsia="ru-RU"/>
        </w:rPr>
        <w:t>спеціальність</w:t>
      </w:r>
      <w:r w:rsidRPr="0017181B">
        <w:rPr>
          <w:rFonts w:ascii="Times New Roman" w:eastAsia="Times New Roman" w:hAnsi="Times New Roman" w:cs="Times New Roman"/>
          <w:b/>
          <w:color w:val="000000"/>
          <w:sz w:val="18"/>
          <w:szCs w:val="18"/>
          <w:lang w:val="uk-UA" w:eastAsia="ru-RU"/>
        </w:rPr>
        <w:t xml:space="preserve">:  </w:t>
      </w:r>
      <w:r w:rsidRPr="0017181B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274  «Автомобільний транспорт» (</w:t>
      </w:r>
      <w:proofErr w:type="spellStart"/>
      <w:r w:rsidRPr="0017181B">
        <w:rPr>
          <w:rFonts w:ascii="Times New Roman" w:eastAsia="Calibri" w:hAnsi="Times New Roman" w:cs="Times New Roman"/>
          <w:sz w:val="18"/>
          <w:szCs w:val="18"/>
          <w:lang w:val="uk-UA" w:eastAsia="uk-UA"/>
        </w:rPr>
        <w:t>Мо</w:t>
      </w:r>
      <w:proofErr w:type="spellEnd"/>
      <w:r w:rsidRPr="0017181B">
        <w:rPr>
          <w:rFonts w:ascii="Times New Roman" w:eastAsia="Calibri" w:hAnsi="Times New Roman" w:cs="Times New Roman"/>
          <w:sz w:val="18"/>
          <w:szCs w:val="18"/>
          <w:lang w:val="en-US" w:eastAsia="uk-UA"/>
        </w:rPr>
        <w:t>t</w:t>
      </w:r>
      <w:proofErr w:type="spellStart"/>
      <w:r w:rsidRPr="0017181B">
        <w:rPr>
          <w:rFonts w:ascii="Times New Roman" w:eastAsia="Calibri" w:hAnsi="Times New Roman" w:cs="Times New Roman"/>
          <w:sz w:val="18"/>
          <w:szCs w:val="18"/>
          <w:lang w:val="uk-UA" w:eastAsia="uk-UA"/>
        </w:rPr>
        <w:t>ог</w:t>
      </w:r>
      <w:proofErr w:type="spellEnd"/>
      <w:r w:rsidRPr="0017181B">
        <w:rPr>
          <w:rFonts w:ascii="Times New Roman" w:eastAsia="Calibri" w:hAnsi="Times New Roman" w:cs="Times New Roman"/>
          <w:sz w:val="18"/>
          <w:szCs w:val="18"/>
          <w:lang w:val="uk-UA" w:eastAsia="uk-UA"/>
        </w:rPr>
        <w:t xml:space="preserve"> </w:t>
      </w:r>
      <w:r w:rsidRPr="0017181B">
        <w:rPr>
          <w:rFonts w:ascii="Times New Roman" w:eastAsia="Calibri" w:hAnsi="Times New Roman" w:cs="Times New Roman"/>
          <w:sz w:val="18"/>
          <w:szCs w:val="18"/>
          <w:lang w:val="en-US" w:eastAsia="uk-UA"/>
        </w:rPr>
        <w:t>v</w:t>
      </w:r>
      <w:r w:rsidRPr="0017181B">
        <w:rPr>
          <w:rFonts w:ascii="Times New Roman" w:eastAsia="Calibri" w:hAnsi="Times New Roman" w:cs="Times New Roman"/>
          <w:sz w:val="18"/>
          <w:szCs w:val="18"/>
          <w:lang w:val="uk-UA" w:eastAsia="uk-UA"/>
        </w:rPr>
        <w:t>е</w:t>
      </w:r>
      <w:r w:rsidRPr="0017181B">
        <w:rPr>
          <w:rFonts w:ascii="Times New Roman" w:eastAsia="Calibri" w:hAnsi="Times New Roman" w:cs="Times New Roman"/>
          <w:sz w:val="18"/>
          <w:szCs w:val="18"/>
          <w:lang w:val="en-US" w:eastAsia="uk-UA"/>
        </w:rPr>
        <w:t>h</w:t>
      </w:r>
      <w:proofErr w:type="spellStart"/>
      <w:r w:rsidRPr="0017181B">
        <w:rPr>
          <w:rFonts w:ascii="Times New Roman" w:eastAsia="Calibri" w:hAnsi="Times New Roman" w:cs="Times New Roman"/>
          <w:sz w:val="18"/>
          <w:szCs w:val="18"/>
          <w:lang w:val="uk-UA" w:eastAsia="uk-UA"/>
        </w:rPr>
        <w:t>іс</w:t>
      </w:r>
      <w:proofErr w:type="spellEnd"/>
      <w:r w:rsidRPr="0017181B">
        <w:rPr>
          <w:rFonts w:ascii="Times New Roman" w:eastAsia="Calibri" w:hAnsi="Times New Roman" w:cs="Times New Roman"/>
          <w:sz w:val="18"/>
          <w:szCs w:val="18"/>
          <w:lang w:val="en-US" w:eastAsia="uk-UA"/>
        </w:rPr>
        <w:t>l</w:t>
      </w:r>
      <w:r w:rsidRPr="0017181B">
        <w:rPr>
          <w:rFonts w:ascii="Times New Roman" w:eastAsia="Calibri" w:hAnsi="Times New Roman" w:cs="Times New Roman"/>
          <w:sz w:val="18"/>
          <w:szCs w:val="18"/>
          <w:lang w:val="uk-UA" w:eastAsia="uk-UA"/>
        </w:rPr>
        <w:t xml:space="preserve">е </w:t>
      </w:r>
      <w:r w:rsidRPr="0017181B">
        <w:rPr>
          <w:rFonts w:ascii="Times New Roman" w:eastAsia="Calibri" w:hAnsi="Times New Roman" w:cs="Times New Roman"/>
          <w:sz w:val="18"/>
          <w:szCs w:val="18"/>
          <w:lang w:val="en-US" w:eastAsia="uk-UA"/>
        </w:rPr>
        <w:t>t</w:t>
      </w:r>
      <w:r w:rsidRPr="0017181B">
        <w:rPr>
          <w:rFonts w:ascii="Times New Roman" w:eastAsia="Calibri" w:hAnsi="Times New Roman" w:cs="Times New Roman"/>
          <w:sz w:val="18"/>
          <w:szCs w:val="18"/>
          <w:lang w:val="uk-UA" w:eastAsia="uk-UA"/>
        </w:rPr>
        <w:t>га</w:t>
      </w:r>
      <w:r w:rsidRPr="0017181B">
        <w:rPr>
          <w:rFonts w:ascii="Times New Roman" w:eastAsia="Calibri" w:hAnsi="Times New Roman" w:cs="Times New Roman"/>
          <w:sz w:val="18"/>
          <w:szCs w:val="18"/>
          <w:lang w:val="en-US" w:eastAsia="uk-UA"/>
        </w:rPr>
        <w:t>ns</w:t>
      </w:r>
      <w:proofErr w:type="spellStart"/>
      <w:r w:rsidRPr="0017181B">
        <w:rPr>
          <w:rFonts w:ascii="Times New Roman" w:eastAsia="Calibri" w:hAnsi="Times New Roman" w:cs="Times New Roman"/>
          <w:sz w:val="18"/>
          <w:szCs w:val="18"/>
          <w:lang w:val="uk-UA" w:eastAsia="uk-UA"/>
        </w:rPr>
        <w:t>рог</w:t>
      </w:r>
      <w:proofErr w:type="spellEnd"/>
      <w:r w:rsidRPr="0017181B">
        <w:rPr>
          <w:rFonts w:ascii="Times New Roman" w:eastAsia="Calibri" w:hAnsi="Times New Roman" w:cs="Times New Roman"/>
          <w:sz w:val="18"/>
          <w:szCs w:val="18"/>
          <w:lang w:val="en-US" w:eastAsia="uk-UA"/>
        </w:rPr>
        <w:t>t</w:t>
      </w:r>
      <w:r w:rsidRPr="0017181B">
        <w:rPr>
          <w:rFonts w:ascii="Times New Roman" w:eastAsia="Calibri" w:hAnsi="Times New Roman" w:cs="Times New Roman"/>
          <w:sz w:val="18"/>
          <w:szCs w:val="18"/>
          <w:lang w:val="uk-UA" w:eastAsia="uk-UA"/>
        </w:rPr>
        <w:t>)</w:t>
      </w:r>
    </w:p>
    <w:p w:rsidR="00E2049A" w:rsidRPr="0017181B" w:rsidRDefault="00E2049A" w:rsidP="00E2049A">
      <w:pPr>
        <w:widowControl w:val="0"/>
        <w:autoSpaceDE w:val="0"/>
        <w:autoSpaceDN w:val="0"/>
        <w:adjustRightInd w:val="0"/>
        <w:ind w:left="1416" w:firstLine="0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17181B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  275 «Транспортні технології (залізничний транспорт)» (</w:t>
      </w:r>
      <w:proofErr w:type="spellStart"/>
      <w:r w:rsidRPr="0017181B">
        <w:rPr>
          <w:rFonts w:ascii="Times New Roman" w:eastAsia="Calibri" w:hAnsi="Times New Roman" w:cs="Times New Roman"/>
          <w:sz w:val="18"/>
          <w:szCs w:val="18"/>
          <w:lang w:val="uk-UA" w:eastAsia="uk-UA"/>
        </w:rPr>
        <w:t>Тга</w:t>
      </w:r>
      <w:proofErr w:type="spellEnd"/>
      <w:r w:rsidRPr="0017181B">
        <w:rPr>
          <w:rFonts w:ascii="Times New Roman" w:eastAsia="Calibri" w:hAnsi="Times New Roman" w:cs="Times New Roman"/>
          <w:sz w:val="18"/>
          <w:szCs w:val="18"/>
          <w:lang w:val="en-US" w:eastAsia="uk-UA"/>
        </w:rPr>
        <w:t>ns</w:t>
      </w:r>
      <w:proofErr w:type="spellStart"/>
      <w:r w:rsidRPr="0017181B">
        <w:rPr>
          <w:rFonts w:ascii="Times New Roman" w:eastAsia="Calibri" w:hAnsi="Times New Roman" w:cs="Times New Roman"/>
          <w:sz w:val="18"/>
          <w:szCs w:val="18"/>
          <w:lang w:val="uk-UA" w:eastAsia="uk-UA"/>
        </w:rPr>
        <w:t>рог</w:t>
      </w:r>
      <w:proofErr w:type="spellEnd"/>
      <w:r w:rsidRPr="0017181B">
        <w:rPr>
          <w:rFonts w:ascii="Times New Roman" w:eastAsia="Calibri" w:hAnsi="Times New Roman" w:cs="Times New Roman"/>
          <w:sz w:val="18"/>
          <w:szCs w:val="18"/>
          <w:lang w:val="en-US" w:eastAsia="uk-UA"/>
        </w:rPr>
        <w:t>t</w:t>
      </w:r>
      <w:r w:rsidRPr="0017181B">
        <w:rPr>
          <w:rFonts w:ascii="Times New Roman" w:eastAsia="Calibri" w:hAnsi="Times New Roman" w:cs="Times New Roman"/>
          <w:sz w:val="18"/>
          <w:szCs w:val="18"/>
          <w:lang w:val="uk-UA" w:eastAsia="uk-UA"/>
        </w:rPr>
        <w:t xml:space="preserve">   </w:t>
      </w:r>
      <w:r w:rsidRPr="0017181B">
        <w:rPr>
          <w:rFonts w:ascii="Times New Roman" w:eastAsia="Calibri" w:hAnsi="Times New Roman" w:cs="Times New Roman"/>
          <w:sz w:val="18"/>
          <w:szCs w:val="18"/>
          <w:lang w:val="en-US" w:eastAsia="uk-UA"/>
        </w:rPr>
        <w:t>technology</w:t>
      </w:r>
      <w:r w:rsidRPr="0017181B">
        <w:rPr>
          <w:rFonts w:ascii="Times New Roman" w:eastAsia="Calibri" w:hAnsi="Times New Roman" w:cs="Times New Roman"/>
          <w:sz w:val="18"/>
          <w:szCs w:val="18"/>
          <w:lang w:val="uk-UA" w:eastAsia="uk-UA"/>
        </w:rPr>
        <w:t xml:space="preserve"> (</w:t>
      </w:r>
      <w:r w:rsidRPr="0017181B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Railway</w:t>
      </w:r>
      <w:r w:rsidRPr="0017181B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</w:t>
      </w:r>
      <w:r w:rsidRPr="0017181B">
        <w:rPr>
          <w:rFonts w:ascii="Times New Roman" w:eastAsia="Calibri" w:hAnsi="Times New Roman" w:cs="Times New Roman"/>
          <w:sz w:val="18"/>
          <w:szCs w:val="18"/>
          <w:lang w:val="en-US" w:eastAsia="uk-UA"/>
        </w:rPr>
        <w:t>t</w:t>
      </w:r>
      <w:r w:rsidRPr="0017181B">
        <w:rPr>
          <w:rFonts w:ascii="Times New Roman" w:eastAsia="Calibri" w:hAnsi="Times New Roman" w:cs="Times New Roman"/>
          <w:sz w:val="18"/>
          <w:szCs w:val="18"/>
          <w:lang w:val="uk-UA" w:eastAsia="uk-UA"/>
        </w:rPr>
        <w:t>га</w:t>
      </w:r>
      <w:r w:rsidRPr="0017181B">
        <w:rPr>
          <w:rFonts w:ascii="Times New Roman" w:eastAsia="Calibri" w:hAnsi="Times New Roman" w:cs="Times New Roman"/>
          <w:sz w:val="18"/>
          <w:szCs w:val="18"/>
          <w:lang w:val="en-US" w:eastAsia="uk-UA"/>
        </w:rPr>
        <w:t>ns</w:t>
      </w:r>
      <w:proofErr w:type="spellStart"/>
      <w:r w:rsidRPr="0017181B">
        <w:rPr>
          <w:rFonts w:ascii="Times New Roman" w:eastAsia="Calibri" w:hAnsi="Times New Roman" w:cs="Times New Roman"/>
          <w:sz w:val="18"/>
          <w:szCs w:val="18"/>
          <w:lang w:val="uk-UA" w:eastAsia="uk-UA"/>
        </w:rPr>
        <w:t>рог</w:t>
      </w:r>
      <w:proofErr w:type="spellEnd"/>
      <w:r w:rsidRPr="0017181B">
        <w:rPr>
          <w:rFonts w:ascii="Times New Roman" w:eastAsia="Calibri" w:hAnsi="Times New Roman" w:cs="Times New Roman"/>
          <w:sz w:val="18"/>
          <w:szCs w:val="18"/>
          <w:lang w:val="en-US" w:eastAsia="uk-UA"/>
        </w:rPr>
        <w:t>t</w:t>
      </w:r>
      <w:r w:rsidRPr="0017181B">
        <w:rPr>
          <w:rFonts w:ascii="Times New Roman" w:eastAsia="Calibri" w:hAnsi="Times New Roman" w:cs="Times New Roman"/>
          <w:sz w:val="18"/>
          <w:szCs w:val="18"/>
          <w:lang w:val="uk-UA" w:eastAsia="uk-UA"/>
        </w:rPr>
        <w:t>)</w:t>
      </w:r>
      <w:r w:rsidRPr="0017181B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</w:t>
      </w:r>
    </w:p>
    <w:p w:rsidR="00E2049A" w:rsidRPr="0017181B" w:rsidRDefault="00E2049A" w:rsidP="00E2049A">
      <w:pPr>
        <w:widowControl w:val="0"/>
        <w:autoSpaceDE w:val="0"/>
        <w:autoSpaceDN w:val="0"/>
        <w:adjustRightInd w:val="0"/>
        <w:ind w:left="708" w:firstLine="708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17181B">
        <w:rPr>
          <w:rFonts w:ascii="Times New Roman" w:eastAsia="Calibri" w:hAnsi="Times New Roman" w:cs="Times New Roman"/>
          <w:sz w:val="18"/>
          <w:szCs w:val="18"/>
          <w:lang w:val="uk-UA" w:eastAsia="ru-RU"/>
        </w:rPr>
        <w:t xml:space="preserve">  </w:t>
      </w:r>
      <w:r w:rsidRPr="0017181B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 273 «Залізничний транспорт» (</w:t>
      </w:r>
      <w:r w:rsidRPr="0017181B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Railway</w:t>
      </w:r>
      <w:r w:rsidRPr="0017181B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</w:t>
      </w:r>
      <w:r w:rsidRPr="0017181B">
        <w:rPr>
          <w:rFonts w:ascii="Times New Roman" w:eastAsia="Calibri" w:hAnsi="Times New Roman" w:cs="Times New Roman"/>
          <w:sz w:val="18"/>
          <w:szCs w:val="18"/>
          <w:lang w:val="en-US" w:eastAsia="uk-UA"/>
        </w:rPr>
        <w:t>t</w:t>
      </w:r>
      <w:r w:rsidRPr="0017181B">
        <w:rPr>
          <w:rFonts w:ascii="Times New Roman" w:eastAsia="Calibri" w:hAnsi="Times New Roman" w:cs="Times New Roman"/>
          <w:sz w:val="18"/>
          <w:szCs w:val="18"/>
          <w:lang w:val="uk-UA" w:eastAsia="uk-UA"/>
        </w:rPr>
        <w:t>га</w:t>
      </w:r>
      <w:r w:rsidRPr="0017181B">
        <w:rPr>
          <w:rFonts w:ascii="Times New Roman" w:eastAsia="Calibri" w:hAnsi="Times New Roman" w:cs="Times New Roman"/>
          <w:sz w:val="18"/>
          <w:szCs w:val="18"/>
          <w:lang w:val="en-US" w:eastAsia="uk-UA"/>
        </w:rPr>
        <w:t>ns</w:t>
      </w:r>
      <w:proofErr w:type="spellStart"/>
      <w:r w:rsidRPr="0017181B">
        <w:rPr>
          <w:rFonts w:ascii="Times New Roman" w:eastAsia="Calibri" w:hAnsi="Times New Roman" w:cs="Times New Roman"/>
          <w:sz w:val="18"/>
          <w:szCs w:val="18"/>
          <w:lang w:val="uk-UA" w:eastAsia="uk-UA"/>
        </w:rPr>
        <w:t>рог</w:t>
      </w:r>
      <w:proofErr w:type="spellEnd"/>
      <w:r w:rsidRPr="0017181B">
        <w:rPr>
          <w:rFonts w:ascii="Times New Roman" w:eastAsia="Calibri" w:hAnsi="Times New Roman" w:cs="Times New Roman"/>
          <w:sz w:val="18"/>
          <w:szCs w:val="18"/>
          <w:lang w:val="en-US" w:eastAsia="uk-UA"/>
        </w:rPr>
        <w:t>t</w:t>
      </w:r>
      <w:r w:rsidRPr="0017181B">
        <w:rPr>
          <w:rFonts w:ascii="Times New Roman" w:eastAsia="Calibri" w:hAnsi="Times New Roman" w:cs="Times New Roman"/>
          <w:sz w:val="18"/>
          <w:szCs w:val="18"/>
          <w:lang w:val="uk-UA" w:eastAsia="uk-UA"/>
        </w:rPr>
        <w:t>)</w:t>
      </w:r>
    </w:p>
    <w:p w:rsidR="00E2049A" w:rsidRPr="0017181B" w:rsidRDefault="00E2049A" w:rsidP="00E2049A">
      <w:pPr>
        <w:widowControl w:val="0"/>
        <w:autoSpaceDE w:val="0"/>
        <w:autoSpaceDN w:val="0"/>
        <w:adjustRightInd w:val="0"/>
        <w:ind w:firstLine="0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17181B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</w:t>
      </w:r>
      <w:r w:rsidRPr="0017181B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ab/>
      </w:r>
      <w:r w:rsidRPr="0017181B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ab/>
        <w:t xml:space="preserve">   071 «Облік і оподаткування» (</w:t>
      </w:r>
      <w:proofErr w:type="spellStart"/>
      <w:r w:rsidRPr="0017181B">
        <w:rPr>
          <w:rFonts w:ascii="Times New Roman" w:eastAsia="Times New Roman" w:hAnsi="Times New Roman" w:cs="Times New Roman"/>
          <w:sz w:val="18"/>
          <w:szCs w:val="18"/>
          <w:lang w:val="uk-UA" w:eastAsia="uk-UA"/>
        </w:rPr>
        <w:t>Ассо</w:t>
      </w:r>
      <w:r w:rsidRPr="0017181B">
        <w:rPr>
          <w:rFonts w:ascii="Times New Roman" w:eastAsia="Times New Roman" w:hAnsi="Times New Roman" w:cs="Times New Roman"/>
          <w:sz w:val="18"/>
          <w:szCs w:val="18"/>
          <w:lang w:val="en-US" w:eastAsia="uk-UA"/>
        </w:rPr>
        <w:t>unt</w:t>
      </w:r>
      <w:proofErr w:type="spellEnd"/>
      <w:r w:rsidRPr="0017181B">
        <w:rPr>
          <w:rFonts w:ascii="Times New Roman" w:eastAsia="Times New Roman" w:hAnsi="Times New Roman" w:cs="Times New Roman"/>
          <w:sz w:val="18"/>
          <w:szCs w:val="18"/>
          <w:lang w:val="uk-UA" w:eastAsia="uk-UA"/>
        </w:rPr>
        <w:t>і</w:t>
      </w:r>
      <w:r w:rsidRPr="0017181B">
        <w:rPr>
          <w:rFonts w:ascii="Times New Roman" w:eastAsia="Times New Roman" w:hAnsi="Times New Roman" w:cs="Times New Roman"/>
          <w:sz w:val="18"/>
          <w:szCs w:val="18"/>
          <w:lang w:val="en-US" w:eastAsia="uk-UA"/>
        </w:rPr>
        <w:t>ng</w:t>
      </w:r>
      <w:r w:rsidRPr="0017181B">
        <w:rPr>
          <w:rFonts w:ascii="Times New Roman" w:eastAsia="Times New Roman" w:hAnsi="Times New Roman" w:cs="Times New Roman"/>
          <w:sz w:val="18"/>
          <w:szCs w:val="18"/>
          <w:lang w:val="uk-UA" w:eastAsia="uk-UA"/>
        </w:rPr>
        <w:t xml:space="preserve"> а</w:t>
      </w:r>
      <w:proofErr w:type="spellStart"/>
      <w:r w:rsidRPr="0017181B">
        <w:rPr>
          <w:rFonts w:ascii="Times New Roman" w:eastAsia="Times New Roman" w:hAnsi="Times New Roman" w:cs="Times New Roman"/>
          <w:sz w:val="18"/>
          <w:szCs w:val="18"/>
          <w:lang w:val="en-US" w:eastAsia="uk-UA"/>
        </w:rPr>
        <w:t>nd</w:t>
      </w:r>
      <w:proofErr w:type="spellEnd"/>
      <w:r w:rsidRPr="0017181B">
        <w:rPr>
          <w:rFonts w:ascii="Times New Roman" w:eastAsia="Times New Roman" w:hAnsi="Times New Roman" w:cs="Times New Roman"/>
          <w:sz w:val="18"/>
          <w:szCs w:val="18"/>
          <w:lang w:val="uk-UA" w:eastAsia="uk-UA"/>
        </w:rPr>
        <w:t xml:space="preserve"> </w:t>
      </w:r>
      <w:r w:rsidRPr="0017181B">
        <w:rPr>
          <w:rFonts w:ascii="Times New Roman" w:eastAsia="Times New Roman" w:hAnsi="Times New Roman" w:cs="Times New Roman"/>
          <w:sz w:val="18"/>
          <w:szCs w:val="18"/>
          <w:lang w:val="en-US" w:eastAsia="uk-UA"/>
        </w:rPr>
        <w:t>t</w:t>
      </w:r>
      <w:proofErr w:type="spellStart"/>
      <w:r w:rsidRPr="0017181B">
        <w:rPr>
          <w:rFonts w:ascii="Times New Roman" w:eastAsia="Times New Roman" w:hAnsi="Times New Roman" w:cs="Times New Roman"/>
          <w:sz w:val="18"/>
          <w:szCs w:val="18"/>
          <w:lang w:val="uk-UA" w:eastAsia="uk-UA"/>
        </w:rPr>
        <w:t>аха</w:t>
      </w:r>
      <w:proofErr w:type="spellEnd"/>
      <w:r w:rsidRPr="0017181B">
        <w:rPr>
          <w:rFonts w:ascii="Times New Roman" w:eastAsia="Times New Roman" w:hAnsi="Times New Roman" w:cs="Times New Roman"/>
          <w:sz w:val="18"/>
          <w:szCs w:val="18"/>
          <w:lang w:val="en-US" w:eastAsia="uk-UA"/>
        </w:rPr>
        <w:t>t</w:t>
      </w:r>
      <w:proofErr w:type="spellStart"/>
      <w:r w:rsidRPr="0017181B">
        <w:rPr>
          <w:rFonts w:ascii="Times New Roman" w:eastAsia="Times New Roman" w:hAnsi="Times New Roman" w:cs="Times New Roman"/>
          <w:sz w:val="18"/>
          <w:szCs w:val="18"/>
          <w:lang w:val="uk-UA" w:eastAsia="uk-UA"/>
        </w:rPr>
        <w:t>іо</w:t>
      </w:r>
      <w:proofErr w:type="spellEnd"/>
      <w:r w:rsidRPr="0017181B">
        <w:rPr>
          <w:rFonts w:ascii="Times New Roman" w:eastAsia="Times New Roman" w:hAnsi="Times New Roman" w:cs="Times New Roman"/>
          <w:sz w:val="18"/>
          <w:szCs w:val="18"/>
          <w:lang w:val="en-US" w:eastAsia="uk-UA"/>
        </w:rPr>
        <w:t>n</w:t>
      </w:r>
      <w:r w:rsidRPr="0017181B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)</w:t>
      </w:r>
    </w:p>
    <w:p w:rsidR="00E2049A" w:rsidRPr="0017181B" w:rsidRDefault="00E2049A" w:rsidP="00E2049A">
      <w:pPr>
        <w:widowControl w:val="0"/>
        <w:autoSpaceDE w:val="0"/>
        <w:autoSpaceDN w:val="0"/>
        <w:adjustRightInd w:val="0"/>
        <w:ind w:left="1536" w:firstLine="0"/>
        <w:rPr>
          <w:rFonts w:ascii="Times New Roman" w:eastAsia="Calibri" w:hAnsi="Times New Roman" w:cs="Times New Roman"/>
          <w:sz w:val="18"/>
          <w:szCs w:val="18"/>
          <w:lang w:val="uk-UA" w:eastAsia="ru-RU"/>
        </w:rPr>
      </w:pPr>
      <w:r w:rsidRPr="0017181B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076 «Підприємництво, торгівля та біржова діяльність» (</w:t>
      </w:r>
      <w:r w:rsidRPr="0017181B">
        <w:rPr>
          <w:rFonts w:ascii="Times New Roman" w:eastAsia="Times New Roman" w:hAnsi="Times New Roman" w:cs="Times New Roman"/>
          <w:sz w:val="18"/>
          <w:szCs w:val="18"/>
          <w:lang w:val="uk-UA" w:eastAsia="uk-UA"/>
        </w:rPr>
        <w:t>В</w:t>
      </w:r>
      <w:r w:rsidRPr="0017181B">
        <w:rPr>
          <w:rFonts w:ascii="Times New Roman" w:eastAsia="Times New Roman" w:hAnsi="Times New Roman" w:cs="Times New Roman"/>
          <w:sz w:val="18"/>
          <w:szCs w:val="18"/>
          <w:lang w:val="en-US" w:eastAsia="uk-UA"/>
        </w:rPr>
        <w:t>us</w:t>
      </w:r>
      <w:r w:rsidRPr="0017181B">
        <w:rPr>
          <w:rFonts w:ascii="Times New Roman" w:eastAsia="Times New Roman" w:hAnsi="Times New Roman" w:cs="Times New Roman"/>
          <w:sz w:val="18"/>
          <w:szCs w:val="18"/>
          <w:lang w:val="uk-UA" w:eastAsia="uk-UA"/>
        </w:rPr>
        <w:t>і</w:t>
      </w:r>
      <w:r w:rsidRPr="0017181B">
        <w:rPr>
          <w:rFonts w:ascii="Times New Roman" w:eastAsia="Times New Roman" w:hAnsi="Times New Roman" w:cs="Times New Roman"/>
          <w:sz w:val="18"/>
          <w:szCs w:val="18"/>
          <w:lang w:val="en-US" w:eastAsia="uk-UA"/>
        </w:rPr>
        <w:t>n</w:t>
      </w:r>
      <w:r w:rsidRPr="0017181B">
        <w:rPr>
          <w:rFonts w:ascii="Times New Roman" w:eastAsia="Times New Roman" w:hAnsi="Times New Roman" w:cs="Times New Roman"/>
          <w:sz w:val="18"/>
          <w:szCs w:val="18"/>
          <w:lang w:val="uk-UA" w:eastAsia="uk-UA"/>
        </w:rPr>
        <w:t>е</w:t>
      </w:r>
      <w:proofErr w:type="spellStart"/>
      <w:r w:rsidRPr="0017181B">
        <w:rPr>
          <w:rFonts w:ascii="Times New Roman" w:eastAsia="Times New Roman" w:hAnsi="Times New Roman" w:cs="Times New Roman"/>
          <w:sz w:val="18"/>
          <w:szCs w:val="18"/>
          <w:lang w:val="en-US" w:eastAsia="uk-UA"/>
        </w:rPr>
        <w:t>ss</w:t>
      </w:r>
      <w:proofErr w:type="spellEnd"/>
      <w:r w:rsidRPr="0017181B">
        <w:rPr>
          <w:rFonts w:ascii="Times New Roman" w:eastAsia="Times New Roman" w:hAnsi="Times New Roman" w:cs="Times New Roman"/>
          <w:sz w:val="18"/>
          <w:szCs w:val="18"/>
          <w:lang w:val="uk-UA" w:eastAsia="uk-UA"/>
        </w:rPr>
        <w:t xml:space="preserve">, </w:t>
      </w:r>
      <w:r w:rsidRPr="0017181B">
        <w:rPr>
          <w:rFonts w:ascii="Times New Roman" w:eastAsia="Times New Roman" w:hAnsi="Times New Roman" w:cs="Times New Roman"/>
          <w:sz w:val="18"/>
          <w:szCs w:val="18"/>
          <w:lang w:val="en-US" w:eastAsia="uk-UA"/>
        </w:rPr>
        <w:t>t</w:t>
      </w:r>
      <w:r w:rsidRPr="0017181B">
        <w:rPr>
          <w:rFonts w:ascii="Times New Roman" w:eastAsia="Times New Roman" w:hAnsi="Times New Roman" w:cs="Times New Roman"/>
          <w:sz w:val="18"/>
          <w:szCs w:val="18"/>
          <w:lang w:val="uk-UA" w:eastAsia="uk-UA"/>
        </w:rPr>
        <w:t>га</w:t>
      </w:r>
      <w:r w:rsidRPr="0017181B">
        <w:rPr>
          <w:rFonts w:ascii="Times New Roman" w:eastAsia="Times New Roman" w:hAnsi="Times New Roman" w:cs="Times New Roman"/>
          <w:sz w:val="18"/>
          <w:szCs w:val="18"/>
          <w:lang w:val="en-US" w:eastAsia="uk-UA"/>
        </w:rPr>
        <w:t>d</w:t>
      </w:r>
      <w:r w:rsidRPr="0017181B">
        <w:rPr>
          <w:rFonts w:ascii="Times New Roman" w:eastAsia="Times New Roman" w:hAnsi="Times New Roman" w:cs="Times New Roman"/>
          <w:sz w:val="18"/>
          <w:szCs w:val="18"/>
          <w:lang w:val="uk-UA" w:eastAsia="uk-UA"/>
        </w:rPr>
        <w:t>е  а</w:t>
      </w:r>
      <w:proofErr w:type="spellStart"/>
      <w:r w:rsidRPr="0017181B">
        <w:rPr>
          <w:rFonts w:ascii="Times New Roman" w:eastAsia="Times New Roman" w:hAnsi="Times New Roman" w:cs="Times New Roman"/>
          <w:sz w:val="18"/>
          <w:szCs w:val="18"/>
          <w:lang w:val="en-US" w:eastAsia="uk-UA"/>
        </w:rPr>
        <w:t>nd</w:t>
      </w:r>
      <w:proofErr w:type="spellEnd"/>
      <w:r w:rsidRPr="0017181B">
        <w:rPr>
          <w:rFonts w:ascii="Times New Roman" w:eastAsia="Times New Roman" w:hAnsi="Times New Roman" w:cs="Times New Roman"/>
          <w:sz w:val="18"/>
          <w:szCs w:val="18"/>
          <w:lang w:val="uk-UA" w:eastAsia="uk-UA"/>
        </w:rPr>
        <w:t xml:space="preserve"> </w:t>
      </w:r>
      <w:proofErr w:type="spellStart"/>
      <w:r w:rsidRPr="0017181B">
        <w:rPr>
          <w:rFonts w:ascii="Times New Roman" w:eastAsia="Times New Roman" w:hAnsi="Times New Roman" w:cs="Times New Roman"/>
          <w:sz w:val="18"/>
          <w:szCs w:val="18"/>
          <w:lang w:val="uk-UA" w:eastAsia="uk-UA"/>
        </w:rPr>
        <w:t>ехс</w:t>
      </w:r>
      <w:proofErr w:type="spellEnd"/>
      <w:r w:rsidRPr="0017181B">
        <w:rPr>
          <w:rFonts w:ascii="Times New Roman" w:eastAsia="Times New Roman" w:hAnsi="Times New Roman" w:cs="Times New Roman"/>
          <w:sz w:val="18"/>
          <w:szCs w:val="18"/>
          <w:lang w:val="en-US" w:eastAsia="uk-UA"/>
        </w:rPr>
        <w:t>h</w:t>
      </w:r>
      <w:r w:rsidRPr="0017181B">
        <w:rPr>
          <w:rFonts w:ascii="Times New Roman" w:eastAsia="Times New Roman" w:hAnsi="Times New Roman" w:cs="Times New Roman"/>
          <w:sz w:val="18"/>
          <w:szCs w:val="18"/>
          <w:lang w:val="uk-UA" w:eastAsia="uk-UA"/>
        </w:rPr>
        <w:t>а</w:t>
      </w:r>
      <w:r w:rsidRPr="0017181B">
        <w:rPr>
          <w:rFonts w:ascii="Times New Roman" w:eastAsia="Times New Roman" w:hAnsi="Times New Roman" w:cs="Times New Roman"/>
          <w:sz w:val="18"/>
          <w:szCs w:val="18"/>
          <w:lang w:val="en-US" w:eastAsia="uk-UA"/>
        </w:rPr>
        <w:t>ng</w:t>
      </w:r>
      <w:r w:rsidRPr="0017181B">
        <w:rPr>
          <w:rFonts w:ascii="Times New Roman" w:eastAsia="Times New Roman" w:hAnsi="Times New Roman" w:cs="Times New Roman"/>
          <w:sz w:val="18"/>
          <w:szCs w:val="18"/>
          <w:lang w:val="uk-UA" w:eastAsia="uk-UA"/>
        </w:rPr>
        <w:t>е ас</w:t>
      </w:r>
      <w:r w:rsidRPr="0017181B">
        <w:rPr>
          <w:rFonts w:ascii="Times New Roman" w:eastAsia="Times New Roman" w:hAnsi="Times New Roman" w:cs="Times New Roman"/>
          <w:sz w:val="18"/>
          <w:szCs w:val="18"/>
          <w:lang w:val="en-US" w:eastAsia="uk-UA"/>
        </w:rPr>
        <w:t>t</w:t>
      </w:r>
      <w:r w:rsidRPr="0017181B">
        <w:rPr>
          <w:rFonts w:ascii="Times New Roman" w:eastAsia="Times New Roman" w:hAnsi="Times New Roman" w:cs="Times New Roman"/>
          <w:sz w:val="18"/>
          <w:szCs w:val="18"/>
          <w:lang w:val="uk-UA" w:eastAsia="uk-UA"/>
        </w:rPr>
        <w:t>і</w:t>
      </w:r>
      <w:r w:rsidRPr="0017181B">
        <w:rPr>
          <w:rFonts w:ascii="Times New Roman" w:eastAsia="Times New Roman" w:hAnsi="Times New Roman" w:cs="Times New Roman"/>
          <w:sz w:val="18"/>
          <w:szCs w:val="18"/>
          <w:lang w:val="en-US" w:eastAsia="uk-UA"/>
        </w:rPr>
        <w:t>v</w:t>
      </w:r>
      <w:proofErr w:type="spellStart"/>
      <w:r w:rsidRPr="0017181B">
        <w:rPr>
          <w:rFonts w:ascii="Times New Roman" w:eastAsia="Times New Roman" w:hAnsi="Times New Roman" w:cs="Times New Roman"/>
          <w:sz w:val="18"/>
          <w:szCs w:val="18"/>
          <w:lang w:val="uk-UA" w:eastAsia="uk-UA"/>
        </w:rPr>
        <w:t>іі</w:t>
      </w:r>
      <w:proofErr w:type="spellEnd"/>
      <w:r w:rsidRPr="0017181B">
        <w:rPr>
          <w:rFonts w:ascii="Times New Roman" w:eastAsia="Times New Roman" w:hAnsi="Times New Roman" w:cs="Times New Roman"/>
          <w:sz w:val="18"/>
          <w:szCs w:val="18"/>
          <w:lang w:val="en-US" w:eastAsia="uk-UA"/>
        </w:rPr>
        <w:t>ties</w:t>
      </w:r>
      <w:r w:rsidRPr="0017181B">
        <w:rPr>
          <w:rFonts w:ascii="Times New Roman" w:eastAsia="Times New Roman" w:hAnsi="Times New Roman" w:cs="Times New Roman"/>
          <w:sz w:val="18"/>
          <w:szCs w:val="18"/>
          <w:lang w:val="uk-UA" w:eastAsia="uk-UA"/>
        </w:rPr>
        <w:t>)</w:t>
      </w:r>
    </w:p>
    <w:p w:rsidR="00E2049A" w:rsidRPr="0017181B" w:rsidRDefault="00E2049A" w:rsidP="00E2049A">
      <w:pPr>
        <w:widowControl w:val="0"/>
        <w:autoSpaceDE w:val="0"/>
        <w:autoSpaceDN w:val="0"/>
        <w:adjustRightInd w:val="0"/>
        <w:ind w:firstLine="0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17181B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</w:t>
      </w:r>
      <w:r w:rsidRPr="0017181B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ab/>
      </w:r>
      <w:r w:rsidRPr="0017181B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ab/>
        <w:t xml:space="preserve">   075 «Маркетинг» (</w:t>
      </w:r>
      <w:r w:rsidRPr="0017181B">
        <w:rPr>
          <w:rFonts w:ascii="Times New Roman" w:eastAsia="Times New Roman" w:hAnsi="Times New Roman" w:cs="Times New Roman"/>
          <w:sz w:val="18"/>
          <w:szCs w:val="18"/>
          <w:lang w:val="uk-UA" w:eastAsia="uk-UA"/>
        </w:rPr>
        <w:t>Маг</w:t>
      </w:r>
      <w:r w:rsidRPr="0017181B">
        <w:rPr>
          <w:rFonts w:ascii="Times New Roman" w:eastAsia="Times New Roman" w:hAnsi="Times New Roman" w:cs="Times New Roman"/>
          <w:sz w:val="18"/>
          <w:szCs w:val="18"/>
          <w:lang w:val="en-US" w:eastAsia="uk-UA"/>
        </w:rPr>
        <w:t>k</w:t>
      </w:r>
      <w:r w:rsidRPr="0017181B">
        <w:rPr>
          <w:rFonts w:ascii="Times New Roman" w:eastAsia="Times New Roman" w:hAnsi="Times New Roman" w:cs="Times New Roman"/>
          <w:sz w:val="18"/>
          <w:szCs w:val="18"/>
          <w:lang w:val="uk-UA" w:eastAsia="uk-UA"/>
        </w:rPr>
        <w:t>е</w:t>
      </w:r>
      <w:r w:rsidRPr="0017181B">
        <w:rPr>
          <w:rFonts w:ascii="Times New Roman" w:eastAsia="Times New Roman" w:hAnsi="Times New Roman" w:cs="Times New Roman"/>
          <w:sz w:val="18"/>
          <w:szCs w:val="18"/>
          <w:lang w:val="en-US" w:eastAsia="uk-UA"/>
        </w:rPr>
        <w:t>t</w:t>
      </w:r>
      <w:r w:rsidRPr="0017181B">
        <w:rPr>
          <w:rFonts w:ascii="Times New Roman" w:eastAsia="Times New Roman" w:hAnsi="Times New Roman" w:cs="Times New Roman"/>
          <w:sz w:val="18"/>
          <w:szCs w:val="18"/>
          <w:lang w:val="uk-UA" w:eastAsia="uk-UA"/>
        </w:rPr>
        <w:t>і</w:t>
      </w:r>
      <w:r w:rsidRPr="0017181B">
        <w:rPr>
          <w:rFonts w:ascii="Times New Roman" w:eastAsia="Times New Roman" w:hAnsi="Times New Roman" w:cs="Times New Roman"/>
          <w:sz w:val="18"/>
          <w:szCs w:val="18"/>
          <w:lang w:val="en-US" w:eastAsia="uk-UA"/>
        </w:rPr>
        <w:t>ng</w:t>
      </w:r>
      <w:r w:rsidRPr="0017181B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)</w:t>
      </w:r>
    </w:p>
    <w:p w:rsidR="00E2049A" w:rsidRPr="0017181B" w:rsidRDefault="00E2049A" w:rsidP="00E2049A">
      <w:pPr>
        <w:widowControl w:val="0"/>
        <w:autoSpaceDE w:val="0"/>
        <w:autoSpaceDN w:val="0"/>
        <w:adjustRightInd w:val="0"/>
        <w:ind w:left="708" w:firstLine="708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17181B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  073 «Менеджмент» (</w:t>
      </w:r>
      <w:proofErr w:type="spellStart"/>
      <w:r w:rsidRPr="0017181B">
        <w:rPr>
          <w:rFonts w:ascii="Times New Roman" w:eastAsia="Times New Roman" w:hAnsi="Times New Roman" w:cs="Times New Roman"/>
          <w:sz w:val="18"/>
          <w:szCs w:val="18"/>
          <w:lang w:val="uk-UA" w:eastAsia="uk-UA"/>
        </w:rPr>
        <w:t>Ма</w:t>
      </w:r>
      <w:proofErr w:type="spellEnd"/>
      <w:r w:rsidRPr="0017181B">
        <w:rPr>
          <w:rFonts w:ascii="Times New Roman" w:eastAsia="Times New Roman" w:hAnsi="Times New Roman" w:cs="Times New Roman"/>
          <w:sz w:val="18"/>
          <w:szCs w:val="18"/>
          <w:lang w:val="en-US" w:eastAsia="uk-UA"/>
        </w:rPr>
        <w:t>n</w:t>
      </w:r>
      <w:r w:rsidRPr="0017181B">
        <w:rPr>
          <w:rFonts w:ascii="Times New Roman" w:eastAsia="Times New Roman" w:hAnsi="Times New Roman" w:cs="Times New Roman"/>
          <w:sz w:val="18"/>
          <w:szCs w:val="18"/>
          <w:lang w:val="uk-UA" w:eastAsia="uk-UA"/>
        </w:rPr>
        <w:t>а</w:t>
      </w:r>
      <w:r w:rsidRPr="0017181B">
        <w:rPr>
          <w:rFonts w:ascii="Times New Roman" w:eastAsia="Times New Roman" w:hAnsi="Times New Roman" w:cs="Times New Roman"/>
          <w:sz w:val="18"/>
          <w:szCs w:val="18"/>
          <w:lang w:val="en-US" w:eastAsia="uk-UA"/>
        </w:rPr>
        <w:t>gm</w:t>
      </w:r>
      <w:r w:rsidRPr="0017181B">
        <w:rPr>
          <w:rFonts w:ascii="Times New Roman" w:eastAsia="Times New Roman" w:hAnsi="Times New Roman" w:cs="Times New Roman"/>
          <w:sz w:val="18"/>
          <w:szCs w:val="18"/>
          <w:lang w:val="uk-UA" w:eastAsia="uk-UA"/>
        </w:rPr>
        <w:t>е</w:t>
      </w:r>
      <w:proofErr w:type="spellStart"/>
      <w:r w:rsidRPr="0017181B">
        <w:rPr>
          <w:rFonts w:ascii="Times New Roman" w:eastAsia="Times New Roman" w:hAnsi="Times New Roman" w:cs="Times New Roman"/>
          <w:sz w:val="18"/>
          <w:szCs w:val="18"/>
          <w:lang w:val="en-US" w:eastAsia="uk-UA"/>
        </w:rPr>
        <w:t>nt</w:t>
      </w:r>
      <w:proofErr w:type="spellEnd"/>
      <w:r w:rsidRPr="0017181B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)</w:t>
      </w:r>
    </w:p>
    <w:p w:rsidR="00E2049A" w:rsidRPr="0017181B" w:rsidRDefault="00E2049A" w:rsidP="00E2049A">
      <w:pPr>
        <w:widowControl w:val="0"/>
        <w:autoSpaceDE w:val="0"/>
        <w:autoSpaceDN w:val="0"/>
        <w:adjustRightInd w:val="0"/>
        <w:ind w:left="1416" w:firstLine="0"/>
        <w:rPr>
          <w:rFonts w:ascii="Times New Roman" w:eastAsia="Calibri" w:hAnsi="Times New Roman" w:cs="Times New Roman"/>
          <w:sz w:val="18"/>
          <w:szCs w:val="18"/>
          <w:lang w:val="uk-UA" w:eastAsia="ru-RU"/>
        </w:rPr>
      </w:pPr>
      <w:r w:rsidRPr="0017181B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</w:t>
      </w:r>
      <w:r w:rsidRPr="0017181B">
        <w:rPr>
          <w:rFonts w:ascii="Times New Roman" w:eastAsia="Calibri" w:hAnsi="Times New Roman" w:cs="Times New Roman"/>
          <w:sz w:val="18"/>
          <w:szCs w:val="18"/>
          <w:lang w:val="uk-UA" w:eastAsia="ru-RU"/>
        </w:rPr>
        <w:t xml:space="preserve">  151 «Автоматизація та  комп’ютерно-інтегровані  технології» (</w:t>
      </w:r>
      <w:r w:rsidRPr="0017181B">
        <w:rPr>
          <w:rFonts w:ascii="Times New Roman" w:eastAsia="Calibri" w:hAnsi="Times New Roman" w:cs="Times New Roman"/>
          <w:sz w:val="18"/>
          <w:szCs w:val="18"/>
          <w:lang w:val="uk-UA" w:eastAsia="uk-UA"/>
        </w:rPr>
        <w:t>А</w:t>
      </w:r>
      <w:proofErr w:type="spellStart"/>
      <w:r w:rsidRPr="0017181B">
        <w:rPr>
          <w:rFonts w:ascii="Times New Roman" w:eastAsia="Calibri" w:hAnsi="Times New Roman" w:cs="Times New Roman"/>
          <w:sz w:val="18"/>
          <w:szCs w:val="18"/>
          <w:lang w:val="en-US" w:eastAsia="uk-UA"/>
        </w:rPr>
        <w:t>ut</w:t>
      </w:r>
      <w:proofErr w:type="spellEnd"/>
      <w:r w:rsidRPr="0017181B">
        <w:rPr>
          <w:rFonts w:ascii="Times New Roman" w:eastAsia="Calibri" w:hAnsi="Times New Roman" w:cs="Times New Roman"/>
          <w:sz w:val="18"/>
          <w:szCs w:val="18"/>
          <w:lang w:val="uk-UA" w:eastAsia="uk-UA"/>
        </w:rPr>
        <w:t>о</w:t>
      </w:r>
      <w:r w:rsidRPr="0017181B">
        <w:rPr>
          <w:rFonts w:ascii="Times New Roman" w:eastAsia="Calibri" w:hAnsi="Times New Roman" w:cs="Times New Roman"/>
          <w:sz w:val="18"/>
          <w:szCs w:val="18"/>
          <w:lang w:val="en-US" w:eastAsia="uk-UA"/>
        </w:rPr>
        <w:t>m</w:t>
      </w:r>
      <w:r w:rsidRPr="0017181B">
        <w:rPr>
          <w:rFonts w:ascii="Times New Roman" w:eastAsia="Calibri" w:hAnsi="Times New Roman" w:cs="Times New Roman"/>
          <w:sz w:val="18"/>
          <w:szCs w:val="18"/>
          <w:lang w:val="uk-UA" w:eastAsia="uk-UA"/>
        </w:rPr>
        <w:t>а</w:t>
      </w:r>
      <w:r w:rsidRPr="0017181B">
        <w:rPr>
          <w:rFonts w:ascii="Times New Roman" w:eastAsia="Calibri" w:hAnsi="Times New Roman" w:cs="Times New Roman"/>
          <w:sz w:val="18"/>
          <w:szCs w:val="18"/>
          <w:lang w:val="en-US" w:eastAsia="uk-UA"/>
        </w:rPr>
        <w:t>t</w:t>
      </w:r>
      <w:proofErr w:type="spellStart"/>
      <w:r w:rsidRPr="0017181B">
        <w:rPr>
          <w:rFonts w:ascii="Times New Roman" w:eastAsia="Calibri" w:hAnsi="Times New Roman" w:cs="Times New Roman"/>
          <w:sz w:val="18"/>
          <w:szCs w:val="18"/>
          <w:lang w:val="uk-UA" w:eastAsia="uk-UA"/>
        </w:rPr>
        <w:t>іо</w:t>
      </w:r>
      <w:proofErr w:type="spellEnd"/>
      <w:r w:rsidRPr="0017181B">
        <w:rPr>
          <w:rFonts w:ascii="Times New Roman" w:eastAsia="Calibri" w:hAnsi="Times New Roman" w:cs="Times New Roman"/>
          <w:sz w:val="18"/>
          <w:szCs w:val="18"/>
          <w:lang w:val="en-US" w:eastAsia="uk-UA"/>
        </w:rPr>
        <w:t>n</w:t>
      </w:r>
      <w:r w:rsidRPr="0017181B">
        <w:rPr>
          <w:rFonts w:ascii="Times New Roman" w:eastAsia="Calibri" w:hAnsi="Times New Roman" w:cs="Times New Roman"/>
          <w:sz w:val="18"/>
          <w:szCs w:val="18"/>
          <w:lang w:val="uk-UA" w:eastAsia="uk-UA"/>
        </w:rPr>
        <w:t xml:space="preserve">    </w:t>
      </w:r>
      <w:r w:rsidRPr="0017181B">
        <w:rPr>
          <w:rFonts w:ascii="Times New Roman" w:eastAsia="Calibri" w:hAnsi="Times New Roman" w:cs="Times New Roman"/>
          <w:sz w:val="18"/>
          <w:szCs w:val="18"/>
          <w:lang w:val="en-US" w:eastAsia="uk-UA"/>
        </w:rPr>
        <w:t>and</w:t>
      </w:r>
      <w:r w:rsidRPr="0017181B">
        <w:rPr>
          <w:rFonts w:ascii="Times New Roman" w:eastAsia="Calibri" w:hAnsi="Times New Roman" w:cs="Times New Roman"/>
          <w:sz w:val="18"/>
          <w:szCs w:val="18"/>
          <w:lang w:val="uk-UA" w:eastAsia="uk-UA"/>
        </w:rPr>
        <w:t xml:space="preserve"> </w:t>
      </w:r>
      <w:proofErr w:type="spellStart"/>
      <w:r w:rsidRPr="0017181B">
        <w:rPr>
          <w:rFonts w:ascii="Times New Roman" w:eastAsia="Calibri" w:hAnsi="Times New Roman" w:cs="Times New Roman"/>
          <w:sz w:val="18"/>
          <w:szCs w:val="18"/>
          <w:lang w:val="uk-UA" w:eastAsia="uk-UA"/>
        </w:rPr>
        <w:t>со</w:t>
      </w:r>
      <w:proofErr w:type="spellEnd"/>
      <w:r w:rsidRPr="0017181B">
        <w:rPr>
          <w:rFonts w:ascii="Times New Roman" w:eastAsia="Calibri" w:hAnsi="Times New Roman" w:cs="Times New Roman"/>
          <w:sz w:val="18"/>
          <w:szCs w:val="18"/>
          <w:lang w:val="en-US" w:eastAsia="uk-UA"/>
        </w:rPr>
        <w:t>m</w:t>
      </w:r>
      <w:r w:rsidRPr="0017181B">
        <w:rPr>
          <w:rFonts w:ascii="Times New Roman" w:eastAsia="Calibri" w:hAnsi="Times New Roman" w:cs="Times New Roman"/>
          <w:sz w:val="18"/>
          <w:szCs w:val="18"/>
          <w:lang w:val="uk-UA" w:eastAsia="uk-UA"/>
        </w:rPr>
        <w:t>р</w:t>
      </w:r>
      <w:proofErr w:type="spellStart"/>
      <w:r w:rsidRPr="0017181B">
        <w:rPr>
          <w:rFonts w:ascii="Times New Roman" w:eastAsia="Calibri" w:hAnsi="Times New Roman" w:cs="Times New Roman"/>
          <w:sz w:val="18"/>
          <w:szCs w:val="18"/>
          <w:lang w:val="en-US" w:eastAsia="uk-UA"/>
        </w:rPr>
        <w:t>ut</w:t>
      </w:r>
      <w:r w:rsidRPr="0017181B">
        <w:rPr>
          <w:rFonts w:ascii="Times New Roman" w:eastAsia="Calibri" w:hAnsi="Times New Roman" w:cs="Times New Roman"/>
          <w:sz w:val="18"/>
          <w:szCs w:val="18"/>
          <w:lang w:val="uk-UA" w:eastAsia="uk-UA"/>
        </w:rPr>
        <w:t>ег</w:t>
      </w:r>
      <w:proofErr w:type="spellEnd"/>
      <w:r w:rsidRPr="0017181B">
        <w:rPr>
          <w:rFonts w:ascii="Times New Roman" w:eastAsia="Calibri" w:hAnsi="Times New Roman" w:cs="Times New Roman"/>
          <w:sz w:val="18"/>
          <w:szCs w:val="18"/>
          <w:lang w:val="uk-UA" w:eastAsia="uk-UA"/>
        </w:rPr>
        <w:t>-і</w:t>
      </w:r>
      <w:proofErr w:type="spellStart"/>
      <w:r w:rsidRPr="0017181B">
        <w:rPr>
          <w:rFonts w:ascii="Times New Roman" w:eastAsia="Calibri" w:hAnsi="Times New Roman" w:cs="Times New Roman"/>
          <w:sz w:val="18"/>
          <w:szCs w:val="18"/>
          <w:lang w:val="en-US" w:eastAsia="uk-UA"/>
        </w:rPr>
        <w:t>nt</w:t>
      </w:r>
      <w:proofErr w:type="spellEnd"/>
      <w:r w:rsidRPr="0017181B">
        <w:rPr>
          <w:rFonts w:ascii="Times New Roman" w:eastAsia="Calibri" w:hAnsi="Times New Roman" w:cs="Times New Roman"/>
          <w:sz w:val="18"/>
          <w:szCs w:val="18"/>
          <w:lang w:val="uk-UA" w:eastAsia="uk-UA"/>
        </w:rPr>
        <w:t>е</w:t>
      </w:r>
      <w:r w:rsidRPr="0017181B">
        <w:rPr>
          <w:rFonts w:ascii="Times New Roman" w:eastAsia="Calibri" w:hAnsi="Times New Roman" w:cs="Times New Roman"/>
          <w:sz w:val="18"/>
          <w:szCs w:val="18"/>
          <w:lang w:val="en-US" w:eastAsia="uk-UA"/>
        </w:rPr>
        <w:t>g</w:t>
      </w:r>
      <w:r w:rsidRPr="0017181B">
        <w:rPr>
          <w:rFonts w:ascii="Times New Roman" w:eastAsia="Calibri" w:hAnsi="Times New Roman" w:cs="Times New Roman"/>
          <w:sz w:val="18"/>
          <w:szCs w:val="18"/>
          <w:lang w:val="uk-UA" w:eastAsia="uk-UA"/>
        </w:rPr>
        <w:t>га</w:t>
      </w:r>
      <w:r w:rsidRPr="0017181B">
        <w:rPr>
          <w:rFonts w:ascii="Times New Roman" w:eastAsia="Calibri" w:hAnsi="Times New Roman" w:cs="Times New Roman"/>
          <w:sz w:val="18"/>
          <w:szCs w:val="18"/>
          <w:lang w:val="en-US" w:eastAsia="uk-UA"/>
        </w:rPr>
        <w:t>t</w:t>
      </w:r>
      <w:r w:rsidRPr="0017181B">
        <w:rPr>
          <w:rFonts w:ascii="Times New Roman" w:eastAsia="Calibri" w:hAnsi="Times New Roman" w:cs="Times New Roman"/>
          <w:sz w:val="18"/>
          <w:szCs w:val="18"/>
          <w:lang w:val="uk-UA" w:eastAsia="uk-UA"/>
        </w:rPr>
        <w:t>е</w:t>
      </w:r>
      <w:r w:rsidRPr="0017181B">
        <w:rPr>
          <w:rFonts w:ascii="Times New Roman" w:eastAsia="Calibri" w:hAnsi="Times New Roman" w:cs="Times New Roman"/>
          <w:sz w:val="18"/>
          <w:szCs w:val="18"/>
          <w:lang w:val="en-US" w:eastAsia="uk-UA"/>
        </w:rPr>
        <w:t>d</w:t>
      </w:r>
      <w:r w:rsidRPr="0017181B">
        <w:rPr>
          <w:rFonts w:ascii="Times New Roman" w:eastAsia="Calibri" w:hAnsi="Times New Roman" w:cs="Times New Roman"/>
          <w:sz w:val="18"/>
          <w:szCs w:val="18"/>
          <w:lang w:val="uk-UA" w:eastAsia="uk-UA"/>
        </w:rPr>
        <w:t xml:space="preserve"> </w:t>
      </w:r>
      <w:r w:rsidRPr="0017181B">
        <w:rPr>
          <w:rFonts w:ascii="Times New Roman" w:eastAsia="Calibri" w:hAnsi="Times New Roman" w:cs="Times New Roman"/>
          <w:sz w:val="18"/>
          <w:szCs w:val="18"/>
          <w:lang w:val="en-US" w:eastAsia="uk-UA"/>
        </w:rPr>
        <w:t>t</w:t>
      </w:r>
      <w:r w:rsidRPr="0017181B">
        <w:rPr>
          <w:rFonts w:ascii="Times New Roman" w:eastAsia="Calibri" w:hAnsi="Times New Roman" w:cs="Times New Roman"/>
          <w:sz w:val="18"/>
          <w:szCs w:val="18"/>
          <w:lang w:val="uk-UA" w:eastAsia="uk-UA"/>
        </w:rPr>
        <w:t>ес</w:t>
      </w:r>
      <w:proofErr w:type="spellStart"/>
      <w:r w:rsidRPr="0017181B">
        <w:rPr>
          <w:rFonts w:ascii="Times New Roman" w:eastAsia="Calibri" w:hAnsi="Times New Roman" w:cs="Times New Roman"/>
          <w:sz w:val="18"/>
          <w:szCs w:val="18"/>
          <w:lang w:val="en-US" w:eastAsia="uk-UA"/>
        </w:rPr>
        <w:t>hn</w:t>
      </w:r>
      <w:proofErr w:type="spellEnd"/>
      <w:r w:rsidRPr="0017181B">
        <w:rPr>
          <w:rFonts w:ascii="Times New Roman" w:eastAsia="Calibri" w:hAnsi="Times New Roman" w:cs="Times New Roman"/>
          <w:sz w:val="18"/>
          <w:szCs w:val="18"/>
          <w:lang w:val="uk-UA" w:eastAsia="uk-UA"/>
        </w:rPr>
        <w:t>о</w:t>
      </w:r>
      <w:r w:rsidRPr="0017181B">
        <w:rPr>
          <w:rFonts w:ascii="Times New Roman" w:eastAsia="Calibri" w:hAnsi="Times New Roman" w:cs="Times New Roman"/>
          <w:sz w:val="18"/>
          <w:szCs w:val="18"/>
          <w:lang w:val="en-US" w:eastAsia="uk-UA"/>
        </w:rPr>
        <w:t>l</w:t>
      </w:r>
      <w:r w:rsidRPr="0017181B">
        <w:rPr>
          <w:rFonts w:ascii="Times New Roman" w:eastAsia="Calibri" w:hAnsi="Times New Roman" w:cs="Times New Roman"/>
          <w:sz w:val="18"/>
          <w:szCs w:val="18"/>
          <w:lang w:val="uk-UA" w:eastAsia="uk-UA"/>
        </w:rPr>
        <w:t>о</w:t>
      </w:r>
      <w:r w:rsidRPr="0017181B">
        <w:rPr>
          <w:rFonts w:ascii="Times New Roman" w:eastAsia="Calibri" w:hAnsi="Times New Roman" w:cs="Times New Roman"/>
          <w:sz w:val="18"/>
          <w:szCs w:val="18"/>
          <w:lang w:val="en-US" w:eastAsia="uk-UA"/>
        </w:rPr>
        <w:t>g</w:t>
      </w:r>
      <w:proofErr w:type="spellStart"/>
      <w:r w:rsidRPr="0017181B">
        <w:rPr>
          <w:rFonts w:ascii="Times New Roman" w:eastAsia="Calibri" w:hAnsi="Times New Roman" w:cs="Times New Roman"/>
          <w:sz w:val="18"/>
          <w:szCs w:val="18"/>
          <w:lang w:val="uk-UA" w:eastAsia="uk-UA"/>
        </w:rPr>
        <w:t>іе</w:t>
      </w:r>
      <w:proofErr w:type="spellEnd"/>
      <w:r w:rsidRPr="0017181B">
        <w:rPr>
          <w:rFonts w:ascii="Times New Roman" w:eastAsia="Calibri" w:hAnsi="Times New Roman" w:cs="Times New Roman"/>
          <w:sz w:val="18"/>
          <w:szCs w:val="18"/>
          <w:lang w:val="en-US" w:eastAsia="uk-UA"/>
        </w:rPr>
        <w:t>s</w:t>
      </w:r>
      <w:r w:rsidRPr="0017181B">
        <w:rPr>
          <w:rFonts w:ascii="Times New Roman" w:eastAsia="Calibri" w:hAnsi="Times New Roman" w:cs="Times New Roman"/>
          <w:sz w:val="18"/>
          <w:szCs w:val="18"/>
          <w:lang w:val="uk-UA" w:eastAsia="ru-RU"/>
        </w:rPr>
        <w:t>)</w:t>
      </w:r>
    </w:p>
    <w:p w:rsidR="00E2049A" w:rsidRPr="0017181B" w:rsidRDefault="00E2049A" w:rsidP="00E2049A">
      <w:pPr>
        <w:widowControl w:val="0"/>
        <w:autoSpaceDE w:val="0"/>
        <w:autoSpaceDN w:val="0"/>
        <w:adjustRightInd w:val="0"/>
        <w:ind w:firstLine="0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17181B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</w:t>
      </w:r>
      <w:r w:rsidRPr="0017181B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ab/>
      </w:r>
      <w:r w:rsidRPr="0017181B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ab/>
        <w:t xml:space="preserve">   123 «Комп’ютерна інженерія»  (</w:t>
      </w:r>
      <w:proofErr w:type="spellStart"/>
      <w:r w:rsidRPr="0017181B">
        <w:rPr>
          <w:rFonts w:ascii="Times New Roman" w:eastAsia="Calibri" w:hAnsi="Times New Roman" w:cs="Times New Roman"/>
          <w:sz w:val="18"/>
          <w:szCs w:val="18"/>
          <w:lang w:val="uk-UA" w:eastAsia="ru-RU"/>
        </w:rPr>
        <w:t>Со</w:t>
      </w:r>
      <w:proofErr w:type="spellEnd"/>
      <w:r w:rsidRPr="0017181B">
        <w:rPr>
          <w:rFonts w:ascii="Times New Roman" w:eastAsia="Calibri" w:hAnsi="Times New Roman" w:cs="Times New Roman"/>
          <w:sz w:val="18"/>
          <w:szCs w:val="18"/>
          <w:lang w:val="en-US" w:eastAsia="ru-RU"/>
        </w:rPr>
        <w:t>m</w:t>
      </w:r>
      <w:r w:rsidRPr="0017181B">
        <w:rPr>
          <w:rFonts w:ascii="Times New Roman" w:eastAsia="Calibri" w:hAnsi="Times New Roman" w:cs="Times New Roman"/>
          <w:sz w:val="18"/>
          <w:szCs w:val="18"/>
          <w:lang w:val="uk-UA" w:eastAsia="ru-RU"/>
        </w:rPr>
        <w:t>р</w:t>
      </w:r>
      <w:proofErr w:type="spellStart"/>
      <w:r w:rsidRPr="0017181B">
        <w:rPr>
          <w:rFonts w:ascii="Times New Roman" w:eastAsia="Calibri" w:hAnsi="Times New Roman" w:cs="Times New Roman"/>
          <w:sz w:val="18"/>
          <w:szCs w:val="18"/>
          <w:lang w:val="en-US" w:eastAsia="ru-RU"/>
        </w:rPr>
        <w:t>ut</w:t>
      </w:r>
      <w:r w:rsidRPr="0017181B">
        <w:rPr>
          <w:rFonts w:ascii="Times New Roman" w:eastAsia="Calibri" w:hAnsi="Times New Roman" w:cs="Times New Roman"/>
          <w:sz w:val="18"/>
          <w:szCs w:val="18"/>
          <w:lang w:val="uk-UA" w:eastAsia="ru-RU"/>
        </w:rPr>
        <w:t>ег</w:t>
      </w:r>
      <w:proofErr w:type="spellEnd"/>
      <w:r w:rsidRPr="0017181B">
        <w:rPr>
          <w:rFonts w:ascii="Times New Roman" w:eastAsia="Calibri" w:hAnsi="Times New Roman" w:cs="Times New Roman"/>
          <w:sz w:val="18"/>
          <w:szCs w:val="18"/>
          <w:lang w:val="uk-UA" w:eastAsia="ru-RU"/>
        </w:rPr>
        <w:t xml:space="preserve"> е</w:t>
      </w:r>
      <w:r w:rsidRPr="0017181B">
        <w:rPr>
          <w:rFonts w:ascii="Times New Roman" w:eastAsia="Calibri" w:hAnsi="Times New Roman" w:cs="Times New Roman"/>
          <w:sz w:val="18"/>
          <w:szCs w:val="18"/>
          <w:lang w:val="en-US" w:eastAsia="ru-RU"/>
        </w:rPr>
        <w:t>ng</w:t>
      </w:r>
      <w:r w:rsidRPr="0017181B">
        <w:rPr>
          <w:rFonts w:ascii="Times New Roman" w:eastAsia="Calibri" w:hAnsi="Times New Roman" w:cs="Times New Roman"/>
          <w:sz w:val="18"/>
          <w:szCs w:val="18"/>
          <w:lang w:val="uk-UA" w:eastAsia="ru-RU"/>
        </w:rPr>
        <w:t>і</w:t>
      </w:r>
      <w:r w:rsidRPr="0017181B">
        <w:rPr>
          <w:rFonts w:ascii="Times New Roman" w:eastAsia="Calibri" w:hAnsi="Times New Roman" w:cs="Times New Roman"/>
          <w:sz w:val="18"/>
          <w:szCs w:val="18"/>
          <w:lang w:val="en-US" w:eastAsia="ru-RU"/>
        </w:rPr>
        <w:t>n</w:t>
      </w:r>
      <w:proofErr w:type="spellStart"/>
      <w:r w:rsidRPr="0017181B">
        <w:rPr>
          <w:rFonts w:ascii="Times New Roman" w:eastAsia="Calibri" w:hAnsi="Times New Roman" w:cs="Times New Roman"/>
          <w:sz w:val="18"/>
          <w:szCs w:val="18"/>
          <w:lang w:val="uk-UA" w:eastAsia="ru-RU"/>
        </w:rPr>
        <w:t>еегі</w:t>
      </w:r>
      <w:proofErr w:type="spellEnd"/>
      <w:r w:rsidRPr="0017181B">
        <w:rPr>
          <w:rFonts w:ascii="Times New Roman" w:eastAsia="Calibri" w:hAnsi="Times New Roman" w:cs="Times New Roman"/>
          <w:sz w:val="18"/>
          <w:szCs w:val="18"/>
          <w:lang w:val="en-US" w:eastAsia="ru-RU"/>
        </w:rPr>
        <w:t>ng</w:t>
      </w:r>
      <w:r w:rsidRPr="0017181B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)</w:t>
      </w:r>
    </w:p>
    <w:p w:rsidR="00E2049A" w:rsidRPr="0017181B" w:rsidRDefault="00E2049A" w:rsidP="00E2049A">
      <w:pPr>
        <w:widowControl w:val="0"/>
        <w:autoSpaceDE w:val="0"/>
        <w:autoSpaceDN w:val="0"/>
        <w:adjustRightInd w:val="0"/>
        <w:ind w:left="708" w:firstLine="708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17181B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  081 «Право» (</w:t>
      </w:r>
      <w:r w:rsidRPr="0017181B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Law</w:t>
      </w:r>
      <w:r w:rsidRPr="0017181B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)</w:t>
      </w:r>
    </w:p>
    <w:p w:rsidR="00E2049A" w:rsidRPr="0017181B" w:rsidRDefault="00E2049A" w:rsidP="00E2049A">
      <w:pPr>
        <w:widowControl w:val="0"/>
        <w:autoSpaceDE w:val="0"/>
        <w:autoSpaceDN w:val="0"/>
        <w:adjustRightInd w:val="0"/>
        <w:ind w:left="708" w:firstLine="708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17181B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  181 «Харчові технології» (</w:t>
      </w:r>
      <w:r w:rsidRPr="0017181B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Food</w:t>
      </w:r>
      <w:r w:rsidRPr="0017181B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</w:t>
      </w:r>
      <w:r w:rsidRPr="0017181B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t</w:t>
      </w:r>
      <w:r w:rsidRPr="0017181B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е</w:t>
      </w:r>
      <w:proofErr w:type="spellStart"/>
      <w:r w:rsidRPr="0017181B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chn</w:t>
      </w:r>
      <w:proofErr w:type="spellEnd"/>
      <w:r w:rsidRPr="0017181B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о</w:t>
      </w:r>
      <w:r w:rsidRPr="0017181B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l</w:t>
      </w:r>
      <w:r w:rsidRPr="0017181B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о</w:t>
      </w:r>
      <w:r w:rsidRPr="0017181B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g</w:t>
      </w:r>
      <w:r w:rsidRPr="0017181B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у)</w:t>
      </w:r>
    </w:p>
    <w:p w:rsidR="00E2049A" w:rsidRPr="0017181B" w:rsidRDefault="00E2049A" w:rsidP="00E2049A">
      <w:pPr>
        <w:widowControl w:val="0"/>
        <w:autoSpaceDE w:val="0"/>
        <w:autoSpaceDN w:val="0"/>
        <w:adjustRightInd w:val="0"/>
        <w:ind w:left="1416" w:firstLine="0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17181B">
        <w:rPr>
          <w:rFonts w:ascii="Times New Roman" w:eastAsia="Calibri" w:hAnsi="Times New Roman" w:cs="Times New Roman"/>
          <w:sz w:val="18"/>
          <w:szCs w:val="18"/>
          <w:lang w:val="uk-UA" w:eastAsia="ru-RU"/>
        </w:rPr>
        <w:t xml:space="preserve">   029 «Інформаційна, бібліотечна та архівна справа» (</w:t>
      </w:r>
      <w:proofErr w:type="spellStart"/>
      <w:r w:rsidRPr="0017181B">
        <w:rPr>
          <w:rFonts w:ascii="Times New Roman" w:eastAsia="Calibri" w:hAnsi="Times New Roman" w:cs="Times New Roman"/>
          <w:sz w:val="18"/>
          <w:szCs w:val="18"/>
          <w:lang w:val="en-US" w:eastAsia="ru-RU"/>
        </w:rPr>
        <w:t>Informetion</w:t>
      </w:r>
      <w:proofErr w:type="spellEnd"/>
      <w:r w:rsidRPr="0017181B">
        <w:rPr>
          <w:rFonts w:ascii="Times New Roman" w:eastAsia="Calibri" w:hAnsi="Times New Roman" w:cs="Times New Roman"/>
          <w:sz w:val="18"/>
          <w:szCs w:val="18"/>
          <w:lang w:val="uk-UA" w:eastAsia="ru-RU"/>
        </w:rPr>
        <w:t xml:space="preserve">, </w:t>
      </w:r>
      <w:r w:rsidRPr="0017181B">
        <w:rPr>
          <w:rFonts w:ascii="Times New Roman" w:eastAsia="Calibri" w:hAnsi="Times New Roman" w:cs="Times New Roman"/>
          <w:sz w:val="18"/>
          <w:szCs w:val="18"/>
          <w:lang w:val="en-US" w:eastAsia="ru-RU"/>
        </w:rPr>
        <w:t>library</w:t>
      </w:r>
      <w:r w:rsidRPr="0017181B">
        <w:rPr>
          <w:rFonts w:ascii="Times New Roman" w:eastAsia="Calibri" w:hAnsi="Times New Roman" w:cs="Times New Roman"/>
          <w:sz w:val="18"/>
          <w:szCs w:val="18"/>
          <w:lang w:val="uk-UA" w:eastAsia="ru-RU"/>
        </w:rPr>
        <w:t xml:space="preserve"> </w:t>
      </w:r>
      <w:r w:rsidRPr="0017181B">
        <w:rPr>
          <w:rFonts w:ascii="Times New Roman" w:eastAsia="Calibri" w:hAnsi="Times New Roman" w:cs="Times New Roman"/>
          <w:sz w:val="18"/>
          <w:szCs w:val="18"/>
          <w:lang w:val="en-US" w:eastAsia="ru-RU"/>
        </w:rPr>
        <w:t>and</w:t>
      </w:r>
      <w:r w:rsidRPr="0017181B">
        <w:rPr>
          <w:rFonts w:ascii="Times New Roman" w:eastAsia="Calibri" w:hAnsi="Times New Roman" w:cs="Times New Roman"/>
          <w:sz w:val="18"/>
          <w:szCs w:val="18"/>
          <w:lang w:val="uk-UA" w:eastAsia="ru-RU"/>
        </w:rPr>
        <w:t xml:space="preserve"> </w:t>
      </w:r>
      <w:r w:rsidRPr="0017181B">
        <w:rPr>
          <w:rFonts w:ascii="Times New Roman" w:eastAsia="Calibri" w:hAnsi="Times New Roman" w:cs="Times New Roman"/>
          <w:sz w:val="18"/>
          <w:szCs w:val="18"/>
          <w:lang w:val="en-US" w:eastAsia="ru-RU"/>
        </w:rPr>
        <w:t>archival</w:t>
      </w:r>
      <w:r w:rsidRPr="0017181B">
        <w:rPr>
          <w:rFonts w:ascii="Times New Roman" w:eastAsia="Calibri" w:hAnsi="Times New Roman" w:cs="Times New Roman"/>
          <w:sz w:val="18"/>
          <w:szCs w:val="18"/>
          <w:lang w:val="uk-UA" w:eastAsia="ru-RU"/>
        </w:rPr>
        <w:t xml:space="preserve"> </w:t>
      </w:r>
      <w:r w:rsidRPr="0017181B">
        <w:rPr>
          <w:rFonts w:ascii="Times New Roman" w:eastAsia="Calibri" w:hAnsi="Times New Roman" w:cs="Times New Roman"/>
          <w:sz w:val="18"/>
          <w:szCs w:val="18"/>
          <w:lang w:val="en-US" w:eastAsia="ru-RU"/>
        </w:rPr>
        <w:t>studies</w:t>
      </w:r>
      <w:r w:rsidRPr="0017181B">
        <w:rPr>
          <w:rFonts w:ascii="Times New Roman" w:eastAsia="Calibri" w:hAnsi="Times New Roman" w:cs="Times New Roman"/>
          <w:sz w:val="18"/>
          <w:szCs w:val="18"/>
          <w:lang w:val="uk-UA" w:eastAsia="ru-RU"/>
        </w:rPr>
        <w:t>)</w:t>
      </w:r>
    </w:p>
    <w:p w:rsidR="00E2049A" w:rsidRPr="0017181B" w:rsidRDefault="00E2049A" w:rsidP="00E2049A">
      <w:pPr>
        <w:widowControl w:val="0"/>
        <w:autoSpaceDE w:val="0"/>
        <w:autoSpaceDN w:val="0"/>
        <w:adjustRightInd w:val="0"/>
        <w:ind w:left="708" w:firstLine="708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17181B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  242 «Туризм» (</w:t>
      </w:r>
      <w:r w:rsidRPr="0017181B">
        <w:rPr>
          <w:rFonts w:ascii="Times New Roman" w:eastAsia="Times New Roman" w:hAnsi="Times New Roman" w:cs="Times New Roman"/>
          <w:sz w:val="18"/>
          <w:szCs w:val="18"/>
          <w:lang w:val="uk-UA" w:eastAsia="uk-UA"/>
        </w:rPr>
        <w:t>То</w:t>
      </w:r>
      <w:r w:rsidRPr="0017181B">
        <w:rPr>
          <w:rFonts w:ascii="Times New Roman" w:eastAsia="Times New Roman" w:hAnsi="Times New Roman" w:cs="Times New Roman"/>
          <w:sz w:val="18"/>
          <w:szCs w:val="18"/>
          <w:lang w:val="en-US" w:eastAsia="uk-UA"/>
        </w:rPr>
        <w:t>u</w:t>
      </w:r>
      <w:proofErr w:type="spellStart"/>
      <w:r w:rsidRPr="0017181B">
        <w:rPr>
          <w:rFonts w:ascii="Times New Roman" w:eastAsia="Times New Roman" w:hAnsi="Times New Roman" w:cs="Times New Roman"/>
          <w:sz w:val="18"/>
          <w:szCs w:val="18"/>
          <w:lang w:val="uk-UA" w:eastAsia="uk-UA"/>
        </w:rPr>
        <w:t>гі</w:t>
      </w:r>
      <w:r w:rsidRPr="0017181B">
        <w:rPr>
          <w:rFonts w:ascii="Times New Roman" w:eastAsia="Times New Roman" w:hAnsi="Times New Roman" w:cs="Times New Roman"/>
          <w:sz w:val="18"/>
          <w:szCs w:val="18"/>
          <w:lang w:val="en-US" w:eastAsia="uk-UA"/>
        </w:rPr>
        <w:t>sm</w:t>
      </w:r>
      <w:proofErr w:type="spellEnd"/>
      <w:r w:rsidRPr="0017181B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)</w:t>
      </w:r>
    </w:p>
    <w:p w:rsidR="00E2049A" w:rsidRPr="0017181B" w:rsidRDefault="00E2049A" w:rsidP="00E2049A">
      <w:pPr>
        <w:widowControl w:val="0"/>
        <w:autoSpaceDE w:val="0"/>
        <w:autoSpaceDN w:val="0"/>
        <w:adjustRightInd w:val="0"/>
        <w:ind w:left="708" w:firstLine="708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17181B">
        <w:rPr>
          <w:rFonts w:ascii="Times New Roman" w:eastAsia="Calibri" w:hAnsi="Times New Roman" w:cs="Times New Roman"/>
          <w:sz w:val="18"/>
          <w:szCs w:val="18"/>
          <w:lang w:val="uk-UA" w:eastAsia="ru-RU"/>
        </w:rPr>
        <w:t xml:space="preserve">    </w:t>
      </w:r>
      <w:r w:rsidRPr="0017181B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241 «</w:t>
      </w:r>
      <w:proofErr w:type="spellStart"/>
      <w:r w:rsidRPr="0017181B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Готельно</w:t>
      </w:r>
      <w:proofErr w:type="spellEnd"/>
      <w:r w:rsidRPr="0017181B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-ресторанна справа» (</w:t>
      </w:r>
      <w:r w:rsidRPr="0017181B">
        <w:rPr>
          <w:rFonts w:ascii="Times New Roman" w:eastAsia="Times New Roman" w:hAnsi="Times New Roman" w:cs="Times New Roman"/>
          <w:sz w:val="18"/>
          <w:szCs w:val="18"/>
          <w:lang w:val="uk-UA" w:eastAsia="uk-UA"/>
        </w:rPr>
        <w:t>Но</w:t>
      </w:r>
      <w:r w:rsidRPr="0017181B">
        <w:rPr>
          <w:rFonts w:ascii="Times New Roman" w:eastAsia="Times New Roman" w:hAnsi="Times New Roman" w:cs="Times New Roman"/>
          <w:sz w:val="18"/>
          <w:szCs w:val="18"/>
          <w:lang w:val="en-US" w:eastAsia="uk-UA"/>
        </w:rPr>
        <w:t>t</w:t>
      </w:r>
      <w:r w:rsidRPr="0017181B">
        <w:rPr>
          <w:rFonts w:ascii="Times New Roman" w:eastAsia="Times New Roman" w:hAnsi="Times New Roman" w:cs="Times New Roman"/>
          <w:sz w:val="18"/>
          <w:szCs w:val="18"/>
          <w:lang w:val="uk-UA" w:eastAsia="uk-UA"/>
        </w:rPr>
        <w:t>е</w:t>
      </w:r>
      <w:r w:rsidRPr="0017181B">
        <w:rPr>
          <w:rFonts w:ascii="Times New Roman" w:eastAsia="Times New Roman" w:hAnsi="Times New Roman" w:cs="Times New Roman"/>
          <w:sz w:val="18"/>
          <w:szCs w:val="18"/>
          <w:lang w:val="en-US" w:eastAsia="uk-UA"/>
        </w:rPr>
        <w:t>l</w:t>
      </w:r>
      <w:r w:rsidRPr="0017181B">
        <w:rPr>
          <w:rFonts w:ascii="Times New Roman" w:eastAsia="Times New Roman" w:hAnsi="Times New Roman" w:cs="Times New Roman"/>
          <w:sz w:val="18"/>
          <w:szCs w:val="18"/>
          <w:lang w:val="uk-UA" w:eastAsia="uk-UA"/>
        </w:rPr>
        <w:t>, ге</w:t>
      </w:r>
      <w:proofErr w:type="spellStart"/>
      <w:r w:rsidRPr="0017181B">
        <w:rPr>
          <w:rFonts w:ascii="Times New Roman" w:eastAsia="Times New Roman" w:hAnsi="Times New Roman" w:cs="Times New Roman"/>
          <w:sz w:val="18"/>
          <w:szCs w:val="18"/>
          <w:lang w:val="en-US" w:eastAsia="uk-UA"/>
        </w:rPr>
        <w:t>st</w:t>
      </w:r>
      <w:proofErr w:type="spellEnd"/>
      <w:r w:rsidRPr="0017181B">
        <w:rPr>
          <w:rFonts w:ascii="Times New Roman" w:eastAsia="Times New Roman" w:hAnsi="Times New Roman" w:cs="Times New Roman"/>
          <w:sz w:val="18"/>
          <w:szCs w:val="18"/>
          <w:lang w:val="uk-UA" w:eastAsia="uk-UA"/>
        </w:rPr>
        <w:t>а</w:t>
      </w:r>
      <w:r w:rsidRPr="0017181B">
        <w:rPr>
          <w:rFonts w:ascii="Times New Roman" w:eastAsia="Times New Roman" w:hAnsi="Times New Roman" w:cs="Times New Roman"/>
          <w:sz w:val="18"/>
          <w:szCs w:val="18"/>
          <w:lang w:val="en-US" w:eastAsia="uk-UA"/>
        </w:rPr>
        <w:t>u</w:t>
      </w:r>
      <w:r w:rsidRPr="0017181B">
        <w:rPr>
          <w:rFonts w:ascii="Times New Roman" w:eastAsia="Times New Roman" w:hAnsi="Times New Roman" w:cs="Times New Roman"/>
          <w:sz w:val="18"/>
          <w:szCs w:val="18"/>
          <w:lang w:val="uk-UA" w:eastAsia="uk-UA"/>
        </w:rPr>
        <w:t>га</w:t>
      </w:r>
      <w:proofErr w:type="spellStart"/>
      <w:r w:rsidRPr="0017181B">
        <w:rPr>
          <w:rFonts w:ascii="Times New Roman" w:eastAsia="Times New Roman" w:hAnsi="Times New Roman" w:cs="Times New Roman"/>
          <w:sz w:val="18"/>
          <w:szCs w:val="18"/>
          <w:lang w:val="en-US" w:eastAsia="uk-UA"/>
        </w:rPr>
        <w:t>nt</w:t>
      </w:r>
      <w:proofErr w:type="spellEnd"/>
      <w:r w:rsidRPr="0017181B">
        <w:rPr>
          <w:rFonts w:ascii="Times New Roman" w:eastAsia="Times New Roman" w:hAnsi="Times New Roman" w:cs="Times New Roman"/>
          <w:sz w:val="18"/>
          <w:szCs w:val="18"/>
          <w:lang w:val="uk-UA" w:eastAsia="uk-UA"/>
        </w:rPr>
        <w:t xml:space="preserve"> а</w:t>
      </w:r>
      <w:proofErr w:type="spellStart"/>
      <w:r w:rsidRPr="0017181B">
        <w:rPr>
          <w:rFonts w:ascii="Times New Roman" w:eastAsia="Times New Roman" w:hAnsi="Times New Roman" w:cs="Times New Roman"/>
          <w:sz w:val="18"/>
          <w:szCs w:val="18"/>
          <w:lang w:val="en-US" w:eastAsia="uk-UA"/>
        </w:rPr>
        <w:t>nd</w:t>
      </w:r>
      <w:proofErr w:type="spellEnd"/>
      <w:r w:rsidRPr="0017181B">
        <w:rPr>
          <w:rFonts w:ascii="Times New Roman" w:eastAsia="Times New Roman" w:hAnsi="Times New Roman" w:cs="Times New Roman"/>
          <w:sz w:val="18"/>
          <w:szCs w:val="18"/>
          <w:lang w:val="uk-UA" w:eastAsia="uk-UA"/>
        </w:rPr>
        <w:t xml:space="preserve"> </w:t>
      </w:r>
      <w:proofErr w:type="spellStart"/>
      <w:r w:rsidRPr="0017181B">
        <w:rPr>
          <w:rFonts w:ascii="Times New Roman" w:eastAsia="Times New Roman" w:hAnsi="Times New Roman" w:cs="Times New Roman"/>
          <w:sz w:val="18"/>
          <w:szCs w:val="18"/>
          <w:lang w:val="uk-UA" w:eastAsia="uk-UA"/>
        </w:rPr>
        <w:t>са</w:t>
      </w:r>
      <w:proofErr w:type="spellEnd"/>
      <w:r w:rsidRPr="0017181B">
        <w:rPr>
          <w:rFonts w:ascii="Times New Roman" w:eastAsia="Times New Roman" w:hAnsi="Times New Roman" w:cs="Times New Roman"/>
          <w:sz w:val="18"/>
          <w:szCs w:val="18"/>
          <w:lang w:val="en-US" w:eastAsia="uk-UA"/>
        </w:rPr>
        <w:t>t</w:t>
      </w:r>
      <w:proofErr w:type="spellStart"/>
      <w:r w:rsidRPr="0017181B">
        <w:rPr>
          <w:rFonts w:ascii="Times New Roman" w:eastAsia="Times New Roman" w:hAnsi="Times New Roman" w:cs="Times New Roman"/>
          <w:sz w:val="18"/>
          <w:szCs w:val="18"/>
          <w:lang w:val="uk-UA" w:eastAsia="uk-UA"/>
        </w:rPr>
        <w:t>егі</w:t>
      </w:r>
      <w:proofErr w:type="spellEnd"/>
      <w:r w:rsidRPr="0017181B">
        <w:rPr>
          <w:rFonts w:ascii="Times New Roman" w:eastAsia="Times New Roman" w:hAnsi="Times New Roman" w:cs="Times New Roman"/>
          <w:sz w:val="18"/>
          <w:szCs w:val="18"/>
          <w:lang w:val="en-US" w:eastAsia="uk-UA"/>
        </w:rPr>
        <w:t>ng</w:t>
      </w:r>
      <w:r w:rsidRPr="0017181B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)</w:t>
      </w:r>
    </w:p>
    <w:p w:rsidR="00E2049A" w:rsidRPr="00E2049A" w:rsidRDefault="00E2049A" w:rsidP="00E2049A">
      <w:pPr>
        <w:ind w:firstLine="0"/>
        <w:contextualSpacing/>
        <w:rPr>
          <w:rFonts w:ascii="Times New Roman" w:eastAsia="Calibri" w:hAnsi="Times New Roman" w:cs="Times New Roman"/>
          <w:b/>
          <w:sz w:val="16"/>
          <w:szCs w:val="16"/>
          <w:lang w:val="uk-UA" w:eastAsia="ru-RU"/>
        </w:rPr>
      </w:pPr>
      <w:r w:rsidRPr="00E2049A">
        <w:rPr>
          <w:rFonts w:ascii="Times New Roman" w:eastAsia="Calibri" w:hAnsi="Times New Roman" w:cs="Times New Roman"/>
          <w:b/>
          <w:sz w:val="16"/>
          <w:szCs w:val="16"/>
          <w:lang w:val="uk-UA" w:eastAsia="ru-RU"/>
        </w:rPr>
        <w:t>Спеціалізації:</w:t>
      </w:r>
    </w:p>
    <w:p w:rsidR="00E2049A" w:rsidRPr="00E2049A" w:rsidRDefault="00E2049A" w:rsidP="00E2049A">
      <w:pPr>
        <w:ind w:firstLine="0"/>
        <w:contextualSpacing/>
        <w:rPr>
          <w:rFonts w:ascii="Times New Roman" w:eastAsia="Calibri" w:hAnsi="Times New Roman" w:cs="Times New Roman"/>
          <w:sz w:val="16"/>
          <w:szCs w:val="16"/>
          <w:lang w:val="uk-UA" w:eastAsia="ru-RU"/>
        </w:rPr>
      </w:pPr>
      <w:r w:rsidRPr="00E2049A">
        <w:rPr>
          <w:rFonts w:ascii="Times New Roman" w:eastAsia="Calibri" w:hAnsi="Times New Roman" w:cs="Times New Roman"/>
          <w:sz w:val="16"/>
          <w:szCs w:val="16"/>
          <w:lang w:val="en-US" w:eastAsia="ru-RU"/>
        </w:rPr>
        <w:t>274.01 «</w:t>
      </w:r>
      <w:proofErr w:type="spellStart"/>
      <w:r w:rsidRPr="00E2049A">
        <w:rPr>
          <w:rFonts w:ascii="Times New Roman" w:eastAsia="Calibri" w:hAnsi="Times New Roman" w:cs="Times New Roman"/>
          <w:sz w:val="16"/>
          <w:szCs w:val="16"/>
          <w:lang w:eastAsia="ru-RU"/>
        </w:rPr>
        <w:t>Обслуговування</w:t>
      </w:r>
      <w:proofErr w:type="spellEnd"/>
      <w:r w:rsidRPr="00E2049A">
        <w:rPr>
          <w:rFonts w:ascii="Times New Roman" w:eastAsia="Calibri" w:hAnsi="Times New Roman" w:cs="Times New Roman"/>
          <w:sz w:val="16"/>
          <w:szCs w:val="16"/>
          <w:lang w:val="en-US" w:eastAsia="ru-RU"/>
        </w:rPr>
        <w:t xml:space="preserve"> </w:t>
      </w:r>
      <w:r w:rsidRPr="00E2049A">
        <w:rPr>
          <w:rFonts w:ascii="Times New Roman" w:eastAsia="Calibri" w:hAnsi="Times New Roman" w:cs="Times New Roman"/>
          <w:sz w:val="16"/>
          <w:szCs w:val="16"/>
          <w:lang w:eastAsia="ru-RU"/>
        </w:rPr>
        <w:t>та</w:t>
      </w:r>
      <w:r w:rsidRPr="00E2049A">
        <w:rPr>
          <w:rFonts w:ascii="Times New Roman" w:eastAsia="Calibri" w:hAnsi="Times New Roman" w:cs="Times New Roman"/>
          <w:sz w:val="16"/>
          <w:szCs w:val="16"/>
          <w:lang w:val="en-US" w:eastAsia="ru-RU"/>
        </w:rPr>
        <w:t xml:space="preserve"> </w:t>
      </w:r>
      <w:r w:rsidRPr="00E2049A">
        <w:rPr>
          <w:rFonts w:ascii="Times New Roman" w:eastAsia="Calibri" w:hAnsi="Times New Roman" w:cs="Times New Roman"/>
          <w:sz w:val="16"/>
          <w:szCs w:val="16"/>
          <w:lang w:eastAsia="ru-RU"/>
        </w:rPr>
        <w:t>ремонт</w:t>
      </w:r>
      <w:r w:rsidRPr="00E2049A">
        <w:rPr>
          <w:rFonts w:ascii="Times New Roman" w:eastAsia="Calibri" w:hAnsi="Times New Roman" w:cs="Times New Roman"/>
          <w:sz w:val="16"/>
          <w:szCs w:val="16"/>
          <w:lang w:val="en-US" w:eastAsia="ru-RU"/>
        </w:rPr>
        <w:t xml:space="preserve"> </w:t>
      </w:r>
      <w:proofErr w:type="spellStart"/>
      <w:r w:rsidRPr="00E2049A">
        <w:rPr>
          <w:rFonts w:ascii="Times New Roman" w:eastAsia="Calibri" w:hAnsi="Times New Roman" w:cs="Times New Roman"/>
          <w:sz w:val="16"/>
          <w:szCs w:val="16"/>
          <w:lang w:eastAsia="ru-RU"/>
        </w:rPr>
        <w:t>автомобілів</w:t>
      </w:r>
      <w:proofErr w:type="spellEnd"/>
      <w:r w:rsidRPr="00E2049A">
        <w:rPr>
          <w:rFonts w:ascii="Times New Roman" w:eastAsia="Calibri" w:hAnsi="Times New Roman" w:cs="Times New Roman"/>
          <w:sz w:val="16"/>
          <w:szCs w:val="16"/>
          <w:lang w:val="en-US" w:eastAsia="ru-RU"/>
        </w:rPr>
        <w:t xml:space="preserve"> </w:t>
      </w:r>
      <w:r w:rsidRPr="00E2049A">
        <w:rPr>
          <w:rFonts w:ascii="Times New Roman" w:eastAsia="Calibri" w:hAnsi="Times New Roman" w:cs="Times New Roman"/>
          <w:sz w:val="16"/>
          <w:szCs w:val="16"/>
          <w:lang w:eastAsia="ru-RU"/>
        </w:rPr>
        <w:t>і</w:t>
      </w:r>
      <w:r w:rsidRPr="00E2049A">
        <w:rPr>
          <w:rFonts w:ascii="Times New Roman" w:eastAsia="Calibri" w:hAnsi="Times New Roman" w:cs="Times New Roman"/>
          <w:sz w:val="16"/>
          <w:szCs w:val="16"/>
          <w:lang w:val="en-US" w:eastAsia="ru-RU"/>
        </w:rPr>
        <w:t xml:space="preserve"> </w:t>
      </w:r>
      <w:proofErr w:type="spellStart"/>
      <w:r w:rsidRPr="00E2049A">
        <w:rPr>
          <w:rFonts w:ascii="Times New Roman" w:eastAsia="Calibri" w:hAnsi="Times New Roman" w:cs="Times New Roman"/>
          <w:sz w:val="16"/>
          <w:szCs w:val="16"/>
          <w:lang w:eastAsia="ru-RU"/>
        </w:rPr>
        <w:t>двигунів</w:t>
      </w:r>
      <w:proofErr w:type="spellEnd"/>
      <w:r w:rsidRPr="00E2049A">
        <w:rPr>
          <w:rFonts w:ascii="Times New Roman" w:eastAsia="Calibri" w:hAnsi="Times New Roman" w:cs="Times New Roman"/>
          <w:sz w:val="16"/>
          <w:szCs w:val="16"/>
          <w:lang w:val="en-US" w:eastAsia="ru-RU"/>
        </w:rPr>
        <w:t>» (</w:t>
      </w:r>
      <w:r w:rsidRPr="00E2049A">
        <w:rPr>
          <w:rFonts w:ascii="Times New Roman" w:eastAsia="Calibri" w:hAnsi="Times New Roman" w:cs="Times New Roman"/>
          <w:bCs/>
          <w:sz w:val="16"/>
          <w:szCs w:val="16"/>
          <w:lang w:val="en-US" w:eastAsia="ru-RU"/>
        </w:rPr>
        <w:t>Maintenance and repair of automobiles and engines)</w:t>
      </w:r>
      <w:r w:rsidRPr="00E2049A">
        <w:rPr>
          <w:rFonts w:ascii="Times New Roman" w:eastAsia="Calibri" w:hAnsi="Times New Roman" w:cs="Times New Roman"/>
          <w:sz w:val="16"/>
          <w:szCs w:val="16"/>
          <w:lang w:val="en-US" w:eastAsia="ru-RU"/>
        </w:rPr>
        <w:t xml:space="preserve"> </w:t>
      </w:r>
    </w:p>
    <w:p w:rsidR="00E2049A" w:rsidRPr="00E2049A" w:rsidRDefault="00E2049A" w:rsidP="00E2049A">
      <w:pPr>
        <w:ind w:firstLine="0"/>
        <w:contextualSpacing/>
        <w:rPr>
          <w:rFonts w:ascii="Times New Roman" w:eastAsia="Calibri" w:hAnsi="Times New Roman" w:cs="Times New Roman"/>
          <w:bCs/>
          <w:sz w:val="16"/>
          <w:szCs w:val="16"/>
          <w:lang w:val="uk-UA" w:eastAsia="ru-RU"/>
        </w:rPr>
      </w:pPr>
      <w:r w:rsidRPr="00E2049A">
        <w:rPr>
          <w:rFonts w:ascii="Times New Roman" w:eastAsia="Calibri" w:hAnsi="Times New Roman" w:cs="Times New Roman"/>
          <w:bCs/>
          <w:sz w:val="16"/>
          <w:szCs w:val="16"/>
          <w:lang w:val="uk-UA" w:eastAsia="ru-RU"/>
        </w:rPr>
        <w:t>275.02 «Транспортні технології (на залізничному транспорті» (</w:t>
      </w:r>
      <w:proofErr w:type="spellStart"/>
      <w:r w:rsidRPr="00E2049A">
        <w:rPr>
          <w:rFonts w:ascii="Times New Roman" w:eastAsia="Calibri" w:hAnsi="Times New Roman" w:cs="Times New Roman"/>
          <w:bCs/>
          <w:sz w:val="16"/>
          <w:szCs w:val="16"/>
          <w:lang w:val="uk-UA" w:eastAsia="ru-RU"/>
        </w:rPr>
        <w:t>Тга</w:t>
      </w:r>
      <w:r w:rsidRPr="00E2049A">
        <w:rPr>
          <w:rFonts w:ascii="Times New Roman" w:eastAsia="Calibri" w:hAnsi="Times New Roman" w:cs="Times New Roman"/>
          <w:bCs/>
          <w:sz w:val="16"/>
          <w:szCs w:val="16"/>
          <w:lang w:eastAsia="ru-RU"/>
        </w:rPr>
        <w:t>ns</w:t>
      </w:r>
      <w:r w:rsidRPr="00E2049A">
        <w:rPr>
          <w:rFonts w:ascii="Times New Roman" w:eastAsia="Calibri" w:hAnsi="Times New Roman" w:cs="Times New Roman"/>
          <w:bCs/>
          <w:sz w:val="16"/>
          <w:szCs w:val="16"/>
          <w:lang w:val="uk-UA" w:eastAsia="ru-RU"/>
        </w:rPr>
        <w:t>рог</w:t>
      </w:r>
      <w:proofErr w:type="spellEnd"/>
      <w:r w:rsidRPr="00E2049A">
        <w:rPr>
          <w:rFonts w:ascii="Times New Roman" w:eastAsia="Calibri" w:hAnsi="Times New Roman" w:cs="Times New Roman"/>
          <w:bCs/>
          <w:sz w:val="16"/>
          <w:szCs w:val="16"/>
          <w:lang w:eastAsia="ru-RU"/>
        </w:rPr>
        <w:t>t</w:t>
      </w:r>
      <w:r w:rsidRPr="00E2049A">
        <w:rPr>
          <w:rFonts w:ascii="Times New Roman" w:eastAsia="Calibri" w:hAnsi="Times New Roman" w:cs="Times New Roman"/>
          <w:bCs/>
          <w:sz w:val="16"/>
          <w:szCs w:val="16"/>
          <w:lang w:val="uk-UA" w:eastAsia="ru-RU"/>
        </w:rPr>
        <w:t xml:space="preserve"> </w:t>
      </w:r>
      <w:proofErr w:type="spellStart"/>
      <w:r w:rsidRPr="00E2049A">
        <w:rPr>
          <w:rFonts w:ascii="Times New Roman" w:eastAsia="Calibri" w:hAnsi="Times New Roman" w:cs="Times New Roman"/>
          <w:bCs/>
          <w:sz w:val="16"/>
          <w:szCs w:val="16"/>
          <w:lang w:eastAsia="ru-RU"/>
        </w:rPr>
        <w:t>technology</w:t>
      </w:r>
      <w:proofErr w:type="spellEnd"/>
      <w:r w:rsidRPr="00E2049A">
        <w:rPr>
          <w:rFonts w:ascii="Times New Roman" w:eastAsia="Calibri" w:hAnsi="Times New Roman" w:cs="Times New Roman"/>
          <w:bCs/>
          <w:sz w:val="16"/>
          <w:szCs w:val="16"/>
          <w:lang w:val="uk-UA" w:eastAsia="ru-RU"/>
        </w:rPr>
        <w:t xml:space="preserve"> (</w:t>
      </w:r>
      <w:proofErr w:type="spellStart"/>
      <w:r w:rsidRPr="00E2049A">
        <w:rPr>
          <w:rFonts w:ascii="Times New Roman" w:eastAsia="Calibri" w:hAnsi="Times New Roman" w:cs="Times New Roman"/>
          <w:bCs/>
          <w:sz w:val="16"/>
          <w:szCs w:val="16"/>
          <w:lang w:eastAsia="ru-RU"/>
        </w:rPr>
        <w:t>on</w:t>
      </w:r>
      <w:proofErr w:type="spellEnd"/>
      <w:r w:rsidRPr="00E2049A">
        <w:rPr>
          <w:rFonts w:ascii="Times New Roman" w:eastAsia="Calibri" w:hAnsi="Times New Roman" w:cs="Times New Roman"/>
          <w:bCs/>
          <w:sz w:val="16"/>
          <w:szCs w:val="16"/>
          <w:lang w:val="uk-UA" w:eastAsia="ru-RU"/>
        </w:rPr>
        <w:t xml:space="preserve"> </w:t>
      </w:r>
      <w:proofErr w:type="spellStart"/>
      <w:r w:rsidRPr="00E2049A">
        <w:rPr>
          <w:rFonts w:ascii="Times New Roman" w:eastAsia="Calibri" w:hAnsi="Times New Roman" w:cs="Times New Roman"/>
          <w:bCs/>
          <w:sz w:val="16"/>
          <w:szCs w:val="16"/>
          <w:lang w:eastAsia="ru-RU"/>
        </w:rPr>
        <w:t>railway</w:t>
      </w:r>
      <w:proofErr w:type="spellEnd"/>
      <w:r w:rsidRPr="00E2049A">
        <w:rPr>
          <w:rFonts w:ascii="Times New Roman" w:eastAsia="Calibri" w:hAnsi="Times New Roman" w:cs="Times New Roman"/>
          <w:bCs/>
          <w:sz w:val="16"/>
          <w:szCs w:val="16"/>
          <w:lang w:val="uk-UA" w:eastAsia="ru-RU"/>
        </w:rPr>
        <w:t>))</w:t>
      </w:r>
    </w:p>
    <w:p w:rsidR="00E2049A" w:rsidRPr="00E2049A" w:rsidRDefault="00E2049A" w:rsidP="00E2049A">
      <w:pPr>
        <w:ind w:firstLine="0"/>
        <w:contextualSpacing/>
        <w:rPr>
          <w:rFonts w:ascii="Times New Roman" w:eastAsia="Calibri" w:hAnsi="Times New Roman" w:cs="Times New Roman"/>
          <w:sz w:val="16"/>
          <w:szCs w:val="16"/>
          <w:lang w:val="uk-UA" w:eastAsia="ru-RU"/>
        </w:rPr>
      </w:pPr>
      <w:r w:rsidRPr="00E2049A">
        <w:rPr>
          <w:rFonts w:ascii="Times New Roman" w:eastAsia="Calibri" w:hAnsi="Times New Roman" w:cs="Times New Roman"/>
          <w:bCs/>
          <w:sz w:val="16"/>
          <w:szCs w:val="16"/>
          <w:lang w:val="uk-UA" w:eastAsia="ru-RU"/>
        </w:rPr>
        <w:t>273.01 «Технічне обслуговування, ремонт та експлуатація тягового рухомого складу» (</w:t>
      </w:r>
      <w:proofErr w:type="spellStart"/>
      <w:r w:rsidRPr="00E2049A">
        <w:rPr>
          <w:rFonts w:ascii="Times New Roman" w:eastAsia="Calibri" w:hAnsi="Times New Roman" w:cs="Times New Roman"/>
          <w:sz w:val="16"/>
          <w:szCs w:val="16"/>
          <w:lang w:eastAsia="ru-RU"/>
        </w:rPr>
        <w:t>Operation</w:t>
      </w:r>
      <w:proofErr w:type="spellEnd"/>
      <w:r w:rsidRPr="00E2049A">
        <w:rPr>
          <w:rFonts w:ascii="Times New Roman" w:eastAsia="Calibri" w:hAnsi="Times New Roman" w:cs="Times New Roman"/>
          <w:sz w:val="16"/>
          <w:szCs w:val="16"/>
          <w:lang w:val="uk-UA" w:eastAsia="ru-RU"/>
        </w:rPr>
        <w:t xml:space="preserve">, </w:t>
      </w:r>
      <w:proofErr w:type="spellStart"/>
      <w:r w:rsidRPr="00E2049A">
        <w:rPr>
          <w:rFonts w:ascii="Times New Roman" w:eastAsia="Calibri" w:hAnsi="Times New Roman" w:cs="Times New Roman"/>
          <w:sz w:val="16"/>
          <w:szCs w:val="16"/>
          <w:lang w:eastAsia="ru-RU"/>
        </w:rPr>
        <w:t>maintenance</w:t>
      </w:r>
      <w:proofErr w:type="spellEnd"/>
      <w:r w:rsidRPr="00E2049A">
        <w:rPr>
          <w:rFonts w:ascii="Times New Roman" w:eastAsia="Calibri" w:hAnsi="Times New Roman" w:cs="Times New Roman"/>
          <w:sz w:val="16"/>
          <w:szCs w:val="16"/>
          <w:lang w:val="uk-UA" w:eastAsia="ru-RU"/>
        </w:rPr>
        <w:t xml:space="preserve"> </w:t>
      </w:r>
      <w:proofErr w:type="spellStart"/>
      <w:r w:rsidRPr="00E2049A">
        <w:rPr>
          <w:rFonts w:ascii="Times New Roman" w:eastAsia="Calibri" w:hAnsi="Times New Roman" w:cs="Times New Roman"/>
          <w:sz w:val="16"/>
          <w:szCs w:val="16"/>
          <w:lang w:eastAsia="ru-RU"/>
        </w:rPr>
        <w:t>and</w:t>
      </w:r>
      <w:proofErr w:type="spellEnd"/>
      <w:r w:rsidRPr="00E2049A">
        <w:rPr>
          <w:rFonts w:ascii="Times New Roman" w:eastAsia="Calibri" w:hAnsi="Times New Roman" w:cs="Times New Roman"/>
          <w:sz w:val="16"/>
          <w:szCs w:val="16"/>
          <w:lang w:val="uk-UA" w:eastAsia="ru-RU"/>
        </w:rPr>
        <w:t xml:space="preserve"> </w:t>
      </w:r>
      <w:proofErr w:type="spellStart"/>
      <w:r w:rsidRPr="00E2049A">
        <w:rPr>
          <w:rFonts w:ascii="Times New Roman" w:eastAsia="Calibri" w:hAnsi="Times New Roman" w:cs="Times New Roman"/>
          <w:sz w:val="16"/>
          <w:szCs w:val="16"/>
          <w:lang w:eastAsia="ru-RU"/>
        </w:rPr>
        <w:t>repair</w:t>
      </w:r>
      <w:proofErr w:type="spellEnd"/>
      <w:r w:rsidRPr="00E2049A">
        <w:rPr>
          <w:rFonts w:ascii="Times New Roman" w:eastAsia="Calibri" w:hAnsi="Times New Roman" w:cs="Times New Roman"/>
          <w:sz w:val="16"/>
          <w:szCs w:val="16"/>
          <w:lang w:val="uk-UA" w:eastAsia="ru-RU"/>
        </w:rPr>
        <w:t xml:space="preserve"> </w:t>
      </w:r>
      <w:proofErr w:type="spellStart"/>
      <w:r w:rsidRPr="00E2049A">
        <w:rPr>
          <w:rFonts w:ascii="Times New Roman" w:eastAsia="Calibri" w:hAnsi="Times New Roman" w:cs="Times New Roman"/>
          <w:sz w:val="16"/>
          <w:szCs w:val="16"/>
          <w:lang w:eastAsia="ru-RU"/>
        </w:rPr>
        <w:t>of</w:t>
      </w:r>
      <w:proofErr w:type="spellEnd"/>
      <w:r w:rsidRPr="00E2049A">
        <w:rPr>
          <w:rFonts w:ascii="Times New Roman" w:eastAsia="Calibri" w:hAnsi="Times New Roman" w:cs="Times New Roman"/>
          <w:sz w:val="16"/>
          <w:szCs w:val="16"/>
          <w:lang w:val="uk-UA" w:eastAsia="ru-RU"/>
        </w:rPr>
        <w:t xml:space="preserve">  </w:t>
      </w:r>
      <w:proofErr w:type="spellStart"/>
      <w:r w:rsidRPr="00E2049A">
        <w:rPr>
          <w:rFonts w:ascii="Times New Roman" w:eastAsia="Calibri" w:hAnsi="Times New Roman" w:cs="Times New Roman"/>
          <w:sz w:val="16"/>
          <w:szCs w:val="16"/>
          <w:lang w:eastAsia="ru-RU"/>
        </w:rPr>
        <w:t>railway</w:t>
      </w:r>
      <w:proofErr w:type="spellEnd"/>
      <w:r w:rsidRPr="00E2049A">
        <w:rPr>
          <w:rFonts w:ascii="Times New Roman" w:eastAsia="Calibri" w:hAnsi="Times New Roman" w:cs="Times New Roman"/>
          <w:sz w:val="16"/>
          <w:szCs w:val="16"/>
          <w:lang w:val="uk-UA" w:eastAsia="ru-RU"/>
        </w:rPr>
        <w:t xml:space="preserve"> </w:t>
      </w:r>
      <w:proofErr w:type="spellStart"/>
      <w:r w:rsidRPr="00E2049A">
        <w:rPr>
          <w:rFonts w:ascii="Times New Roman" w:eastAsia="Calibri" w:hAnsi="Times New Roman" w:cs="Times New Roman"/>
          <w:sz w:val="16"/>
          <w:szCs w:val="16"/>
          <w:lang w:eastAsia="ru-RU"/>
        </w:rPr>
        <w:t>rolling</w:t>
      </w:r>
      <w:proofErr w:type="spellEnd"/>
      <w:r w:rsidRPr="00E2049A">
        <w:rPr>
          <w:rFonts w:ascii="Times New Roman" w:eastAsia="Calibri" w:hAnsi="Times New Roman" w:cs="Times New Roman"/>
          <w:sz w:val="16"/>
          <w:szCs w:val="16"/>
          <w:lang w:val="uk-UA" w:eastAsia="ru-RU"/>
        </w:rPr>
        <w:t xml:space="preserve"> </w:t>
      </w:r>
      <w:proofErr w:type="spellStart"/>
      <w:r w:rsidRPr="00E2049A">
        <w:rPr>
          <w:rFonts w:ascii="Times New Roman" w:eastAsia="Calibri" w:hAnsi="Times New Roman" w:cs="Times New Roman"/>
          <w:sz w:val="16"/>
          <w:szCs w:val="16"/>
          <w:lang w:eastAsia="ru-RU"/>
        </w:rPr>
        <w:t>stock</w:t>
      </w:r>
      <w:proofErr w:type="spellEnd"/>
      <w:r w:rsidRPr="00E2049A">
        <w:rPr>
          <w:rFonts w:ascii="Times New Roman" w:eastAsia="Calibri" w:hAnsi="Times New Roman" w:cs="Times New Roman"/>
          <w:sz w:val="16"/>
          <w:szCs w:val="16"/>
          <w:lang w:val="uk-UA" w:eastAsia="ru-RU"/>
        </w:rPr>
        <w:t>)</w:t>
      </w:r>
    </w:p>
    <w:p w:rsidR="00E2049A" w:rsidRPr="00E2049A" w:rsidRDefault="00E2049A" w:rsidP="00E2049A">
      <w:pPr>
        <w:ind w:firstLine="0"/>
        <w:contextualSpacing/>
        <w:rPr>
          <w:rFonts w:ascii="Times New Roman" w:eastAsia="Calibri" w:hAnsi="Times New Roman" w:cs="Times New Roman"/>
          <w:sz w:val="16"/>
          <w:szCs w:val="16"/>
          <w:lang w:val="uk-UA" w:eastAsia="ru-RU"/>
        </w:rPr>
      </w:pPr>
      <w:r w:rsidRPr="00E2049A">
        <w:rPr>
          <w:rFonts w:ascii="Times New Roman" w:eastAsia="Calibri" w:hAnsi="Times New Roman" w:cs="Times New Roman"/>
          <w:sz w:val="16"/>
          <w:szCs w:val="16"/>
          <w:lang w:val="uk-UA" w:eastAsia="ru-RU"/>
        </w:rPr>
        <w:t>071.01 «Облік і оподаткування» (</w:t>
      </w:r>
      <w:proofErr w:type="spellStart"/>
      <w:r w:rsidRPr="00E2049A">
        <w:rPr>
          <w:rFonts w:ascii="Times New Roman" w:eastAsia="Calibri" w:hAnsi="Times New Roman" w:cs="Times New Roman"/>
          <w:sz w:val="16"/>
          <w:szCs w:val="16"/>
          <w:lang w:val="uk-UA" w:eastAsia="ru-RU"/>
        </w:rPr>
        <w:t>Ассо</w:t>
      </w:r>
      <w:r w:rsidRPr="00E2049A">
        <w:rPr>
          <w:rFonts w:ascii="Times New Roman" w:eastAsia="Calibri" w:hAnsi="Times New Roman" w:cs="Times New Roman"/>
          <w:sz w:val="16"/>
          <w:szCs w:val="16"/>
          <w:lang w:eastAsia="ru-RU"/>
        </w:rPr>
        <w:t>unt</w:t>
      </w:r>
      <w:proofErr w:type="spellEnd"/>
      <w:r w:rsidRPr="00E2049A">
        <w:rPr>
          <w:rFonts w:ascii="Times New Roman" w:eastAsia="Calibri" w:hAnsi="Times New Roman" w:cs="Times New Roman"/>
          <w:sz w:val="16"/>
          <w:szCs w:val="16"/>
          <w:lang w:val="uk-UA" w:eastAsia="ru-RU"/>
        </w:rPr>
        <w:t>і</w:t>
      </w:r>
      <w:proofErr w:type="spellStart"/>
      <w:r w:rsidRPr="00E2049A">
        <w:rPr>
          <w:rFonts w:ascii="Times New Roman" w:eastAsia="Calibri" w:hAnsi="Times New Roman" w:cs="Times New Roman"/>
          <w:sz w:val="16"/>
          <w:szCs w:val="16"/>
          <w:lang w:eastAsia="ru-RU"/>
        </w:rPr>
        <w:t>ng</w:t>
      </w:r>
      <w:proofErr w:type="spellEnd"/>
      <w:r w:rsidRPr="00E2049A">
        <w:rPr>
          <w:rFonts w:ascii="Times New Roman" w:eastAsia="Calibri" w:hAnsi="Times New Roman" w:cs="Times New Roman"/>
          <w:sz w:val="16"/>
          <w:szCs w:val="16"/>
          <w:lang w:val="uk-UA" w:eastAsia="ru-RU"/>
        </w:rPr>
        <w:t xml:space="preserve"> а</w:t>
      </w:r>
      <w:proofErr w:type="spellStart"/>
      <w:r w:rsidRPr="00E2049A">
        <w:rPr>
          <w:rFonts w:ascii="Times New Roman" w:eastAsia="Calibri" w:hAnsi="Times New Roman" w:cs="Times New Roman"/>
          <w:sz w:val="16"/>
          <w:szCs w:val="16"/>
          <w:lang w:eastAsia="ru-RU"/>
        </w:rPr>
        <w:t>nd</w:t>
      </w:r>
      <w:proofErr w:type="spellEnd"/>
      <w:r w:rsidRPr="00E2049A">
        <w:rPr>
          <w:rFonts w:ascii="Times New Roman" w:eastAsia="Calibri" w:hAnsi="Times New Roman" w:cs="Times New Roman"/>
          <w:sz w:val="16"/>
          <w:szCs w:val="16"/>
          <w:lang w:val="uk-UA" w:eastAsia="ru-RU"/>
        </w:rPr>
        <w:t xml:space="preserve"> </w:t>
      </w:r>
      <w:r w:rsidRPr="00E2049A">
        <w:rPr>
          <w:rFonts w:ascii="Times New Roman" w:eastAsia="Calibri" w:hAnsi="Times New Roman" w:cs="Times New Roman"/>
          <w:sz w:val="16"/>
          <w:szCs w:val="16"/>
          <w:lang w:eastAsia="ru-RU"/>
        </w:rPr>
        <w:t>t</w:t>
      </w:r>
      <w:proofErr w:type="spellStart"/>
      <w:r w:rsidRPr="00E2049A">
        <w:rPr>
          <w:rFonts w:ascii="Times New Roman" w:eastAsia="Calibri" w:hAnsi="Times New Roman" w:cs="Times New Roman"/>
          <w:sz w:val="16"/>
          <w:szCs w:val="16"/>
          <w:lang w:val="uk-UA" w:eastAsia="ru-RU"/>
        </w:rPr>
        <w:t>аха</w:t>
      </w:r>
      <w:proofErr w:type="spellEnd"/>
      <w:r w:rsidRPr="00E2049A">
        <w:rPr>
          <w:rFonts w:ascii="Times New Roman" w:eastAsia="Calibri" w:hAnsi="Times New Roman" w:cs="Times New Roman"/>
          <w:sz w:val="16"/>
          <w:szCs w:val="16"/>
          <w:lang w:eastAsia="ru-RU"/>
        </w:rPr>
        <w:t>t</w:t>
      </w:r>
      <w:proofErr w:type="spellStart"/>
      <w:r w:rsidRPr="00E2049A">
        <w:rPr>
          <w:rFonts w:ascii="Times New Roman" w:eastAsia="Calibri" w:hAnsi="Times New Roman" w:cs="Times New Roman"/>
          <w:sz w:val="16"/>
          <w:szCs w:val="16"/>
          <w:lang w:val="uk-UA" w:eastAsia="ru-RU"/>
        </w:rPr>
        <w:t>іо</w:t>
      </w:r>
      <w:proofErr w:type="spellEnd"/>
      <w:r w:rsidRPr="00E2049A">
        <w:rPr>
          <w:rFonts w:ascii="Times New Roman" w:eastAsia="Calibri" w:hAnsi="Times New Roman" w:cs="Times New Roman"/>
          <w:sz w:val="16"/>
          <w:szCs w:val="16"/>
          <w:lang w:eastAsia="ru-RU"/>
        </w:rPr>
        <w:t>n</w:t>
      </w:r>
      <w:r w:rsidRPr="00E2049A">
        <w:rPr>
          <w:rFonts w:ascii="Times New Roman" w:eastAsia="Calibri" w:hAnsi="Times New Roman" w:cs="Times New Roman"/>
          <w:sz w:val="16"/>
          <w:szCs w:val="16"/>
          <w:lang w:val="uk-UA" w:eastAsia="ru-RU"/>
        </w:rPr>
        <w:t>)</w:t>
      </w:r>
    </w:p>
    <w:p w:rsidR="00E2049A" w:rsidRPr="00E2049A" w:rsidRDefault="00E2049A" w:rsidP="00E2049A">
      <w:pPr>
        <w:ind w:firstLine="0"/>
        <w:contextualSpacing/>
        <w:rPr>
          <w:rFonts w:ascii="Times New Roman" w:eastAsia="Calibri" w:hAnsi="Times New Roman" w:cs="Times New Roman"/>
          <w:sz w:val="16"/>
          <w:szCs w:val="16"/>
          <w:lang w:val="uk-UA" w:eastAsia="ru-RU"/>
        </w:rPr>
      </w:pPr>
      <w:r w:rsidRPr="00E2049A">
        <w:rPr>
          <w:rFonts w:ascii="Times New Roman" w:eastAsia="Calibri" w:hAnsi="Times New Roman" w:cs="Times New Roman"/>
          <w:sz w:val="16"/>
          <w:szCs w:val="16"/>
          <w:lang w:val="uk-UA" w:eastAsia="ru-RU"/>
        </w:rPr>
        <w:t>076.01 «Підприємництво, торгівля та біржова діяльність» (В</w:t>
      </w:r>
      <w:proofErr w:type="spellStart"/>
      <w:r w:rsidRPr="00E2049A">
        <w:rPr>
          <w:rFonts w:ascii="Times New Roman" w:eastAsia="Calibri" w:hAnsi="Times New Roman" w:cs="Times New Roman"/>
          <w:sz w:val="16"/>
          <w:szCs w:val="16"/>
          <w:lang w:eastAsia="ru-RU"/>
        </w:rPr>
        <w:t>us</w:t>
      </w:r>
      <w:proofErr w:type="spellEnd"/>
      <w:r w:rsidRPr="00E2049A">
        <w:rPr>
          <w:rFonts w:ascii="Times New Roman" w:eastAsia="Calibri" w:hAnsi="Times New Roman" w:cs="Times New Roman"/>
          <w:sz w:val="16"/>
          <w:szCs w:val="16"/>
          <w:lang w:val="uk-UA" w:eastAsia="ru-RU"/>
        </w:rPr>
        <w:t>і</w:t>
      </w:r>
      <w:r w:rsidRPr="00E2049A">
        <w:rPr>
          <w:rFonts w:ascii="Times New Roman" w:eastAsia="Calibri" w:hAnsi="Times New Roman" w:cs="Times New Roman"/>
          <w:sz w:val="16"/>
          <w:szCs w:val="16"/>
          <w:lang w:eastAsia="ru-RU"/>
        </w:rPr>
        <w:t>n</w:t>
      </w:r>
      <w:r w:rsidRPr="00E2049A">
        <w:rPr>
          <w:rFonts w:ascii="Times New Roman" w:eastAsia="Calibri" w:hAnsi="Times New Roman" w:cs="Times New Roman"/>
          <w:sz w:val="16"/>
          <w:szCs w:val="16"/>
          <w:lang w:val="uk-UA" w:eastAsia="ru-RU"/>
        </w:rPr>
        <w:t>е</w:t>
      </w:r>
      <w:proofErr w:type="spellStart"/>
      <w:r w:rsidRPr="00E2049A">
        <w:rPr>
          <w:rFonts w:ascii="Times New Roman" w:eastAsia="Calibri" w:hAnsi="Times New Roman" w:cs="Times New Roman"/>
          <w:sz w:val="16"/>
          <w:szCs w:val="16"/>
          <w:lang w:eastAsia="ru-RU"/>
        </w:rPr>
        <w:t>ss</w:t>
      </w:r>
      <w:proofErr w:type="spellEnd"/>
      <w:r w:rsidRPr="00E2049A">
        <w:rPr>
          <w:rFonts w:ascii="Times New Roman" w:eastAsia="Calibri" w:hAnsi="Times New Roman" w:cs="Times New Roman"/>
          <w:sz w:val="16"/>
          <w:szCs w:val="16"/>
          <w:lang w:val="uk-UA" w:eastAsia="ru-RU"/>
        </w:rPr>
        <w:t xml:space="preserve">, </w:t>
      </w:r>
      <w:r w:rsidRPr="00E2049A">
        <w:rPr>
          <w:rFonts w:ascii="Times New Roman" w:eastAsia="Calibri" w:hAnsi="Times New Roman" w:cs="Times New Roman"/>
          <w:sz w:val="16"/>
          <w:szCs w:val="16"/>
          <w:lang w:eastAsia="ru-RU"/>
        </w:rPr>
        <w:t>t</w:t>
      </w:r>
      <w:r w:rsidRPr="00E2049A">
        <w:rPr>
          <w:rFonts w:ascii="Times New Roman" w:eastAsia="Calibri" w:hAnsi="Times New Roman" w:cs="Times New Roman"/>
          <w:sz w:val="16"/>
          <w:szCs w:val="16"/>
          <w:lang w:val="uk-UA" w:eastAsia="ru-RU"/>
        </w:rPr>
        <w:t>га</w:t>
      </w:r>
      <w:r w:rsidRPr="00E2049A">
        <w:rPr>
          <w:rFonts w:ascii="Times New Roman" w:eastAsia="Calibri" w:hAnsi="Times New Roman" w:cs="Times New Roman"/>
          <w:sz w:val="16"/>
          <w:szCs w:val="16"/>
          <w:lang w:eastAsia="ru-RU"/>
        </w:rPr>
        <w:t>d</w:t>
      </w:r>
      <w:r w:rsidRPr="00E2049A">
        <w:rPr>
          <w:rFonts w:ascii="Times New Roman" w:eastAsia="Calibri" w:hAnsi="Times New Roman" w:cs="Times New Roman"/>
          <w:sz w:val="16"/>
          <w:szCs w:val="16"/>
          <w:lang w:val="uk-UA" w:eastAsia="ru-RU"/>
        </w:rPr>
        <w:t>е а</w:t>
      </w:r>
      <w:proofErr w:type="spellStart"/>
      <w:r w:rsidRPr="00E2049A">
        <w:rPr>
          <w:rFonts w:ascii="Times New Roman" w:eastAsia="Calibri" w:hAnsi="Times New Roman" w:cs="Times New Roman"/>
          <w:sz w:val="16"/>
          <w:szCs w:val="16"/>
          <w:lang w:eastAsia="ru-RU"/>
        </w:rPr>
        <w:t>nd</w:t>
      </w:r>
      <w:proofErr w:type="spellEnd"/>
      <w:r w:rsidRPr="00E2049A">
        <w:rPr>
          <w:rFonts w:ascii="Times New Roman" w:eastAsia="Calibri" w:hAnsi="Times New Roman" w:cs="Times New Roman"/>
          <w:sz w:val="16"/>
          <w:szCs w:val="16"/>
          <w:lang w:val="uk-UA" w:eastAsia="ru-RU"/>
        </w:rPr>
        <w:t xml:space="preserve"> </w:t>
      </w:r>
      <w:proofErr w:type="spellStart"/>
      <w:r w:rsidRPr="00E2049A">
        <w:rPr>
          <w:rFonts w:ascii="Times New Roman" w:eastAsia="Calibri" w:hAnsi="Times New Roman" w:cs="Times New Roman"/>
          <w:sz w:val="16"/>
          <w:szCs w:val="16"/>
          <w:lang w:val="uk-UA" w:eastAsia="ru-RU"/>
        </w:rPr>
        <w:t>ехс</w:t>
      </w:r>
      <w:proofErr w:type="spellEnd"/>
      <w:r w:rsidRPr="00E2049A">
        <w:rPr>
          <w:rFonts w:ascii="Times New Roman" w:eastAsia="Calibri" w:hAnsi="Times New Roman" w:cs="Times New Roman"/>
          <w:sz w:val="16"/>
          <w:szCs w:val="16"/>
          <w:lang w:eastAsia="ru-RU"/>
        </w:rPr>
        <w:t>h</w:t>
      </w:r>
      <w:r w:rsidRPr="00E2049A">
        <w:rPr>
          <w:rFonts w:ascii="Times New Roman" w:eastAsia="Calibri" w:hAnsi="Times New Roman" w:cs="Times New Roman"/>
          <w:sz w:val="16"/>
          <w:szCs w:val="16"/>
          <w:lang w:val="uk-UA" w:eastAsia="ru-RU"/>
        </w:rPr>
        <w:t>а</w:t>
      </w:r>
      <w:proofErr w:type="spellStart"/>
      <w:r w:rsidRPr="00E2049A">
        <w:rPr>
          <w:rFonts w:ascii="Times New Roman" w:eastAsia="Calibri" w:hAnsi="Times New Roman" w:cs="Times New Roman"/>
          <w:sz w:val="16"/>
          <w:szCs w:val="16"/>
          <w:lang w:eastAsia="ru-RU"/>
        </w:rPr>
        <w:t>ng</w:t>
      </w:r>
      <w:proofErr w:type="spellEnd"/>
      <w:r w:rsidRPr="00E2049A">
        <w:rPr>
          <w:rFonts w:ascii="Times New Roman" w:eastAsia="Calibri" w:hAnsi="Times New Roman" w:cs="Times New Roman"/>
          <w:sz w:val="16"/>
          <w:szCs w:val="16"/>
          <w:lang w:val="uk-UA" w:eastAsia="ru-RU"/>
        </w:rPr>
        <w:t>е ас</w:t>
      </w:r>
      <w:r w:rsidRPr="00E2049A">
        <w:rPr>
          <w:rFonts w:ascii="Times New Roman" w:eastAsia="Calibri" w:hAnsi="Times New Roman" w:cs="Times New Roman"/>
          <w:sz w:val="16"/>
          <w:szCs w:val="16"/>
          <w:lang w:eastAsia="ru-RU"/>
        </w:rPr>
        <w:t>t</w:t>
      </w:r>
      <w:r w:rsidRPr="00E2049A">
        <w:rPr>
          <w:rFonts w:ascii="Times New Roman" w:eastAsia="Calibri" w:hAnsi="Times New Roman" w:cs="Times New Roman"/>
          <w:sz w:val="16"/>
          <w:szCs w:val="16"/>
          <w:lang w:val="uk-UA" w:eastAsia="ru-RU"/>
        </w:rPr>
        <w:t>і</w:t>
      </w:r>
      <w:r w:rsidRPr="00E2049A">
        <w:rPr>
          <w:rFonts w:ascii="Times New Roman" w:eastAsia="Calibri" w:hAnsi="Times New Roman" w:cs="Times New Roman"/>
          <w:sz w:val="16"/>
          <w:szCs w:val="16"/>
          <w:lang w:eastAsia="ru-RU"/>
        </w:rPr>
        <w:t>v</w:t>
      </w:r>
      <w:proofErr w:type="spellStart"/>
      <w:r w:rsidRPr="00E2049A">
        <w:rPr>
          <w:rFonts w:ascii="Times New Roman" w:eastAsia="Calibri" w:hAnsi="Times New Roman" w:cs="Times New Roman"/>
          <w:sz w:val="16"/>
          <w:szCs w:val="16"/>
          <w:lang w:val="uk-UA" w:eastAsia="ru-RU"/>
        </w:rPr>
        <w:t>іі</w:t>
      </w:r>
      <w:r w:rsidRPr="00E2049A">
        <w:rPr>
          <w:rFonts w:ascii="Times New Roman" w:eastAsia="Calibri" w:hAnsi="Times New Roman" w:cs="Times New Roman"/>
          <w:sz w:val="16"/>
          <w:szCs w:val="16"/>
          <w:lang w:eastAsia="ru-RU"/>
        </w:rPr>
        <w:t>ties</w:t>
      </w:r>
      <w:proofErr w:type="spellEnd"/>
      <w:r w:rsidRPr="00E2049A">
        <w:rPr>
          <w:rFonts w:ascii="Times New Roman" w:eastAsia="Calibri" w:hAnsi="Times New Roman" w:cs="Times New Roman"/>
          <w:sz w:val="16"/>
          <w:szCs w:val="16"/>
          <w:lang w:val="uk-UA" w:eastAsia="ru-RU"/>
        </w:rPr>
        <w:t>)</w:t>
      </w:r>
    </w:p>
    <w:p w:rsidR="00E2049A" w:rsidRPr="00E2049A" w:rsidRDefault="00E2049A" w:rsidP="00E2049A">
      <w:pPr>
        <w:ind w:firstLine="0"/>
        <w:contextualSpacing/>
        <w:rPr>
          <w:rFonts w:ascii="Times New Roman" w:eastAsia="Calibri" w:hAnsi="Times New Roman" w:cs="Times New Roman"/>
          <w:sz w:val="16"/>
          <w:szCs w:val="16"/>
          <w:lang w:val="uk-UA" w:eastAsia="ru-RU"/>
        </w:rPr>
      </w:pPr>
      <w:r w:rsidRPr="00E2049A">
        <w:rPr>
          <w:rFonts w:ascii="Times New Roman" w:eastAsia="Calibri" w:hAnsi="Times New Roman" w:cs="Times New Roman"/>
          <w:sz w:val="16"/>
          <w:szCs w:val="16"/>
          <w:lang w:val="uk-UA" w:eastAsia="ru-RU"/>
        </w:rPr>
        <w:t>075.01 «Маркетинг» (Маг</w:t>
      </w:r>
      <w:r w:rsidRPr="00E2049A">
        <w:rPr>
          <w:rFonts w:ascii="Times New Roman" w:eastAsia="Calibri" w:hAnsi="Times New Roman" w:cs="Times New Roman"/>
          <w:sz w:val="16"/>
          <w:szCs w:val="16"/>
          <w:lang w:eastAsia="ru-RU"/>
        </w:rPr>
        <w:t>k</w:t>
      </w:r>
      <w:r w:rsidRPr="00E2049A">
        <w:rPr>
          <w:rFonts w:ascii="Times New Roman" w:eastAsia="Calibri" w:hAnsi="Times New Roman" w:cs="Times New Roman"/>
          <w:sz w:val="16"/>
          <w:szCs w:val="16"/>
          <w:lang w:val="uk-UA" w:eastAsia="ru-RU"/>
        </w:rPr>
        <w:t>е</w:t>
      </w:r>
      <w:r w:rsidRPr="00E2049A">
        <w:rPr>
          <w:rFonts w:ascii="Times New Roman" w:eastAsia="Calibri" w:hAnsi="Times New Roman" w:cs="Times New Roman"/>
          <w:sz w:val="16"/>
          <w:szCs w:val="16"/>
          <w:lang w:eastAsia="ru-RU"/>
        </w:rPr>
        <w:t>t</w:t>
      </w:r>
      <w:r w:rsidRPr="00E2049A">
        <w:rPr>
          <w:rFonts w:ascii="Times New Roman" w:eastAsia="Calibri" w:hAnsi="Times New Roman" w:cs="Times New Roman"/>
          <w:sz w:val="16"/>
          <w:szCs w:val="16"/>
          <w:lang w:val="uk-UA" w:eastAsia="ru-RU"/>
        </w:rPr>
        <w:t>і</w:t>
      </w:r>
      <w:proofErr w:type="spellStart"/>
      <w:r w:rsidRPr="00E2049A">
        <w:rPr>
          <w:rFonts w:ascii="Times New Roman" w:eastAsia="Calibri" w:hAnsi="Times New Roman" w:cs="Times New Roman"/>
          <w:sz w:val="16"/>
          <w:szCs w:val="16"/>
          <w:lang w:eastAsia="ru-RU"/>
        </w:rPr>
        <w:t>ng</w:t>
      </w:r>
      <w:proofErr w:type="spellEnd"/>
      <w:r w:rsidRPr="00E2049A">
        <w:rPr>
          <w:rFonts w:ascii="Times New Roman" w:eastAsia="Calibri" w:hAnsi="Times New Roman" w:cs="Times New Roman"/>
          <w:sz w:val="16"/>
          <w:szCs w:val="16"/>
          <w:lang w:val="uk-UA" w:eastAsia="ru-RU"/>
        </w:rPr>
        <w:t>)</w:t>
      </w:r>
    </w:p>
    <w:p w:rsidR="00E2049A" w:rsidRPr="00E2049A" w:rsidRDefault="00E2049A" w:rsidP="00E2049A">
      <w:pPr>
        <w:ind w:firstLine="0"/>
        <w:contextualSpacing/>
        <w:rPr>
          <w:rFonts w:ascii="Times New Roman" w:eastAsia="Calibri" w:hAnsi="Times New Roman" w:cs="Times New Roman"/>
          <w:bCs/>
          <w:sz w:val="16"/>
          <w:szCs w:val="16"/>
          <w:lang w:val="uk-UA" w:eastAsia="ru-RU"/>
        </w:rPr>
      </w:pPr>
      <w:r w:rsidRPr="00E2049A">
        <w:rPr>
          <w:rFonts w:ascii="Times New Roman" w:eastAsia="Calibri" w:hAnsi="Times New Roman" w:cs="Times New Roman"/>
          <w:bCs/>
          <w:sz w:val="16"/>
          <w:szCs w:val="16"/>
          <w:lang w:val="uk-UA" w:eastAsia="ru-RU"/>
        </w:rPr>
        <w:t xml:space="preserve">073.01 </w:t>
      </w:r>
      <w:r w:rsidRPr="00E2049A">
        <w:rPr>
          <w:rFonts w:ascii="Times New Roman" w:eastAsia="Calibri" w:hAnsi="Times New Roman" w:cs="Times New Roman"/>
          <w:sz w:val="16"/>
          <w:szCs w:val="16"/>
          <w:lang w:val="uk-UA" w:eastAsia="ru-RU"/>
        </w:rPr>
        <w:t>«Менеджмент на транспорті» (</w:t>
      </w:r>
      <w:proofErr w:type="spellStart"/>
      <w:r w:rsidRPr="00E2049A">
        <w:rPr>
          <w:rFonts w:ascii="Times New Roman" w:eastAsia="Calibri" w:hAnsi="Times New Roman" w:cs="Times New Roman"/>
          <w:sz w:val="16"/>
          <w:szCs w:val="16"/>
          <w:lang w:eastAsia="ru-RU"/>
        </w:rPr>
        <w:t>Transport</w:t>
      </w:r>
      <w:proofErr w:type="spellEnd"/>
      <w:r w:rsidRPr="00E2049A">
        <w:rPr>
          <w:rFonts w:ascii="Times New Roman" w:eastAsia="Calibri" w:hAnsi="Times New Roman" w:cs="Times New Roman"/>
          <w:sz w:val="16"/>
          <w:szCs w:val="16"/>
          <w:lang w:val="uk-UA" w:eastAsia="ru-RU"/>
        </w:rPr>
        <w:t xml:space="preserve"> </w:t>
      </w:r>
      <w:proofErr w:type="spellStart"/>
      <w:r w:rsidRPr="00E2049A">
        <w:rPr>
          <w:rFonts w:ascii="Times New Roman" w:eastAsia="Calibri" w:hAnsi="Times New Roman" w:cs="Times New Roman"/>
          <w:sz w:val="16"/>
          <w:szCs w:val="16"/>
          <w:lang w:eastAsia="ru-RU"/>
        </w:rPr>
        <w:t>management</w:t>
      </w:r>
      <w:proofErr w:type="spellEnd"/>
      <w:r w:rsidRPr="00E2049A">
        <w:rPr>
          <w:rFonts w:ascii="Times New Roman" w:eastAsia="Calibri" w:hAnsi="Times New Roman" w:cs="Times New Roman"/>
          <w:sz w:val="16"/>
          <w:szCs w:val="16"/>
          <w:lang w:val="uk-UA" w:eastAsia="ru-RU"/>
        </w:rPr>
        <w:t>)</w:t>
      </w:r>
    </w:p>
    <w:p w:rsidR="00E2049A" w:rsidRPr="00E2049A" w:rsidRDefault="00E2049A" w:rsidP="00E2049A">
      <w:pPr>
        <w:ind w:firstLine="0"/>
        <w:contextualSpacing/>
        <w:rPr>
          <w:rFonts w:ascii="Times New Roman" w:eastAsia="Calibri" w:hAnsi="Times New Roman" w:cs="Times New Roman"/>
          <w:sz w:val="16"/>
          <w:szCs w:val="16"/>
          <w:lang w:val="en-US" w:eastAsia="ru-RU"/>
        </w:rPr>
      </w:pPr>
      <w:r w:rsidRPr="00E2049A">
        <w:rPr>
          <w:rFonts w:ascii="Times New Roman" w:eastAsia="Calibri" w:hAnsi="Times New Roman" w:cs="Times New Roman"/>
          <w:sz w:val="16"/>
          <w:szCs w:val="16"/>
          <w:lang w:val="en-US" w:eastAsia="ru-RU"/>
        </w:rPr>
        <w:t>151.01 «</w:t>
      </w:r>
      <w:proofErr w:type="spellStart"/>
      <w:r w:rsidRPr="00E2049A">
        <w:rPr>
          <w:rFonts w:ascii="Times New Roman" w:eastAsia="Calibri" w:hAnsi="Times New Roman" w:cs="Times New Roman"/>
          <w:sz w:val="16"/>
          <w:szCs w:val="16"/>
          <w:lang w:eastAsia="ru-RU"/>
        </w:rPr>
        <w:t>Обслуговування</w:t>
      </w:r>
      <w:proofErr w:type="spellEnd"/>
      <w:r w:rsidRPr="00E2049A">
        <w:rPr>
          <w:rFonts w:ascii="Times New Roman" w:eastAsia="Calibri" w:hAnsi="Times New Roman" w:cs="Times New Roman"/>
          <w:sz w:val="16"/>
          <w:szCs w:val="16"/>
          <w:lang w:val="en-US" w:eastAsia="ru-RU"/>
        </w:rPr>
        <w:t xml:space="preserve"> </w:t>
      </w:r>
      <w:r w:rsidRPr="00E2049A">
        <w:rPr>
          <w:rFonts w:ascii="Times New Roman" w:eastAsia="Calibri" w:hAnsi="Times New Roman" w:cs="Times New Roman"/>
          <w:sz w:val="16"/>
          <w:szCs w:val="16"/>
          <w:lang w:eastAsia="ru-RU"/>
        </w:rPr>
        <w:t>та</w:t>
      </w:r>
      <w:r w:rsidRPr="00E2049A">
        <w:rPr>
          <w:rFonts w:ascii="Times New Roman" w:eastAsia="Calibri" w:hAnsi="Times New Roman" w:cs="Times New Roman"/>
          <w:sz w:val="16"/>
          <w:szCs w:val="16"/>
          <w:lang w:val="en-US" w:eastAsia="ru-RU"/>
        </w:rPr>
        <w:t xml:space="preserve"> </w:t>
      </w:r>
      <w:r w:rsidRPr="00E2049A">
        <w:rPr>
          <w:rFonts w:ascii="Times New Roman" w:eastAsia="Calibri" w:hAnsi="Times New Roman" w:cs="Times New Roman"/>
          <w:sz w:val="16"/>
          <w:szCs w:val="16"/>
          <w:lang w:eastAsia="ru-RU"/>
        </w:rPr>
        <w:t>ремонт</w:t>
      </w:r>
      <w:r w:rsidRPr="00E2049A">
        <w:rPr>
          <w:rFonts w:ascii="Times New Roman" w:eastAsia="Calibri" w:hAnsi="Times New Roman" w:cs="Times New Roman"/>
          <w:sz w:val="16"/>
          <w:szCs w:val="16"/>
          <w:lang w:val="en-US" w:eastAsia="ru-RU"/>
        </w:rPr>
        <w:t xml:space="preserve"> </w:t>
      </w:r>
      <w:proofErr w:type="spellStart"/>
      <w:r w:rsidRPr="00E2049A">
        <w:rPr>
          <w:rFonts w:ascii="Times New Roman" w:eastAsia="Calibri" w:hAnsi="Times New Roman" w:cs="Times New Roman"/>
          <w:sz w:val="16"/>
          <w:szCs w:val="16"/>
          <w:lang w:eastAsia="ru-RU"/>
        </w:rPr>
        <w:t>пристроїв</w:t>
      </w:r>
      <w:proofErr w:type="spellEnd"/>
      <w:r w:rsidRPr="00E2049A">
        <w:rPr>
          <w:rFonts w:ascii="Times New Roman" w:eastAsia="Calibri" w:hAnsi="Times New Roman" w:cs="Times New Roman"/>
          <w:sz w:val="16"/>
          <w:szCs w:val="16"/>
          <w:lang w:val="en-US" w:eastAsia="ru-RU"/>
        </w:rPr>
        <w:t xml:space="preserve"> </w:t>
      </w:r>
      <w:proofErr w:type="spellStart"/>
      <w:r w:rsidRPr="00E2049A">
        <w:rPr>
          <w:rFonts w:ascii="Times New Roman" w:eastAsia="Calibri" w:hAnsi="Times New Roman" w:cs="Times New Roman"/>
          <w:sz w:val="16"/>
          <w:szCs w:val="16"/>
          <w:lang w:eastAsia="ru-RU"/>
        </w:rPr>
        <w:t>електрозв</w:t>
      </w:r>
      <w:proofErr w:type="spellEnd"/>
      <w:r w:rsidRPr="00E2049A">
        <w:rPr>
          <w:rFonts w:ascii="Times New Roman" w:eastAsia="Calibri" w:hAnsi="Times New Roman" w:cs="Times New Roman"/>
          <w:sz w:val="16"/>
          <w:szCs w:val="16"/>
          <w:lang w:val="en-US" w:eastAsia="ru-RU"/>
        </w:rPr>
        <w:t>’</w:t>
      </w:r>
      <w:proofErr w:type="spellStart"/>
      <w:r w:rsidRPr="00E2049A">
        <w:rPr>
          <w:rFonts w:ascii="Times New Roman" w:eastAsia="Calibri" w:hAnsi="Times New Roman" w:cs="Times New Roman"/>
          <w:sz w:val="16"/>
          <w:szCs w:val="16"/>
          <w:lang w:eastAsia="ru-RU"/>
        </w:rPr>
        <w:t>язку</w:t>
      </w:r>
      <w:proofErr w:type="spellEnd"/>
      <w:r w:rsidRPr="00E2049A">
        <w:rPr>
          <w:rFonts w:ascii="Times New Roman" w:eastAsia="Calibri" w:hAnsi="Times New Roman" w:cs="Times New Roman"/>
          <w:sz w:val="16"/>
          <w:szCs w:val="16"/>
          <w:lang w:val="en-US" w:eastAsia="ru-RU"/>
        </w:rPr>
        <w:t xml:space="preserve"> </w:t>
      </w:r>
      <w:r w:rsidRPr="00E2049A">
        <w:rPr>
          <w:rFonts w:ascii="Times New Roman" w:eastAsia="Calibri" w:hAnsi="Times New Roman" w:cs="Times New Roman"/>
          <w:sz w:val="16"/>
          <w:szCs w:val="16"/>
          <w:lang w:eastAsia="ru-RU"/>
        </w:rPr>
        <w:t>на</w:t>
      </w:r>
      <w:r w:rsidRPr="00E2049A">
        <w:rPr>
          <w:rFonts w:ascii="Times New Roman" w:eastAsia="Calibri" w:hAnsi="Times New Roman" w:cs="Times New Roman"/>
          <w:sz w:val="16"/>
          <w:szCs w:val="16"/>
          <w:lang w:val="en-US" w:eastAsia="ru-RU"/>
        </w:rPr>
        <w:t xml:space="preserve"> </w:t>
      </w:r>
      <w:proofErr w:type="spellStart"/>
      <w:r w:rsidRPr="00E2049A">
        <w:rPr>
          <w:rFonts w:ascii="Times New Roman" w:eastAsia="Calibri" w:hAnsi="Times New Roman" w:cs="Times New Roman"/>
          <w:sz w:val="16"/>
          <w:szCs w:val="16"/>
          <w:lang w:eastAsia="ru-RU"/>
        </w:rPr>
        <w:t>транспорті</w:t>
      </w:r>
      <w:proofErr w:type="spellEnd"/>
      <w:r w:rsidRPr="00E2049A">
        <w:rPr>
          <w:rFonts w:ascii="Times New Roman" w:eastAsia="Calibri" w:hAnsi="Times New Roman" w:cs="Times New Roman"/>
          <w:sz w:val="16"/>
          <w:szCs w:val="16"/>
          <w:lang w:val="en-US" w:eastAsia="ru-RU"/>
        </w:rPr>
        <w:t xml:space="preserve">» (Maintenance </w:t>
      </w:r>
      <w:proofErr w:type="gramStart"/>
      <w:r w:rsidRPr="00E2049A">
        <w:rPr>
          <w:rFonts w:ascii="Times New Roman" w:eastAsia="Calibri" w:hAnsi="Times New Roman" w:cs="Times New Roman"/>
          <w:sz w:val="16"/>
          <w:szCs w:val="16"/>
          <w:lang w:val="en-US" w:eastAsia="ru-RU"/>
        </w:rPr>
        <w:t>and  repair</w:t>
      </w:r>
      <w:proofErr w:type="gramEnd"/>
      <w:r w:rsidRPr="00E2049A">
        <w:rPr>
          <w:rFonts w:ascii="Times New Roman" w:eastAsia="Calibri" w:hAnsi="Times New Roman" w:cs="Times New Roman"/>
          <w:sz w:val="16"/>
          <w:szCs w:val="16"/>
          <w:lang w:val="en-US" w:eastAsia="ru-RU"/>
        </w:rPr>
        <w:t xml:space="preserve"> of electric communication devices in transport)</w:t>
      </w:r>
    </w:p>
    <w:p w:rsidR="00E2049A" w:rsidRPr="00E2049A" w:rsidRDefault="00E2049A" w:rsidP="00E2049A">
      <w:pPr>
        <w:ind w:firstLine="0"/>
        <w:contextualSpacing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  <w:r w:rsidRPr="00E2049A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123.01 «</w:t>
      </w:r>
      <w:r w:rsidRPr="00E2049A">
        <w:rPr>
          <w:rFonts w:ascii="Times New Roman" w:eastAsia="Times New Roman" w:hAnsi="Times New Roman" w:cs="Times New Roman"/>
          <w:sz w:val="16"/>
          <w:szCs w:val="16"/>
          <w:lang w:eastAsia="ru-RU"/>
        </w:rPr>
        <w:t>Комп</w:t>
      </w:r>
      <w:r w:rsidRPr="00E2049A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’</w:t>
      </w:r>
      <w:proofErr w:type="spellStart"/>
      <w:r w:rsidRPr="00E2049A">
        <w:rPr>
          <w:rFonts w:ascii="Times New Roman" w:eastAsia="Times New Roman" w:hAnsi="Times New Roman" w:cs="Times New Roman"/>
          <w:sz w:val="16"/>
          <w:szCs w:val="16"/>
          <w:lang w:eastAsia="ru-RU"/>
        </w:rPr>
        <w:t>ютерні</w:t>
      </w:r>
      <w:proofErr w:type="spellEnd"/>
      <w:r w:rsidRPr="00E2049A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 xml:space="preserve"> </w:t>
      </w:r>
      <w:proofErr w:type="spellStart"/>
      <w:r w:rsidRPr="00E2049A">
        <w:rPr>
          <w:rFonts w:ascii="Times New Roman" w:eastAsia="Times New Roman" w:hAnsi="Times New Roman" w:cs="Times New Roman"/>
          <w:sz w:val="16"/>
          <w:szCs w:val="16"/>
          <w:lang w:eastAsia="ru-RU"/>
        </w:rPr>
        <w:t>системи</w:t>
      </w:r>
      <w:proofErr w:type="spellEnd"/>
      <w:r w:rsidRPr="00E2049A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 xml:space="preserve"> </w:t>
      </w:r>
      <w:r w:rsidRPr="00E2049A">
        <w:rPr>
          <w:rFonts w:ascii="Times New Roman" w:eastAsia="Times New Roman" w:hAnsi="Times New Roman" w:cs="Times New Roman"/>
          <w:sz w:val="16"/>
          <w:szCs w:val="16"/>
          <w:lang w:eastAsia="ru-RU"/>
        </w:rPr>
        <w:t>та</w:t>
      </w:r>
      <w:r w:rsidRPr="00E2049A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 xml:space="preserve"> </w:t>
      </w:r>
      <w:proofErr w:type="spellStart"/>
      <w:r w:rsidRPr="00E2049A">
        <w:rPr>
          <w:rFonts w:ascii="Times New Roman" w:eastAsia="Times New Roman" w:hAnsi="Times New Roman" w:cs="Times New Roman"/>
          <w:sz w:val="16"/>
          <w:szCs w:val="16"/>
          <w:lang w:eastAsia="ru-RU"/>
        </w:rPr>
        <w:t>мережі</w:t>
      </w:r>
      <w:proofErr w:type="spellEnd"/>
      <w:r w:rsidRPr="00E2049A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» (Computer systems and networks)</w:t>
      </w:r>
    </w:p>
    <w:p w:rsidR="00E2049A" w:rsidRPr="00E2049A" w:rsidRDefault="00E2049A" w:rsidP="00E2049A">
      <w:pPr>
        <w:ind w:firstLine="0"/>
        <w:contextualSpacing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  <w:r w:rsidRPr="00E2049A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081.01 «</w:t>
      </w:r>
      <w:r w:rsidRPr="00E2049A">
        <w:rPr>
          <w:rFonts w:ascii="Times New Roman" w:eastAsia="Times New Roman" w:hAnsi="Times New Roman" w:cs="Times New Roman"/>
          <w:sz w:val="16"/>
          <w:szCs w:val="16"/>
          <w:lang w:eastAsia="ru-RU"/>
        </w:rPr>
        <w:t>Право</w:t>
      </w:r>
      <w:r w:rsidRPr="00E2049A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» (Law)</w:t>
      </w:r>
    </w:p>
    <w:p w:rsidR="00E2049A" w:rsidRPr="00E2049A" w:rsidRDefault="00E2049A" w:rsidP="00E2049A">
      <w:pPr>
        <w:ind w:firstLine="0"/>
        <w:contextualSpacing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  <w:r w:rsidRPr="00E2049A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029.01 «</w:t>
      </w:r>
      <w:proofErr w:type="spellStart"/>
      <w:r w:rsidRPr="00E2049A">
        <w:rPr>
          <w:rFonts w:ascii="Times New Roman" w:eastAsia="Times New Roman" w:hAnsi="Times New Roman" w:cs="Times New Roman"/>
          <w:sz w:val="16"/>
          <w:szCs w:val="16"/>
          <w:lang w:eastAsia="ru-RU"/>
        </w:rPr>
        <w:t>Інформаційна</w:t>
      </w:r>
      <w:proofErr w:type="spellEnd"/>
      <w:r w:rsidRPr="00E2049A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 xml:space="preserve"> </w:t>
      </w:r>
      <w:r w:rsidRPr="00E2049A">
        <w:rPr>
          <w:rFonts w:ascii="Times New Roman" w:eastAsia="Times New Roman" w:hAnsi="Times New Roman" w:cs="Times New Roman"/>
          <w:sz w:val="16"/>
          <w:szCs w:val="16"/>
          <w:lang w:eastAsia="ru-RU"/>
        </w:rPr>
        <w:t>та</w:t>
      </w:r>
      <w:r w:rsidRPr="00E2049A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 xml:space="preserve"> </w:t>
      </w:r>
      <w:proofErr w:type="spellStart"/>
      <w:r w:rsidRPr="00E2049A">
        <w:rPr>
          <w:rFonts w:ascii="Times New Roman" w:eastAsia="Times New Roman" w:hAnsi="Times New Roman" w:cs="Times New Roman"/>
          <w:sz w:val="16"/>
          <w:szCs w:val="16"/>
          <w:lang w:eastAsia="ru-RU"/>
        </w:rPr>
        <w:t>архівна</w:t>
      </w:r>
      <w:proofErr w:type="spellEnd"/>
      <w:r w:rsidRPr="00E2049A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 xml:space="preserve"> </w:t>
      </w:r>
      <w:r w:rsidRPr="00E2049A">
        <w:rPr>
          <w:rFonts w:ascii="Times New Roman" w:eastAsia="Times New Roman" w:hAnsi="Times New Roman" w:cs="Times New Roman"/>
          <w:sz w:val="16"/>
          <w:szCs w:val="16"/>
          <w:lang w:eastAsia="ru-RU"/>
        </w:rPr>
        <w:t>справа</w:t>
      </w:r>
      <w:r w:rsidRPr="00E2049A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» (</w:t>
      </w:r>
      <w:proofErr w:type="spellStart"/>
      <w:r w:rsidRPr="00E2049A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Informetion</w:t>
      </w:r>
      <w:proofErr w:type="spellEnd"/>
      <w:r w:rsidRPr="00E2049A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 xml:space="preserve"> and archival studies)</w:t>
      </w:r>
    </w:p>
    <w:p w:rsidR="00E2049A" w:rsidRPr="00E2049A" w:rsidRDefault="00E2049A" w:rsidP="00E2049A">
      <w:pPr>
        <w:ind w:firstLine="0"/>
        <w:contextualSpacing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2049A">
        <w:rPr>
          <w:rFonts w:ascii="Times New Roman" w:eastAsia="Times New Roman" w:hAnsi="Times New Roman" w:cs="Times New Roman"/>
          <w:sz w:val="16"/>
          <w:szCs w:val="16"/>
          <w:lang w:eastAsia="ru-RU"/>
        </w:rPr>
        <w:t>242.01 «Туризм» (</w:t>
      </w:r>
      <w:proofErr w:type="spellStart"/>
      <w:r w:rsidRPr="00E2049A">
        <w:rPr>
          <w:rFonts w:ascii="Times New Roman" w:eastAsia="Times New Roman" w:hAnsi="Times New Roman" w:cs="Times New Roman"/>
          <w:sz w:val="16"/>
          <w:szCs w:val="16"/>
          <w:lang w:eastAsia="ru-RU"/>
        </w:rPr>
        <w:t>То</w:t>
      </w:r>
      <w:proofErr w:type="gramStart"/>
      <w:r w:rsidRPr="00E2049A">
        <w:rPr>
          <w:rFonts w:ascii="Times New Roman" w:eastAsia="Times New Roman" w:hAnsi="Times New Roman" w:cs="Times New Roman"/>
          <w:sz w:val="16"/>
          <w:szCs w:val="16"/>
          <w:lang w:eastAsia="ru-RU"/>
        </w:rPr>
        <w:t>u</w:t>
      </w:r>
      <w:proofErr w:type="gramEnd"/>
      <w:r w:rsidRPr="00E2049A">
        <w:rPr>
          <w:rFonts w:ascii="Times New Roman" w:eastAsia="Times New Roman" w:hAnsi="Times New Roman" w:cs="Times New Roman"/>
          <w:sz w:val="16"/>
          <w:szCs w:val="16"/>
          <w:lang w:eastAsia="ru-RU"/>
        </w:rPr>
        <w:t>гіsm</w:t>
      </w:r>
      <w:proofErr w:type="spellEnd"/>
      <w:r w:rsidRPr="00E2049A">
        <w:rPr>
          <w:rFonts w:ascii="Times New Roman" w:eastAsia="Times New Roman" w:hAnsi="Times New Roman" w:cs="Times New Roman"/>
          <w:sz w:val="16"/>
          <w:szCs w:val="16"/>
          <w:lang w:eastAsia="ru-RU"/>
        </w:rPr>
        <w:t>)</w:t>
      </w:r>
    </w:p>
    <w:p w:rsidR="00E2049A" w:rsidRPr="00E2049A" w:rsidRDefault="00E2049A" w:rsidP="00E2049A">
      <w:pPr>
        <w:ind w:firstLine="0"/>
        <w:contextualSpacing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2049A">
        <w:rPr>
          <w:rFonts w:ascii="Times New Roman" w:eastAsia="Times New Roman" w:hAnsi="Times New Roman" w:cs="Times New Roman"/>
          <w:sz w:val="16"/>
          <w:szCs w:val="16"/>
          <w:lang w:eastAsia="ru-RU"/>
        </w:rPr>
        <w:t>241.01 «</w:t>
      </w:r>
      <w:proofErr w:type="spellStart"/>
      <w:r w:rsidRPr="00E2049A">
        <w:rPr>
          <w:rFonts w:ascii="Times New Roman" w:eastAsia="Times New Roman" w:hAnsi="Times New Roman" w:cs="Times New Roman"/>
          <w:sz w:val="16"/>
          <w:szCs w:val="16"/>
          <w:lang w:eastAsia="ru-RU"/>
        </w:rPr>
        <w:t>Готельно-ресторанна</w:t>
      </w:r>
      <w:proofErr w:type="spellEnd"/>
      <w:r w:rsidRPr="00E2049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справа» (</w:t>
      </w:r>
      <w:proofErr w:type="spellStart"/>
      <w:r w:rsidRPr="00E2049A">
        <w:rPr>
          <w:rFonts w:ascii="Times New Roman" w:eastAsia="Times New Roman" w:hAnsi="Times New Roman" w:cs="Times New Roman"/>
          <w:sz w:val="16"/>
          <w:szCs w:val="16"/>
          <w:lang w:eastAsia="ru-RU"/>
        </w:rPr>
        <w:t>Но</w:t>
      </w:r>
      <w:proofErr w:type="gramStart"/>
      <w:r w:rsidRPr="00E2049A">
        <w:rPr>
          <w:rFonts w:ascii="Times New Roman" w:eastAsia="Times New Roman" w:hAnsi="Times New Roman" w:cs="Times New Roman"/>
          <w:sz w:val="16"/>
          <w:szCs w:val="16"/>
          <w:lang w:eastAsia="ru-RU"/>
        </w:rPr>
        <w:t>t</w:t>
      </w:r>
      <w:proofErr w:type="gramEnd"/>
      <w:r w:rsidRPr="00E2049A">
        <w:rPr>
          <w:rFonts w:ascii="Times New Roman" w:eastAsia="Times New Roman" w:hAnsi="Times New Roman" w:cs="Times New Roman"/>
          <w:sz w:val="16"/>
          <w:szCs w:val="16"/>
          <w:lang w:eastAsia="ru-RU"/>
        </w:rPr>
        <w:t>еl</w:t>
      </w:r>
      <w:proofErr w:type="spellEnd"/>
      <w:r w:rsidRPr="00E2049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</w:t>
      </w:r>
      <w:proofErr w:type="spellStart"/>
      <w:r w:rsidRPr="00E2049A">
        <w:rPr>
          <w:rFonts w:ascii="Times New Roman" w:eastAsia="Times New Roman" w:hAnsi="Times New Roman" w:cs="Times New Roman"/>
          <w:sz w:val="16"/>
          <w:szCs w:val="16"/>
          <w:lang w:eastAsia="ru-RU"/>
        </w:rPr>
        <w:t>геstаuгаnt</w:t>
      </w:r>
      <w:proofErr w:type="spellEnd"/>
      <w:r w:rsidRPr="00E2049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spellStart"/>
      <w:r w:rsidRPr="00E2049A">
        <w:rPr>
          <w:rFonts w:ascii="Times New Roman" w:eastAsia="Times New Roman" w:hAnsi="Times New Roman" w:cs="Times New Roman"/>
          <w:sz w:val="16"/>
          <w:szCs w:val="16"/>
          <w:lang w:eastAsia="ru-RU"/>
        </w:rPr>
        <w:t>аnd</w:t>
      </w:r>
      <w:proofErr w:type="spellEnd"/>
      <w:r w:rsidRPr="00E2049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spellStart"/>
      <w:r w:rsidRPr="00E2049A">
        <w:rPr>
          <w:rFonts w:ascii="Times New Roman" w:eastAsia="Times New Roman" w:hAnsi="Times New Roman" w:cs="Times New Roman"/>
          <w:sz w:val="16"/>
          <w:szCs w:val="16"/>
          <w:lang w:eastAsia="ru-RU"/>
        </w:rPr>
        <w:t>саtегіng</w:t>
      </w:r>
      <w:proofErr w:type="spellEnd"/>
      <w:r w:rsidRPr="00E2049A">
        <w:rPr>
          <w:rFonts w:ascii="Times New Roman" w:eastAsia="Times New Roman" w:hAnsi="Times New Roman" w:cs="Times New Roman"/>
          <w:sz w:val="16"/>
          <w:szCs w:val="16"/>
          <w:lang w:eastAsia="ru-RU"/>
        </w:rPr>
        <w:t>)</w:t>
      </w:r>
    </w:p>
    <w:p w:rsidR="00E2049A" w:rsidRPr="00E2049A" w:rsidRDefault="00E2049A" w:rsidP="00E2049A">
      <w:pPr>
        <w:ind w:firstLine="0"/>
        <w:contextualSpacing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E2049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E2049A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>181</w:t>
      </w:r>
      <w:r w:rsidR="0017181B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>.01</w:t>
      </w:r>
      <w:r w:rsidRPr="00E2049A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 xml:space="preserve"> «Харчові технології» (</w:t>
      </w:r>
      <w:r w:rsidRPr="00E2049A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Food</w:t>
      </w:r>
      <w:r w:rsidRPr="00E2049A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 xml:space="preserve"> </w:t>
      </w:r>
      <w:r w:rsidRPr="00E2049A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t</w:t>
      </w:r>
      <w:r w:rsidRPr="00E2049A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>е</w:t>
      </w:r>
      <w:proofErr w:type="spellStart"/>
      <w:r w:rsidRPr="00E2049A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chn</w:t>
      </w:r>
      <w:proofErr w:type="spellEnd"/>
      <w:r w:rsidRPr="00E2049A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>о</w:t>
      </w:r>
      <w:r w:rsidRPr="00E2049A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l</w:t>
      </w:r>
      <w:r w:rsidRPr="00E2049A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>о</w:t>
      </w:r>
      <w:r w:rsidRPr="00E2049A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g</w:t>
      </w:r>
      <w:r w:rsidRPr="00E2049A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>у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)</w:t>
      </w:r>
    </w:p>
    <w:p w:rsidR="00E2049A" w:rsidRPr="00E2049A" w:rsidRDefault="00E2049A" w:rsidP="00E2049A">
      <w:pPr>
        <w:spacing w:line="360" w:lineRule="atLeast"/>
        <w:ind w:firstLine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E2049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Дніпро</w:t>
      </w:r>
    </w:p>
    <w:p w:rsidR="00E2049A" w:rsidRPr="00E2049A" w:rsidRDefault="00E2049A" w:rsidP="00E2049A">
      <w:pPr>
        <w:spacing w:line="360" w:lineRule="atLeast"/>
        <w:ind w:firstLine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E2049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2018рік</w:t>
      </w:r>
    </w:p>
    <w:p w:rsidR="00E2049A" w:rsidRPr="00E2049A" w:rsidRDefault="00E2049A" w:rsidP="00E2049A">
      <w:pPr>
        <w:spacing w:line="360" w:lineRule="atLeast"/>
        <w:ind w:firstLine="0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val="uk-UA" w:eastAsia="ru-RU"/>
        </w:rPr>
      </w:pPr>
      <w:r w:rsidRPr="00E2049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lastRenderedPageBreak/>
        <w:t>Робоча програма  « Захист Вітчизни ( ОМЗ ) для дівчат» для студентів</w:t>
      </w:r>
      <w:r w:rsidRPr="00E204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2049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ВНЗ  І-ІІ </w:t>
      </w:r>
      <w:proofErr w:type="spellStart"/>
      <w:r w:rsidRPr="00E2049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р.а</w:t>
      </w:r>
      <w:proofErr w:type="spellEnd"/>
      <w:r w:rsidRPr="00E2049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. за  </w:t>
      </w:r>
    </w:p>
    <w:p w:rsidR="00E2049A" w:rsidRPr="00E2049A" w:rsidRDefault="00E2049A" w:rsidP="00E2049A">
      <w:pPr>
        <w:widowControl w:val="0"/>
        <w:autoSpaceDE w:val="0"/>
        <w:autoSpaceDN w:val="0"/>
        <w:adjustRightInd w:val="0"/>
        <w:ind w:firstLine="0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E204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Галузями знань:</w:t>
      </w:r>
      <w:r w:rsidRPr="00E2049A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uk-UA" w:eastAsia="ru-RU"/>
        </w:rPr>
        <w:t xml:space="preserve">  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27 «Транспорт»</w:t>
      </w:r>
      <w:r w:rsidRPr="00E2049A">
        <w:rPr>
          <w:rFonts w:ascii="Times New Roman" w:eastAsia="Calibri" w:hAnsi="Times New Roman" w:cs="Times New Roman"/>
          <w:sz w:val="20"/>
          <w:szCs w:val="20"/>
          <w:lang w:val="uk-UA" w:eastAsia="uk-UA"/>
        </w:rPr>
        <w:t xml:space="preserve"> (</w:t>
      </w:r>
      <w:proofErr w:type="spellStart"/>
      <w:r w:rsidRPr="00E2049A">
        <w:rPr>
          <w:rFonts w:ascii="Times New Roman" w:eastAsia="Calibri" w:hAnsi="Times New Roman" w:cs="Times New Roman"/>
          <w:sz w:val="20"/>
          <w:szCs w:val="20"/>
          <w:lang w:val="uk-UA" w:eastAsia="uk-UA"/>
        </w:rPr>
        <w:t>Тга</w:t>
      </w:r>
      <w:proofErr w:type="spellEnd"/>
      <w:r w:rsidRPr="00E2049A">
        <w:rPr>
          <w:rFonts w:ascii="Times New Roman" w:eastAsia="Calibri" w:hAnsi="Times New Roman" w:cs="Times New Roman"/>
          <w:sz w:val="20"/>
          <w:szCs w:val="20"/>
          <w:lang w:val="en-US" w:eastAsia="uk-UA"/>
        </w:rPr>
        <w:t>ns</w:t>
      </w:r>
      <w:proofErr w:type="spellStart"/>
      <w:r w:rsidRPr="00E2049A">
        <w:rPr>
          <w:rFonts w:ascii="Times New Roman" w:eastAsia="Calibri" w:hAnsi="Times New Roman" w:cs="Times New Roman"/>
          <w:sz w:val="20"/>
          <w:szCs w:val="20"/>
          <w:lang w:val="uk-UA" w:eastAsia="uk-UA"/>
        </w:rPr>
        <w:t>рог</w:t>
      </w:r>
      <w:proofErr w:type="spellEnd"/>
      <w:r w:rsidRPr="00E2049A">
        <w:rPr>
          <w:rFonts w:ascii="Times New Roman" w:eastAsia="Calibri" w:hAnsi="Times New Roman" w:cs="Times New Roman"/>
          <w:sz w:val="20"/>
          <w:szCs w:val="20"/>
          <w:lang w:val="en-US" w:eastAsia="uk-UA"/>
        </w:rPr>
        <w:t>t</w:t>
      </w:r>
      <w:r w:rsidRPr="00E2049A">
        <w:rPr>
          <w:rFonts w:ascii="Times New Roman" w:eastAsia="Calibri" w:hAnsi="Times New Roman" w:cs="Times New Roman"/>
          <w:sz w:val="20"/>
          <w:szCs w:val="20"/>
          <w:lang w:val="uk-UA" w:eastAsia="uk-UA"/>
        </w:rPr>
        <w:t xml:space="preserve"> </w:t>
      </w:r>
      <w:r w:rsidRPr="00E2049A">
        <w:rPr>
          <w:rFonts w:ascii="Times New Roman" w:eastAsia="Calibri" w:hAnsi="Times New Roman" w:cs="Times New Roman"/>
          <w:sz w:val="20"/>
          <w:szCs w:val="20"/>
          <w:lang w:val="en-US" w:eastAsia="uk-UA"/>
        </w:rPr>
        <w:t>s</w:t>
      </w:r>
      <w:proofErr w:type="spellStart"/>
      <w:r w:rsidRPr="00E2049A">
        <w:rPr>
          <w:rFonts w:ascii="Times New Roman" w:eastAsia="Calibri" w:hAnsi="Times New Roman" w:cs="Times New Roman"/>
          <w:sz w:val="20"/>
          <w:szCs w:val="20"/>
          <w:lang w:val="uk-UA" w:eastAsia="uk-UA"/>
        </w:rPr>
        <w:t>ег</w:t>
      </w:r>
      <w:proofErr w:type="spellEnd"/>
      <w:r w:rsidRPr="00E2049A">
        <w:rPr>
          <w:rFonts w:ascii="Times New Roman" w:eastAsia="Calibri" w:hAnsi="Times New Roman" w:cs="Times New Roman"/>
          <w:sz w:val="20"/>
          <w:szCs w:val="20"/>
          <w:lang w:val="en-US" w:eastAsia="uk-UA"/>
        </w:rPr>
        <w:t>v</w:t>
      </w:r>
      <w:proofErr w:type="spellStart"/>
      <w:r w:rsidRPr="00E2049A">
        <w:rPr>
          <w:rFonts w:ascii="Times New Roman" w:eastAsia="Calibri" w:hAnsi="Times New Roman" w:cs="Times New Roman"/>
          <w:sz w:val="20"/>
          <w:szCs w:val="20"/>
          <w:lang w:val="uk-UA" w:eastAsia="uk-UA"/>
        </w:rPr>
        <w:t>ісе</w:t>
      </w:r>
      <w:proofErr w:type="spellEnd"/>
      <w:r w:rsidRPr="00E2049A">
        <w:rPr>
          <w:rFonts w:ascii="Times New Roman" w:eastAsia="Calibri" w:hAnsi="Times New Roman" w:cs="Times New Roman"/>
          <w:sz w:val="20"/>
          <w:szCs w:val="20"/>
          <w:lang w:val="en-US" w:eastAsia="uk-UA"/>
        </w:rPr>
        <w:t>s</w:t>
      </w:r>
      <w:r w:rsidRPr="00E2049A">
        <w:rPr>
          <w:rFonts w:ascii="Times New Roman" w:eastAsia="Calibri" w:hAnsi="Times New Roman" w:cs="Times New Roman"/>
          <w:sz w:val="20"/>
          <w:szCs w:val="20"/>
          <w:lang w:val="uk-UA" w:eastAsia="uk-UA"/>
        </w:rPr>
        <w:t>),</w:t>
      </w:r>
      <w:r w:rsidRPr="00E2049A">
        <w:rPr>
          <w:rFonts w:ascii="Times New Roman" w:eastAsia="Calibri" w:hAnsi="Times New Roman" w:cs="Times New Roman"/>
          <w:sz w:val="20"/>
          <w:szCs w:val="20"/>
          <w:lang w:val="uk-UA" w:eastAsia="ru-RU"/>
        </w:rPr>
        <w:t xml:space="preserve">  07 «Управління та адміністрування» (</w:t>
      </w:r>
      <w:proofErr w:type="spellStart"/>
      <w:r w:rsidRPr="00E2049A">
        <w:rPr>
          <w:rFonts w:ascii="Times New Roman" w:eastAsia="Calibri" w:hAnsi="Times New Roman" w:cs="Times New Roman"/>
          <w:sz w:val="20"/>
          <w:szCs w:val="20"/>
          <w:lang w:val="uk-UA" w:eastAsia="uk-UA"/>
        </w:rPr>
        <w:t>Ма</w:t>
      </w:r>
      <w:proofErr w:type="spellEnd"/>
      <w:r w:rsidRPr="00E2049A">
        <w:rPr>
          <w:rFonts w:ascii="Times New Roman" w:eastAsia="Calibri" w:hAnsi="Times New Roman" w:cs="Times New Roman"/>
          <w:sz w:val="20"/>
          <w:szCs w:val="20"/>
          <w:lang w:val="en-US" w:eastAsia="uk-UA"/>
        </w:rPr>
        <w:t>n</w:t>
      </w:r>
      <w:r w:rsidRPr="00E2049A">
        <w:rPr>
          <w:rFonts w:ascii="Times New Roman" w:eastAsia="Calibri" w:hAnsi="Times New Roman" w:cs="Times New Roman"/>
          <w:sz w:val="20"/>
          <w:szCs w:val="20"/>
          <w:lang w:val="uk-UA" w:eastAsia="uk-UA"/>
        </w:rPr>
        <w:t>а</w:t>
      </w:r>
      <w:r w:rsidRPr="00E2049A">
        <w:rPr>
          <w:rFonts w:ascii="Times New Roman" w:eastAsia="Calibri" w:hAnsi="Times New Roman" w:cs="Times New Roman"/>
          <w:sz w:val="20"/>
          <w:szCs w:val="20"/>
          <w:lang w:val="en-US" w:eastAsia="uk-UA"/>
        </w:rPr>
        <w:t>gm</w:t>
      </w:r>
      <w:r w:rsidRPr="00E2049A">
        <w:rPr>
          <w:rFonts w:ascii="Times New Roman" w:eastAsia="Calibri" w:hAnsi="Times New Roman" w:cs="Times New Roman"/>
          <w:sz w:val="20"/>
          <w:szCs w:val="20"/>
          <w:lang w:val="uk-UA" w:eastAsia="uk-UA"/>
        </w:rPr>
        <w:t>е</w:t>
      </w:r>
      <w:proofErr w:type="spellStart"/>
      <w:r w:rsidRPr="00E2049A">
        <w:rPr>
          <w:rFonts w:ascii="Times New Roman" w:eastAsia="Calibri" w:hAnsi="Times New Roman" w:cs="Times New Roman"/>
          <w:sz w:val="20"/>
          <w:szCs w:val="20"/>
          <w:lang w:val="en-US" w:eastAsia="uk-UA"/>
        </w:rPr>
        <w:t>nt</w:t>
      </w:r>
      <w:proofErr w:type="spellEnd"/>
      <w:r w:rsidRPr="00E2049A">
        <w:rPr>
          <w:rFonts w:ascii="Times New Roman" w:eastAsia="Calibri" w:hAnsi="Times New Roman" w:cs="Times New Roman"/>
          <w:sz w:val="20"/>
          <w:szCs w:val="20"/>
          <w:lang w:val="uk-UA" w:eastAsia="uk-UA"/>
        </w:rPr>
        <w:t xml:space="preserve"> а</w:t>
      </w:r>
      <w:proofErr w:type="spellStart"/>
      <w:r w:rsidRPr="00E2049A">
        <w:rPr>
          <w:rFonts w:ascii="Times New Roman" w:eastAsia="Calibri" w:hAnsi="Times New Roman" w:cs="Times New Roman"/>
          <w:sz w:val="20"/>
          <w:szCs w:val="20"/>
          <w:lang w:val="en-US" w:eastAsia="uk-UA"/>
        </w:rPr>
        <w:t>nd</w:t>
      </w:r>
      <w:proofErr w:type="spellEnd"/>
      <w:r w:rsidRPr="00E2049A">
        <w:rPr>
          <w:rFonts w:ascii="Times New Roman" w:eastAsia="Calibri" w:hAnsi="Times New Roman" w:cs="Times New Roman"/>
          <w:sz w:val="20"/>
          <w:szCs w:val="20"/>
          <w:lang w:val="uk-UA" w:eastAsia="uk-UA"/>
        </w:rPr>
        <w:t xml:space="preserve"> а</w:t>
      </w:r>
      <w:proofErr w:type="spellStart"/>
      <w:r w:rsidRPr="00E2049A">
        <w:rPr>
          <w:rFonts w:ascii="Times New Roman" w:eastAsia="Calibri" w:hAnsi="Times New Roman" w:cs="Times New Roman"/>
          <w:sz w:val="20"/>
          <w:szCs w:val="20"/>
          <w:lang w:val="en-US" w:eastAsia="uk-UA"/>
        </w:rPr>
        <w:t>dm</w:t>
      </w:r>
      <w:proofErr w:type="spellEnd"/>
      <w:r w:rsidRPr="00E2049A">
        <w:rPr>
          <w:rFonts w:ascii="Times New Roman" w:eastAsia="Calibri" w:hAnsi="Times New Roman" w:cs="Times New Roman"/>
          <w:sz w:val="20"/>
          <w:szCs w:val="20"/>
          <w:lang w:val="uk-UA" w:eastAsia="uk-UA"/>
        </w:rPr>
        <w:t>і</w:t>
      </w:r>
      <w:r w:rsidRPr="00E2049A">
        <w:rPr>
          <w:rFonts w:ascii="Times New Roman" w:eastAsia="Calibri" w:hAnsi="Times New Roman" w:cs="Times New Roman"/>
          <w:sz w:val="20"/>
          <w:szCs w:val="20"/>
          <w:lang w:val="en-US" w:eastAsia="uk-UA"/>
        </w:rPr>
        <w:t>n</w:t>
      </w:r>
      <w:r w:rsidRPr="00E2049A">
        <w:rPr>
          <w:rFonts w:ascii="Times New Roman" w:eastAsia="Calibri" w:hAnsi="Times New Roman" w:cs="Times New Roman"/>
          <w:sz w:val="20"/>
          <w:szCs w:val="20"/>
          <w:lang w:val="uk-UA" w:eastAsia="uk-UA"/>
        </w:rPr>
        <w:t>і</w:t>
      </w:r>
      <w:proofErr w:type="spellStart"/>
      <w:r w:rsidRPr="00E2049A">
        <w:rPr>
          <w:rFonts w:ascii="Times New Roman" w:eastAsia="Calibri" w:hAnsi="Times New Roman" w:cs="Times New Roman"/>
          <w:sz w:val="20"/>
          <w:szCs w:val="20"/>
          <w:lang w:val="en-US" w:eastAsia="uk-UA"/>
        </w:rPr>
        <w:t>st</w:t>
      </w:r>
      <w:proofErr w:type="spellEnd"/>
      <w:r w:rsidRPr="00E2049A">
        <w:rPr>
          <w:rFonts w:ascii="Times New Roman" w:eastAsia="Calibri" w:hAnsi="Times New Roman" w:cs="Times New Roman"/>
          <w:sz w:val="20"/>
          <w:szCs w:val="20"/>
          <w:lang w:val="uk-UA" w:eastAsia="uk-UA"/>
        </w:rPr>
        <w:t>га</w:t>
      </w:r>
      <w:r w:rsidRPr="00E2049A">
        <w:rPr>
          <w:rFonts w:ascii="Times New Roman" w:eastAsia="Calibri" w:hAnsi="Times New Roman" w:cs="Times New Roman"/>
          <w:sz w:val="20"/>
          <w:szCs w:val="20"/>
          <w:lang w:val="en-US" w:eastAsia="uk-UA"/>
        </w:rPr>
        <w:t>t</w:t>
      </w:r>
      <w:proofErr w:type="spellStart"/>
      <w:r w:rsidRPr="00E2049A">
        <w:rPr>
          <w:rFonts w:ascii="Times New Roman" w:eastAsia="Calibri" w:hAnsi="Times New Roman" w:cs="Times New Roman"/>
          <w:sz w:val="20"/>
          <w:szCs w:val="20"/>
          <w:lang w:val="uk-UA" w:eastAsia="uk-UA"/>
        </w:rPr>
        <w:t>іо</w:t>
      </w:r>
      <w:proofErr w:type="spellEnd"/>
      <w:r w:rsidRPr="00E2049A">
        <w:rPr>
          <w:rFonts w:ascii="Times New Roman" w:eastAsia="Calibri" w:hAnsi="Times New Roman" w:cs="Times New Roman"/>
          <w:sz w:val="20"/>
          <w:szCs w:val="20"/>
          <w:lang w:val="en-US" w:eastAsia="uk-UA"/>
        </w:rPr>
        <w:t>n</w:t>
      </w:r>
      <w:r w:rsidRPr="00E2049A">
        <w:rPr>
          <w:rFonts w:ascii="Times New Roman" w:eastAsia="Calibri" w:hAnsi="Times New Roman" w:cs="Times New Roman"/>
          <w:sz w:val="20"/>
          <w:szCs w:val="20"/>
          <w:lang w:val="uk-UA" w:eastAsia="uk-UA"/>
        </w:rPr>
        <w:t>),</w:t>
      </w:r>
      <w:r w:rsidRPr="00E2049A">
        <w:rPr>
          <w:rFonts w:ascii="Times New Roman" w:eastAsia="Calibri" w:hAnsi="Times New Roman" w:cs="Times New Roman"/>
          <w:sz w:val="20"/>
          <w:szCs w:val="20"/>
          <w:lang w:val="uk-UA" w:eastAsia="ru-RU"/>
        </w:rPr>
        <w:t xml:space="preserve"> 15 «Автоматизація та приладобудування»   (</w:t>
      </w:r>
      <w:r w:rsidRPr="00E2049A">
        <w:rPr>
          <w:rFonts w:ascii="Times New Roman" w:eastAsia="Calibri" w:hAnsi="Times New Roman" w:cs="Times New Roman"/>
          <w:sz w:val="20"/>
          <w:szCs w:val="20"/>
          <w:lang w:val="uk-UA" w:eastAsia="uk-UA"/>
        </w:rPr>
        <w:t>А</w:t>
      </w:r>
      <w:proofErr w:type="spellStart"/>
      <w:r w:rsidRPr="00E2049A">
        <w:rPr>
          <w:rFonts w:ascii="Times New Roman" w:eastAsia="Calibri" w:hAnsi="Times New Roman" w:cs="Times New Roman"/>
          <w:sz w:val="20"/>
          <w:szCs w:val="20"/>
          <w:lang w:val="en-US" w:eastAsia="uk-UA"/>
        </w:rPr>
        <w:t>ut</w:t>
      </w:r>
      <w:proofErr w:type="spellEnd"/>
      <w:r w:rsidRPr="00E2049A">
        <w:rPr>
          <w:rFonts w:ascii="Times New Roman" w:eastAsia="Calibri" w:hAnsi="Times New Roman" w:cs="Times New Roman"/>
          <w:sz w:val="20"/>
          <w:szCs w:val="20"/>
          <w:lang w:val="uk-UA" w:eastAsia="uk-UA"/>
        </w:rPr>
        <w:t>о</w:t>
      </w:r>
      <w:r w:rsidRPr="00E2049A">
        <w:rPr>
          <w:rFonts w:ascii="Times New Roman" w:eastAsia="Calibri" w:hAnsi="Times New Roman" w:cs="Times New Roman"/>
          <w:sz w:val="20"/>
          <w:szCs w:val="20"/>
          <w:lang w:val="en-US" w:eastAsia="uk-UA"/>
        </w:rPr>
        <w:t>m</w:t>
      </w:r>
      <w:r w:rsidRPr="00E2049A">
        <w:rPr>
          <w:rFonts w:ascii="Times New Roman" w:eastAsia="Calibri" w:hAnsi="Times New Roman" w:cs="Times New Roman"/>
          <w:sz w:val="20"/>
          <w:szCs w:val="20"/>
          <w:lang w:val="uk-UA" w:eastAsia="uk-UA"/>
        </w:rPr>
        <w:t>а</w:t>
      </w:r>
      <w:r w:rsidRPr="00E2049A">
        <w:rPr>
          <w:rFonts w:ascii="Times New Roman" w:eastAsia="Calibri" w:hAnsi="Times New Roman" w:cs="Times New Roman"/>
          <w:sz w:val="20"/>
          <w:szCs w:val="20"/>
          <w:lang w:val="en-US" w:eastAsia="uk-UA"/>
        </w:rPr>
        <w:t>t</w:t>
      </w:r>
      <w:proofErr w:type="spellStart"/>
      <w:r w:rsidRPr="00E2049A">
        <w:rPr>
          <w:rFonts w:ascii="Times New Roman" w:eastAsia="Calibri" w:hAnsi="Times New Roman" w:cs="Times New Roman"/>
          <w:sz w:val="20"/>
          <w:szCs w:val="20"/>
          <w:lang w:val="uk-UA" w:eastAsia="uk-UA"/>
        </w:rPr>
        <w:t>іо</w:t>
      </w:r>
      <w:proofErr w:type="spellEnd"/>
      <w:r w:rsidRPr="00E2049A">
        <w:rPr>
          <w:rFonts w:ascii="Times New Roman" w:eastAsia="Calibri" w:hAnsi="Times New Roman" w:cs="Times New Roman"/>
          <w:sz w:val="20"/>
          <w:szCs w:val="20"/>
          <w:lang w:val="en-US" w:eastAsia="uk-UA"/>
        </w:rPr>
        <w:t>n</w:t>
      </w:r>
      <w:r w:rsidRPr="00E2049A">
        <w:rPr>
          <w:rFonts w:ascii="Times New Roman" w:eastAsia="Calibri" w:hAnsi="Times New Roman" w:cs="Times New Roman"/>
          <w:sz w:val="20"/>
          <w:szCs w:val="20"/>
          <w:lang w:val="uk-UA" w:eastAsia="uk-UA"/>
        </w:rPr>
        <w:t xml:space="preserve"> а</w:t>
      </w:r>
      <w:proofErr w:type="spellStart"/>
      <w:r w:rsidRPr="00E2049A">
        <w:rPr>
          <w:rFonts w:ascii="Times New Roman" w:eastAsia="Calibri" w:hAnsi="Times New Roman" w:cs="Times New Roman"/>
          <w:sz w:val="20"/>
          <w:szCs w:val="20"/>
          <w:lang w:val="en-US" w:eastAsia="uk-UA"/>
        </w:rPr>
        <w:t>nd</w:t>
      </w:r>
      <w:proofErr w:type="spellEnd"/>
      <w:r w:rsidRPr="00E2049A">
        <w:rPr>
          <w:rFonts w:ascii="Times New Roman" w:eastAsia="Calibri" w:hAnsi="Times New Roman" w:cs="Times New Roman"/>
          <w:sz w:val="20"/>
          <w:szCs w:val="20"/>
          <w:lang w:val="uk-UA" w:eastAsia="uk-UA"/>
        </w:rPr>
        <w:t xml:space="preserve"> і</w:t>
      </w:r>
      <w:proofErr w:type="spellStart"/>
      <w:r w:rsidRPr="00E2049A">
        <w:rPr>
          <w:rFonts w:ascii="Times New Roman" w:eastAsia="Calibri" w:hAnsi="Times New Roman" w:cs="Times New Roman"/>
          <w:sz w:val="20"/>
          <w:szCs w:val="20"/>
          <w:lang w:val="en-US" w:eastAsia="uk-UA"/>
        </w:rPr>
        <w:t>nst</w:t>
      </w:r>
      <w:proofErr w:type="spellEnd"/>
      <w:r w:rsidRPr="00E2049A">
        <w:rPr>
          <w:rFonts w:ascii="Times New Roman" w:eastAsia="Calibri" w:hAnsi="Times New Roman" w:cs="Times New Roman"/>
          <w:sz w:val="20"/>
          <w:szCs w:val="20"/>
          <w:lang w:val="uk-UA" w:eastAsia="uk-UA"/>
        </w:rPr>
        <w:t>г</w:t>
      </w:r>
      <w:r w:rsidRPr="00E2049A">
        <w:rPr>
          <w:rFonts w:ascii="Times New Roman" w:eastAsia="Calibri" w:hAnsi="Times New Roman" w:cs="Times New Roman"/>
          <w:sz w:val="20"/>
          <w:szCs w:val="20"/>
          <w:lang w:val="en-US" w:eastAsia="uk-UA"/>
        </w:rPr>
        <w:t>um</w:t>
      </w:r>
      <w:r w:rsidRPr="00E2049A">
        <w:rPr>
          <w:rFonts w:ascii="Times New Roman" w:eastAsia="Calibri" w:hAnsi="Times New Roman" w:cs="Times New Roman"/>
          <w:sz w:val="20"/>
          <w:szCs w:val="20"/>
          <w:lang w:val="uk-UA" w:eastAsia="uk-UA"/>
        </w:rPr>
        <w:t>е</w:t>
      </w:r>
      <w:proofErr w:type="spellStart"/>
      <w:r w:rsidRPr="00E2049A">
        <w:rPr>
          <w:rFonts w:ascii="Times New Roman" w:eastAsia="Calibri" w:hAnsi="Times New Roman" w:cs="Times New Roman"/>
          <w:sz w:val="20"/>
          <w:szCs w:val="20"/>
          <w:lang w:val="en-US" w:eastAsia="uk-UA"/>
        </w:rPr>
        <w:t>nt</w:t>
      </w:r>
      <w:proofErr w:type="spellEnd"/>
      <w:r w:rsidRPr="00E2049A">
        <w:rPr>
          <w:rFonts w:ascii="Times New Roman" w:eastAsia="Calibri" w:hAnsi="Times New Roman" w:cs="Times New Roman"/>
          <w:sz w:val="20"/>
          <w:szCs w:val="20"/>
          <w:lang w:val="uk-UA" w:eastAsia="uk-UA"/>
        </w:rPr>
        <w:t>а</w:t>
      </w:r>
      <w:r w:rsidRPr="00E2049A">
        <w:rPr>
          <w:rFonts w:ascii="Times New Roman" w:eastAsia="Calibri" w:hAnsi="Times New Roman" w:cs="Times New Roman"/>
          <w:sz w:val="20"/>
          <w:szCs w:val="20"/>
          <w:lang w:val="en-US" w:eastAsia="uk-UA"/>
        </w:rPr>
        <w:t>t</w:t>
      </w:r>
      <w:proofErr w:type="spellStart"/>
      <w:r w:rsidRPr="00E2049A">
        <w:rPr>
          <w:rFonts w:ascii="Times New Roman" w:eastAsia="Calibri" w:hAnsi="Times New Roman" w:cs="Times New Roman"/>
          <w:sz w:val="20"/>
          <w:szCs w:val="20"/>
          <w:lang w:val="uk-UA" w:eastAsia="uk-UA"/>
        </w:rPr>
        <w:t>іо</w:t>
      </w:r>
      <w:proofErr w:type="spellEnd"/>
      <w:r w:rsidRPr="00E2049A">
        <w:rPr>
          <w:rFonts w:ascii="Times New Roman" w:eastAsia="Calibri" w:hAnsi="Times New Roman" w:cs="Times New Roman"/>
          <w:sz w:val="20"/>
          <w:szCs w:val="20"/>
          <w:lang w:val="en-US" w:eastAsia="uk-UA"/>
        </w:rPr>
        <w:t>n</w:t>
      </w:r>
      <w:r w:rsidRPr="00E2049A">
        <w:rPr>
          <w:rFonts w:ascii="Times New Roman" w:eastAsia="Calibri" w:hAnsi="Times New Roman" w:cs="Times New Roman"/>
          <w:sz w:val="20"/>
          <w:szCs w:val="20"/>
          <w:lang w:val="uk-UA" w:eastAsia="ru-RU"/>
        </w:rPr>
        <w:t>)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, </w:t>
      </w:r>
    </w:p>
    <w:p w:rsidR="00E2049A" w:rsidRPr="00E2049A" w:rsidRDefault="00E2049A" w:rsidP="00E2049A">
      <w:pPr>
        <w:widowControl w:val="0"/>
        <w:autoSpaceDE w:val="0"/>
        <w:autoSpaceDN w:val="0"/>
        <w:adjustRightInd w:val="0"/>
        <w:ind w:firstLine="0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12 «Інформаційні технології» (</w:t>
      </w:r>
      <w:r w:rsidRPr="00E2049A">
        <w:rPr>
          <w:rFonts w:ascii="Times New Roman" w:eastAsia="Calibri" w:hAnsi="Times New Roman" w:cs="Times New Roman"/>
          <w:sz w:val="20"/>
          <w:szCs w:val="20"/>
          <w:lang w:val="uk-UA" w:eastAsia="ru-RU"/>
        </w:rPr>
        <w:t>І</w:t>
      </w:r>
      <w:proofErr w:type="spellStart"/>
      <w:r w:rsidRPr="00E2049A">
        <w:rPr>
          <w:rFonts w:ascii="Times New Roman" w:eastAsia="Calibri" w:hAnsi="Times New Roman" w:cs="Times New Roman"/>
          <w:sz w:val="20"/>
          <w:szCs w:val="20"/>
          <w:lang w:val="en-US" w:eastAsia="ru-RU"/>
        </w:rPr>
        <w:t>nf</w:t>
      </w:r>
      <w:r w:rsidRPr="00E2049A">
        <w:rPr>
          <w:rFonts w:ascii="Times New Roman" w:eastAsia="Calibri" w:hAnsi="Times New Roman" w:cs="Times New Roman"/>
          <w:sz w:val="20"/>
          <w:szCs w:val="20"/>
          <w:lang w:val="uk-UA" w:eastAsia="ru-RU"/>
        </w:rPr>
        <w:t>ог</w:t>
      </w:r>
      <w:proofErr w:type="spellEnd"/>
      <w:r w:rsidRPr="00E2049A">
        <w:rPr>
          <w:rFonts w:ascii="Times New Roman" w:eastAsia="Calibri" w:hAnsi="Times New Roman" w:cs="Times New Roman"/>
          <w:sz w:val="20"/>
          <w:szCs w:val="20"/>
          <w:lang w:val="en-US" w:eastAsia="ru-RU"/>
        </w:rPr>
        <w:t>m</w:t>
      </w:r>
      <w:r w:rsidRPr="00E2049A">
        <w:rPr>
          <w:rFonts w:ascii="Times New Roman" w:eastAsia="Calibri" w:hAnsi="Times New Roman" w:cs="Times New Roman"/>
          <w:sz w:val="20"/>
          <w:szCs w:val="20"/>
          <w:lang w:val="uk-UA" w:eastAsia="ru-RU"/>
        </w:rPr>
        <w:t>а</w:t>
      </w:r>
      <w:r w:rsidRPr="00E2049A">
        <w:rPr>
          <w:rFonts w:ascii="Times New Roman" w:eastAsia="Calibri" w:hAnsi="Times New Roman" w:cs="Times New Roman"/>
          <w:sz w:val="20"/>
          <w:szCs w:val="20"/>
          <w:lang w:val="en-US" w:eastAsia="ru-RU"/>
        </w:rPr>
        <w:t>t</w:t>
      </w:r>
      <w:proofErr w:type="spellStart"/>
      <w:r w:rsidRPr="00E2049A">
        <w:rPr>
          <w:rFonts w:ascii="Times New Roman" w:eastAsia="Calibri" w:hAnsi="Times New Roman" w:cs="Times New Roman"/>
          <w:sz w:val="20"/>
          <w:szCs w:val="20"/>
          <w:lang w:val="uk-UA" w:eastAsia="ru-RU"/>
        </w:rPr>
        <w:t>іо</w:t>
      </w:r>
      <w:proofErr w:type="spellEnd"/>
      <w:r w:rsidRPr="00E2049A">
        <w:rPr>
          <w:rFonts w:ascii="Times New Roman" w:eastAsia="Calibri" w:hAnsi="Times New Roman" w:cs="Times New Roman"/>
          <w:sz w:val="20"/>
          <w:szCs w:val="20"/>
          <w:lang w:val="en-US" w:eastAsia="ru-RU"/>
        </w:rPr>
        <w:t>n</w:t>
      </w:r>
      <w:r w:rsidRPr="00E2049A">
        <w:rPr>
          <w:rFonts w:ascii="Times New Roman" w:eastAsia="Calibri" w:hAnsi="Times New Roman" w:cs="Times New Roman"/>
          <w:sz w:val="20"/>
          <w:szCs w:val="20"/>
          <w:lang w:val="uk-UA" w:eastAsia="ru-RU"/>
        </w:rPr>
        <w:t xml:space="preserve"> </w:t>
      </w:r>
      <w:r w:rsidRPr="00E2049A">
        <w:rPr>
          <w:rFonts w:ascii="Times New Roman" w:eastAsia="Calibri" w:hAnsi="Times New Roman" w:cs="Times New Roman"/>
          <w:sz w:val="20"/>
          <w:szCs w:val="20"/>
          <w:lang w:val="en-US" w:eastAsia="ru-RU"/>
        </w:rPr>
        <w:t>t</w:t>
      </w:r>
      <w:r w:rsidRPr="00E2049A">
        <w:rPr>
          <w:rFonts w:ascii="Times New Roman" w:eastAsia="Calibri" w:hAnsi="Times New Roman" w:cs="Times New Roman"/>
          <w:sz w:val="20"/>
          <w:szCs w:val="20"/>
          <w:lang w:val="uk-UA" w:eastAsia="ru-RU"/>
        </w:rPr>
        <w:t>е</w:t>
      </w:r>
      <w:proofErr w:type="spellStart"/>
      <w:r w:rsidRPr="00E2049A">
        <w:rPr>
          <w:rFonts w:ascii="Times New Roman" w:eastAsia="Calibri" w:hAnsi="Times New Roman" w:cs="Times New Roman"/>
          <w:sz w:val="20"/>
          <w:szCs w:val="20"/>
          <w:lang w:val="en-US" w:eastAsia="ru-RU"/>
        </w:rPr>
        <w:t>chn</w:t>
      </w:r>
      <w:proofErr w:type="spellEnd"/>
      <w:r w:rsidRPr="00E2049A">
        <w:rPr>
          <w:rFonts w:ascii="Times New Roman" w:eastAsia="Calibri" w:hAnsi="Times New Roman" w:cs="Times New Roman"/>
          <w:sz w:val="20"/>
          <w:szCs w:val="20"/>
          <w:lang w:val="uk-UA" w:eastAsia="ru-RU"/>
        </w:rPr>
        <w:t>о</w:t>
      </w:r>
      <w:r w:rsidRPr="00E2049A">
        <w:rPr>
          <w:rFonts w:ascii="Times New Roman" w:eastAsia="Calibri" w:hAnsi="Times New Roman" w:cs="Times New Roman"/>
          <w:sz w:val="20"/>
          <w:szCs w:val="20"/>
          <w:lang w:val="en-US" w:eastAsia="ru-RU"/>
        </w:rPr>
        <w:t>l</w:t>
      </w:r>
      <w:r w:rsidRPr="00E2049A">
        <w:rPr>
          <w:rFonts w:ascii="Times New Roman" w:eastAsia="Calibri" w:hAnsi="Times New Roman" w:cs="Times New Roman"/>
          <w:sz w:val="20"/>
          <w:szCs w:val="20"/>
          <w:lang w:val="uk-UA" w:eastAsia="ru-RU"/>
        </w:rPr>
        <w:t>о</w:t>
      </w:r>
      <w:r w:rsidRPr="00E2049A">
        <w:rPr>
          <w:rFonts w:ascii="Times New Roman" w:eastAsia="Calibri" w:hAnsi="Times New Roman" w:cs="Times New Roman"/>
          <w:sz w:val="20"/>
          <w:szCs w:val="20"/>
          <w:lang w:val="en-US" w:eastAsia="ru-RU"/>
        </w:rPr>
        <w:t>g</w:t>
      </w:r>
      <w:proofErr w:type="spellStart"/>
      <w:r w:rsidRPr="00E2049A">
        <w:rPr>
          <w:rFonts w:ascii="Times New Roman" w:eastAsia="Calibri" w:hAnsi="Times New Roman" w:cs="Times New Roman"/>
          <w:sz w:val="20"/>
          <w:szCs w:val="20"/>
          <w:lang w:val="uk-UA" w:eastAsia="ru-RU"/>
        </w:rPr>
        <w:t>іе</w:t>
      </w:r>
      <w:proofErr w:type="spellEnd"/>
      <w:r w:rsidRPr="00E2049A">
        <w:rPr>
          <w:rFonts w:ascii="Times New Roman" w:eastAsia="Calibri" w:hAnsi="Times New Roman" w:cs="Times New Roman"/>
          <w:sz w:val="20"/>
          <w:szCs w:val="20"/>
          <w:lang w:val="en-US" w:eastAsia="ru-RU"/>
        </w:rPr>
        <w:t>s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), 08 «Право» (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Law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), 18 «Виробництво та технологія» (</w:t>
      </w:r>
      <w:proofErr w:type="spellStart"/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Ма</w:t>
      </w:r>
      <w:proofErr w:type="spellEnd"/>
      <w:r w:rsidRPr="00E2049A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n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и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f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ас</w:t>
      </w:r>
      <w:proofErr w:type="spellStart"/>
      <w:r w:rsidRPr="00E2049A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tu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гі</w:t>
      </w:r>
      <w:proofErr w:type="spellEnd"/>
      <w:r w:rsidRPr="00E2049A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ng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а</w:t>
      </w:r>
      <w:proofErr w:type="spellStart"/>
      <w:r w:rsidRPr="00E2049A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nd</w:t>
      </w:r>
      <w:proofErr w:type="spellEnd"/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t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ес</w:t>
      </w:r>
      <w:proofErr w:type="spellStart"/>
      <w:r w:rsidRPr="00E2049A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hn</w:t>
      </w:r>
      <w:proofErr w:type="spellEnd"/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о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l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о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g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у), 02 «Культура і мистецтво» (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>Culture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 xml:space="preserve"> 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>and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 xml:space="preserve"> 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>arts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>),</w:t>
      </w:r>
      <w:r w:rsidRPr="00E2049A">
        <w:rPr>
          <w:rFonts w:ascii="Times New Roman" w:eastAsia="Calibri" w:hAnsi="Times New Roman" w:cs="Times New Roman"/>
          <w:sz w:val="20"/>
          <w:szCs w:val="20"/>
          <w:lang w:val="uk-UA" w:eastAsia="ru-RU"/>
        </w:rPr>
        <w:t xml:space="preserve"> 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24 «Сфера обслуговування» (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>S</w:t>
      </w:r>
      <w:proofErr w:type="spellStart"/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>ег</w:t>
      </w:r>
      <w:proofErr w:type="spellEnd"/>
      <w:r w:rsidRPr="00E2049A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>v</w:t>
      </w:r>
      <w:proofErr w:type="spellStart"/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>ісе</w:t>
      </w:r>
      <w:proofErr w:type="spellEnd"/>
      <w:r w:rsidRPr="00E2049A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>s</w:t>
      </w:r>
      <w:r w:rsidRPr="00E2049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</w:t>
      </w:r>
    </w:p>
    <w:p w:rsidR="00E2049A" w:rsidRPr="00E2049A" w:rsidRDefault="00E2049A" w:rsidP="00E2049A">
      <w:pPr>
        <w:widowControl w:val="0"/>
        <w:autoSpaceDE w:val="0"/>
        <w:autoSpaceDN w:val="0"/>
        <w:adjustRightInd w:val="0"/>
        <w:ind w:firstLine="0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E204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спеціальностями</w:t>
      </w:r>
      <w:r w:rsidRPr="00E2049A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  <w:t xml:space="preserve">:  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274  «Автомобільний транспорт» (</w:t>
      </w:r>
      <w:proofErr w:type="spellStart"/>
      <w:r w:rsidRPr="00E2049A">
        <w:rPr>
          <w:rFonts w:ascii="Times New Roman" w:eastAsia="Calibri" w:hAnsi="Times New Roman" w:cs="Times New Roman"/>
          <w:sz w:val="20"/>
          <w:szCs w:val="20"/>
          <w:lang w:val="uk-UA" w:eastAsia="uk-UA"/>
        </w:rPr>
        <w:t>Мо</w:t>
      </w:r>
      <w:proofErr w:type="spellEnd"/>
      <w:r w:rsidRPr="00E2049A">
        <w:rPr>
          <w:rFonts w:ascii="Times New Roman" w:eastAsia="Calibri" w:hAnsi="Times New Roman" w:cs="Times New Roman"/>
          <w:sz w:val="20"/>
          <w:szCs w:val="20"/>
          <w:lang w:val="en-US" w:eastAsia="uk-UA"/>
        </w:rPr>
        <w:t>t</w:t>
      </w:r>
      <w:proofErr w:type="spellStart"/>
      <w:r w:rsidRPr="00E2049A">
        <w:rPr>
          <w:rFonts w:ascii="Times New Roman" w:eastAsia="Calibri" w:hAnsi="Times New Roman" w:cs="Times New Roman"/>
          <w:sz w:val="20"/>
          <w:szCs w:val="20"/>
          <w:lang w:val="uk-UA" w:eastAsia="uk-UA"/>
        </w:rPr>
        <w:t>ог</w:t>
      </w:r>
      <w:proofErr w:type="spellEnd"/>
      <w:r w:rsidRPr="00E2049A">
        <w:rPr>
          <w:rFonts w:ascii="Times New Roman" w:eastAsia="Calibri" w:hAnsi="Times New Roman" w:cs="Times New Roman"/>
          <w:sz w:val="20"/>
          <w:szCs w:val="20"/>
          <w:lang w:val="uk-UA" w:eastAsia="uk-UA"/>
        </w:rPr>
        <w:t xml:space="preserve"> </w:t>
      </w:r>
      <w:r w:rsidRPr="00E2049A">
        <w:rPr>
          <w:rFonts w:ascii="Times New Roman" w:eastAsia="Calibri" w:hAnsi="Times New Roman" w:cs="Times New Roman"/>
          <w:sz w:val="20"/>
          <w:szCs w:val="20"/>
          <w:lang w:val="en-US" w:eastAsia="uk-UA"/>
        </w:rPr>
        <w:t>v</w:t>
      </w:r>
      <w:r w:rsidRPr="00E2049A">
        <w:rPr>
          <w:rFonts w:ascii="Times New Roman" w:eastAsia="Calibri" w:hAnsi="Times New Roman" w:cs="Times New Roman"/>
          <w:sz w:val="20"/>
          <w:szCs w:val="20"/>
          <w:lang w:val="uk-UA" w:eastAsia="uk-UA"/>
        </w:rPr>
        <w:t>е</w:t>
      </w:r>
      <w:r w:rsidRPr="00E2049A">
        <w:rPr>
          <w:rFonts w:ascii="Times New Roman" w:eastAsia="Calibri" w:hAnsi="Times New Roman" w:cs="Times New Roman"/>
          <w:sz w:val="20"/>
          <w:szCs w:val="20"/>
          <w:lang w:val="en-US" w:eastAsia="uk-UA"/>
        </w:rPr>
        <w:t>h</w:t>
      </w:r>
      <w:proofErr w:type="spellStart"/>
      <w:r w:rsidRPr="00E2049A">
        <w:rPr>
          <w:rFonts w:ascii="Times New Roman" w:eastAsia="Calibri" w:hAnsi="Times New Roman" w:cs="Times New Roman"/>
          <w:sz w:val="20"/>
          <w:szCs w:val="20"/>
          <w:lang w:val="uk-UA" w:eastAsia="uk-UA"/>
        </w:rPr>
        <w:t>іс</w:t>
      </w:r>
      <w:proofErr w:type="spellEnd"/>
      <w:r w:rsidRPr="00E2049A">
        <w:rPr>
          <w:rFonts w:ascii="Times New Roman" w:eastAsia="Calibri" w:hAnsi="Times New Roman" w:cs="Times New Roman"/>
          <w:sz w:val="20"/>
          <w:szCs w:val="20"/>
          <w:lang w:val="en-US" w:eastAsia="uk-UA"/>
        </w:rPr>
        <w:t>l</w:t>
      </w:r>
      <w:r w:rsidRPr="00E2049A">
        <w:rPr>
          <w:rFonts w:ascii="Times New Roman" w:eastAsia="Calibri" w:hAnsi="Times New Roman" w:cs="Times New Roman"/>
          <w:sz w:val="20"/>
          <w:szCs w:val="20"/>
          <w:lang w:val="uk-UA" w:eastAsia="uk-UA"/>
        </w:rPr>
        <w:t xml:space="preserve">е </w:t>
      </w:r>
      <w:r w:rsidRPr="00E2049A">
        <w:rPr>
          <w:rFonts w:ascii="Times New Roman" w:eastAsia="Calibri" w:hAnsi="Times New Roman" w:cs="Times New Roman"/>
          <w:sz w:val="20"/>
          <w:szCs w:val="20"/>
          <w:lang w:val="en-US" w:eastAsia="uk-UA"/>
        </w:rPr>
        <w:t>t</w:t>
      </w:r>
      <w:r w:rsidRPr="00E2049A">
        <w:rPr>
          <w:rFonts w:ascii="Times New Roman" w:eastAsia="Calibri" w:hAnsi="Times New Roman" w:cs="Times New Roman"/>
          <w:sz w:val="20"/>
          <w:szCs w:val="20"/>
          <w:lang w:val="uk-UA" w:eastAsia="uk-UA"/>
        </w:rPr>
        <w:t>га</w:t>
      </w:r>
      <w:r w:rsidRPr="00E2049A">
        <w:rPr>
          <w:rFonts w:ascii="Times New Roman" w:eastAsia="Calibri" w:hAnsi="Times New Roman" w:cs="Times New Roman"/>
          <w:sz w:val="20"/>
          <w:szCs w:val="20"/>
          <w:lang w:val="en-US" w:eastAsia="uk-UA"/>
        </w:rPr>
        <w:t>ns</w:t>
      </w:r>
      <w:proofErr w:type="spellStart"/>
      <w:r w:rsidRPr="00E2049A">
        <w:rPr>
          <w:rFonts w:ascii="Times New Roman" w:eastAsia="Calibri" w:hAnsi="Times New Roman" w:cs="Times New Roman"/>
          <w:sz w:val="20"/>
          <w:szCs w:val="20"/>
          <w:lang w:val="uk-UA" w:eastAsia="uk-UA"/>
        </w:rPr>
        <w:t>рог</w:t>
      </w:r>
      <w:proofErr w:type="spellEnd"/>
      <w:r w:rsidRPr="00E2049A">
        <w:rPr>
          <w:rFonts w:ascii="Times New Roman" w:eastAsia="Calibri" w:hAnsi="Times New Roman" w:cs="Times New Roman"/>
          <w:sz w:val="20"/>
          <w:szCs w:val="20"/>
          <w:lang w:val="en-US" w:eastAsia="uk-UA"/>
        </w:rPr>
        <w:t>t</w:t>
      </w:r>
      <w:r w:rsidRPr="00E2049A">
        <w:rPr>
          <w:rFonts w:ascii="Times New Roman" w:eastAsia="Calibri" w:hAnsi="Times New Roman" w:cs="Times New Roman"/>
          <w:sz w:val="20"/>
          <w:szCs w:val="20"/>
          <w:lang w:val="uk-UA" w:eastAsia="uk-UA"/>
        </w:rPr>
        <w:t>),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  275 «Транспортні технології (залізничний транспорт)» (</w:t>
      </w:r>
      <w:proofErr w:type="spellStart"/>
      <w:r w:rsidRPr="00E2049A">
        <w:rPr>
          <w:rFonts w:ascii="Times New Roman" w:eastAsia="Calibri" w:hAnsi="Times New Roman" w:cs="Times New Roman"/>
          <w:sz w:val="20"/>
          <w:szCs w:val="20"/>
          <w:lang w:val="uk-UA" w:eastAsia="uk-UA"/>
        </w:rPr>
        <w:t>Тга</w:t>
      </w:r>
      <w:proofErr w:type="spellEnd"/>
      <w:r w:rsidRPr="00E2049A">
        <w:rPr>
          <w:rFonts w:ascii="Times New Roman" w:eastAsia="Calibri" w:hAnsi="Times New Roman" w:cs="Times New Roman"/>
          <w:sz w:val="20"/>
          <w:szCs w:val="20"/>
          <w:lang w:val="en-US" w:eastAsia="uk-UA"/>
        </w:rPr>
        <w:t>ns</w:t>
      </w:r>
      <w:proofErr w:type="spellStart"/>
      <w:r w:rsidRPr="00E2049A">
        <w:rPr>
          <w:rFonts w:ascii="Times New Roman" w:eastAsia="Calibri" w:hAnsi="Times New Roman" w:cs="Times New Roman"/>
          <w:sz w:val="20"/>
          <w:szCs w:val="20"/>
          <w:lang w:val="uk-UA" w:eastAsia="uk-UA"/>
        </w:rPr>
        <w:t>рог</w:t>
      </w:r>
      <w:proofErr w:type="spellEnd"/>
      <w:r w:rsidRPr="00E2049A">
        <w:rPr>
          <w:rFonts w:ascii="Times New Roman" w:eastAsia="Calibri" w:hAnsi="Times New Roman" w:cs="Times New Roman"/>
          <w:sz w:val="20"/>
          <w:szCs w:val="20"/>
          <w:lang w:val="en-US" w:eastAsia="uk-UA"/>
        </w:rPr>
        <w:t>t</w:t>
      </w:r>
      <w:r w:rsidRPr="00E2049A">
        <w:rPr>
          <w:rFonts w:ascii="Times New Roman" w:eastAsia="Calibri" w:hAnsi="Times New Roman" w:cs="Times New Roman"/>
          <w:sz w:val="20"/>
          <w:szCs w:val="20"/>
          <w:lang w:val="uk-UA" w:eastAsia="uk-UA"/>
        </w:rPr>
        <w:t xml:space="preserve">   </w:t>
      </w:r>
      <w:r w:rsidRPr="00E2049A">
        <w:rPr>
          <w:rFonts w:ascii="Times New Roman" w:eastAsia="Calibri" w:hAnsi="Times New Roman" w:cs="Times New Roman"/>
          <w:sz w:val="20"/>
          <w:szCs w:val="20"/>
          <w:lang w:val="en-US" w:eastAsia="uk-UA"/>
        </w:rPr>
        <w:t>technology</w:t>
      </w:r>
      <w:r w:rsidRPr="00E2049A">
        <w:rPr>
          <w:rFonts w:ascii="Times New Roman" w:eastAsia="Calibri" w:hAnsi="Times New Roman" w:cs="Times New Roman"/>
          <w:sz w:val="20"/>
          <w:szCs w:val="20"/>
          <w:lang w:val="uk-UA" w:eastAsia="uk-UA"/>
        </w:rPr>
        <w:t xml:space="preserve"> (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Railway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</w:t>
      </w:r>
      <w:r w:rsidRPr="00E2049A">
        <w:rPr>
          <w:rFonts w:ascii="Times New Roman" w:eastAsia="Calibri" w:hAnsi="Times New Roman" w:cs="Times New Roman"/>
          <w:sz w:val="20"/>
          <w:szCs w:val="20"/>
          <w:lang w:val="en-US" w:eastAsia="uk-UA"/>
        </w:rPr>
        <w:t>t</w:t>
      </w:r>
      <w:r w:rsidRPr="00E2049A">
        <w:rPr>
          <w:rFonts w:ascii="Times New Roman" w:eastAsia="Calibri" w:hAnsi="Times New Roman" w:cs="Times New Roman"/>
          <w:sz w:val="20"/>
          <w:szCs w:val="20"/>
          <w:lang w:val="uk-UA" w:eastAsia="uk-UA"/>
        </w:rPr>
        <w:t>га</w:t>
      </w:r>
      <w:r w:rsidRPr="00E2049A">
        <w:rPr>
          <w:rFonts w:ascii="Times New Roman" w:eastAsia="Calibri" w:hAnsi="Times New Roman" w:cs="Times New Roman"/>
          <w:sz w:val="20"/>
          <w:szCs w:val="20"/>
          <w:lang w:val="en-US" w:eastAsia="uk-UA"/>
        </w:rPr>
        <w:t>ns</w:t>
      </w:r>
      <w:proofErr w:type="spellStart"/>
      <w:r w:rsidRPr="00E2049A">
        <w:rPr>
          <w:rFonts w:ascii="Times New Roman" w:eastAsia="Calibri" w:hAnsi="Times New Roman" w:cs="Times New Roman"/>
          <w:sz w:val="20"/>
          <w:szCs w:val="20"/>
          <w:lang w:val="uk-UA" w:eastAsia="uk-UA"/>
        </w:rPr>
        <w:t>рог</w:t>
      </w:r>
      <w:proofErr w:type="spellEnd"/>
      <w:r w:rsidRPr="00E2049A">
        <w:rPr>
          <w:rFonts w:ascii="Times New Roman" w:eastAsia="Calibri" w:hAnsi="Times New Roman" w:cs="Times New Roman"/>
          <w:sz w:val="20"/>
          <w:szCs w:val="20"/>
          <w:lang w:val="en-US" w:eastAsia="uk-UA"/>
        </w:rPr>
        <w:t>t</w:t>
      </w:r>
      <w:r w:rsidRPr="00E2049A">
        <w:rPr>
          <w:rFonts w:ascii="Times New Roman" w:eastAsia="Calibri" w:hAnsi="Times New Roman" w:cs="Times New Roman"/>
          <w:sz w:val="20"/>
          <w:szCs w:val="20"/>
          <w:lang w:val="uk-UA" w:eastAsia="uk-UA"/>
        </w:rPr>
        <w:t>)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,</w:t>
      </w:r>
      <w:r w:rsidRPr="00E2049A">
        <w:rPr>
          <w:rFonts w:ascii="Times New Roman" w:eastAsia="Calibri" w:hAnsi="Times New Roman" w:cs="Times New Roman"/>
          <w:sz w:val="20"/>
          <w:szCs w:val="20"/>
          <w:lang w:val="uk-UA" w:eastAsia="ru-RU"/>
        </w:rPr>
        <w:t xml:space="preserve">  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 273 «Залізничний транспорт» (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Railway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</w:t>
      </w:r>
      <w:r w:rsidRPr="00E2049A">
        <w:rPr>
          <w:rFonts w:ascii="Times New Roman" w:eastAsia="Calibri" w:hAnsi="Times New Roman" w:cs="Times New Roman"/>
          <w:sz w:val="20"/>
          <w:szCs w:val="20"/>
          <w:lang w:val="en-US" w:eastAsia="uk-UA"/>
        </w:rPr>
        <w:t>t</w:t>
      </w:r>
      <w:r w:rsidRPr="00E2049A">
        <w:rPr>
          <w:rFonts w:ascii="Times New Roman" w:eastAsia="Calibri" w:hAnsi="Times New Roman" w:cs="Times New Roman"/>
          <w:sz w:val="20"/>
          <w:szCs w:val="20"/>
          <w:lang w:val="uk-UA" w:eastAsia="uk-UA"/>
        </w:rPr>
        <w:t>га</w:t>
      </w:r>
      <w:r w:rsidRPr="00E2049A">
        <w:rPr>
          <w:rFonts w:ascii="Times New Roman" w:eastAsia="Calibri" w:hAnsi="Times New Roman" w:cs="Times New Roman"/>
          <w:sz w:val="20"/>
          <w:szCs w:val="20"/>
          <w:lang w:val="en-US" w:eastAsia="uk-UA"/>
        </w:rPr>
        <w:t>ns</w:t>
      </w:r>
      <w:proofErr w:type="spellStart"/>
      <w:r w:rsidRPr="00E2049A">
        <w:rPr>
          <w:rFonts w:ascii="Times New Roman" w:eastAsia="Calibri" w:hAnsi="Times New Roman" w:cs="Times New Roman"/>
          <w:sz w:val="20"/>
          <w:szCs w:val="20"/>
          <w:lang w:val="uk-UA" w:eastAsia="uk-UA"/>
        </w:rPr>
        <w:t>рог</w:t>
      </w:r>
      <w:proofErr w:type="spellEnd"/>
      <w:r w:rsidRPr="00E2049A">
        <w:rPr>
          <w:rFonts w:ascii="Times New Roman" w:eastAsia="Calibri" w:hAnsi="Times New Roman" w:cs="Times New Roman"/>
          <w:sz w:val="20"/>
          <w:szCs w:val="20"/>
          <w:lang w:val="en-US" w:eastAsia="uk-UA"/>
        </w:rPr>
        <w:t>t</w:t>
      </w:r>
      <w:r w:rsidRPr="00E2049A">
        <w:rPr>
          <w:rFonts w:ascii="Times New Roman" w:eastAsia="Calibri" w:hAnsi="Times New Roman" w:cs="Times New Roman"/>
          <w:sz w:val="20"/>
          <w:szCs w:val="20"/>
          <w:lang w:val="uk-UA" w:eastAsia="uk-UA"/>
        </w:rPr>
        <w:t>),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 071 «Облік і оподаткування» (</w:t>
      </w:r>
      <w:proofErr w:type="spellStart"/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>Ассо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>unt</w:t>
      </w:r>
      <w:proofErr w:type="spellEnd"/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>і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>ng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 xml:space="preserve"> а</w:t>
      </w:r>
      <w:proofErr w:type="spellStart"/>
      <w:r w:rsidRPr="00E2049A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>nd</w:t>
      </w:r>
      <w:proofErr w:type="spellEnd"/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 xml:space="preserve"> 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>t</w:t>
      </w:r>
      <w:proofErr w:type="spellStart"/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>аха</w:t>
      </w:r>
      <w:proofErr w:type="spellEnd"/>
      <w:r w:rsidRPr="00E2049A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>t</w:t>
      </w:r>
      <w:proofErr w:type="spellStart"/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>іо</w:t>
      </w:r>
      <w:proofErr w:type="spellEnd"/>
      <w:r w:rsidRPr="00E2049A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>n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),</w:t>
      </w:r>
    </w:p>
    <w:p w:rsidR="00E2049A" w:rsidRPr="00E2049A" w:rsidRDefault="00E2049A" w:rsidP="00E2049A">
      <w:pPr>
        <w:widowControl w:val="0"/>
        <w:autoSpaceDE w:val="0"/>
        <w:autoSpaceDN w:val="0"/>
        <w:adjustRightInd w:val="0"/>
        <w:ind w:firstLine="0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076 «Підприємництво, торгівля та біржова діяльність» (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>В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>us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>і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>n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>е</w:t>
      </w:r>
      <w:proofErr w:type="spellStart"/>
      <w:r w:rsidRPr="00E2049A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>ss</w:t>
      </w:r>
      <w:proofErr w:type="spellEnd"/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 xml:space="preserve">, 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>t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>га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>d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>е  а</w:t>
      </w:r>
      <w:proofErr w:type="spellStart"/>
      <w:r w:rsidRPr="00E2049A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>nd</w:t>
      </w:r>
      <w:proofErr w:type="spellEnd"/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 xml:space="preserve"> </w:t>
      </w:r>
      <w:proofErr w:type="spellStart"/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>ехс</w:t>
      </w:r>
      <w:proofErr w:type="spellEnd"/>
      <w:r w:rsidRPr="00E2049A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>h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>а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>ng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>е ас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>t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>і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>v</w:t>
      </w:r>
      <w:proofErr w:type="spellStart"/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>іі</w:t>
      </w:r>
      <w:proofErr w:type="spellEnd"/>
      <w:r w:rsidRPr="00E2049A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>ties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>),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</w:t>
      </w:r>
    </w:p>
    <w:p w:rsidR="00E2049A" w:rsidRPr="00E2049A" w:rsidRDefault="00E2049A" w:rsidP="00E2049A">
      <w:pPr>
        <w:widowControl w:val="0"/>
        <w:autoSpaceDE w:val="0"/>
        <w:autoSpaceDN w:val="0"/>
        <w:adjustRightInd w:val="0"/>
        <w:ind w:firstLine="0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075 «Маркетинг» (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>Маг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>k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>е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>t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>і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>ng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),  073 «Менеджмент» (</w:t>
      </w:r>
      <w:proofErr w:type="spellStart"/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>Ма</w:t>
      </w:r>
      <w:proofErr w:type="spellEnd"/>
      <w:r w:rsidRPr="00E2049A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>n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>а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>gm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>е</w:t>
      </w:r>
      <w:proofErr w:type="spellStart"/>
      <w:r w:rsidRPr="00E2049A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>nt</w:t>
      </w:r>
      <w:proofErr w:type="spellEnd"/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),  </w:t>
      </w:r>
      <w:r w:rsidRPr="00E2049A">
        <w:rPr>
          <w:rFonts w:ascii="Times New Roman" w:eastAsia="Calibri" w:hAnsi="Times New Roman" w:cs="Times New Roman"/>
          <w:sz w:val="20"/>
          <w:szCs w:val="20"/>
          <w:lang w:val="uk-UA" w:eastAsia="ru-RU"/>
        </w:rPr>
        <w:t xml:space="preserve">  151 «Автоматизація та  комп’ютерно-інтегровані  технології» (</w:t>
      </w:r>
      <w:r w:rsidRPr="00E2049A">
        <w:rPr>
          <w:rFonts w:ascii="Times New Roman" w:eastAsia="Calibri" w:hAnsi="Times New Roman" w:cs="Times New Roman"/>
          <w:sz w:val="20"/>
          <w:szCs w:val="20"/>
          <w:lang w:val="uk-UA" w:eastAsia="uk-UA"/>
        </w:rPr>
        <w:t>А</w:t>
      </w:r>
      <w:proofErr w:type="spellStart"/>
      <w:r w:rsidRPr="00E2049A">
        <w:rPr>
          <w:rFonts w:ascii="Times New Roman" w:eastAsia="Calibri" w:hAnsi="Times New Roman" w:cs="Times New Roman"/>
          <w:sz w:val="20"/>
          <w:szCs w:val="20"/>
          <w:lang w:val="en-US" w:eastAsia="uk-UA"/>
        </w:rPr>
        <w:t>ut</w:t>
      </w:r>
      <w:proofErr w:type="spellEnd"/>
      <w:r w:rsidRPr="00E2049A">
        <w:rPr>
          <w:rFonts w:ascii="Times New Roman" w:eastAsia="Calibri" w:hAnsi="Times New Roman" w:cs="Times New Roman"/>
          <w:sz w:val="20"/>
          <w:szCs w:val="20"/>
          <w:lang w:val="uk-UA" w:eastAsia="uk-UA"/>
        </w:rPr>
        <w:t>о</w:t>
      </w:r>
      <w:r w:rsidRPr="00E2049A">
        <w:rPr>
          <w:rFonts w:ascii="Times New Roman" w:eastAsia="Calibri" w:hAnsi="Times New Roman" w:cs="Times New Roman"/>
          <w:sz w:val="20"/>
          <w:szCs w:val="20"/>
          <w:lang w:val="en-US" w:eastAsia="uk-UA"/>
        </w:rPr>
        <w:t>m</w:t>
      </w:r>
      <w:r w:rsidRPr="00E2049A">
        <w:rPr>
          <w:rFonts w:ascii="Times New Roman" w:eastAsia="Calibri" w:hAnsi="Times New Roman" w:cs="Times New Roman"/>
          <w:sz w:val="20"/>
          <w:szCs w:val="20"/>
          <w:lang w:val="uk-UA" w:eastAsia="uk-UA"/>
        </w:rPr>
        <w:t>а</w:t>
      </w:r>
      <w:r w:rsidRPr="00E2049A">
        <w:rPr>
          <w:rFonts w:ascii="Times New Roman" w:eastAsia="Calibri" w:hAnsi="Times New Roman" w:cs="Times New Roman"/>
          <w:sz w:val="20"/>
          <w:szCs w:val="20"/>
          <w:lang w:val="en-US" w:eastAsia="uk-UA"/>
        </w:rPr>
        <w:t>t</w:t>
      </w:r>
      <w:proofErr w:type="spellStart"/>
      <w:r w:rsidRPr="00E2049A">
        <w:rPr>
          <w:rFonts w:ascii="Times New Roman" w:eastAsia="Calibri" w:hAnsi="Times New Roman" w:cs="Times New Roman"/>
          <w:sz w:val="20"/>
          <w:szCs w:val="20"/>
          <w:lang w:val="uk-UA" w:eastAsia="uk-UA"/>
        </w:rPr>
        <w:t>іо</w:t>
      </w:r>
      <w:proofErr w:type="spellEnd"/>
      <w:r w:rsidRPr="00E2049A">
        <w:rPr>
          <w:rFonts w:ascii="Times New Roman" w:eastAsia="Calibri" w:hAnsi="Times New Roman" w:cs="Times New Roman"/>
          <w:sz w:val="20"/>
          <w:szCs w:val="20"/>
          <w:lang w:val="en-US" w:eastAsia="uk-UA"/>
        </w:rPr>
        <w:t>n</w:t>
      </w:r>
      <w:r w:rsidRPr="00E2049A">
        <w:rPr>
          <w:rFonts w:ascii="Times New Roman" w:eastAsia="Calibri" w:hAnsi="Times New Roman" w:cs="Times New Roman"/>
          <w:sz w:val="20"/>
          <w:szCs w:val="20"/>
          <w:lang w:val="uk-UA" w:eastAsia="uk-UA"/>
        </w:rPr>
        <w:t xml:space="preserve">    </w:t>
      </w:r>
      <w:r w:rsidRPr="00E2049A">
        <w:rPr>
          <w:rFonts w:ascii="Times New Roman" w:eastAsia="Calibri" w:hAnsi="Times New Roman" w:cs="Times New Roman"/>
          <w:sz w:val="20"/>
          <w:szCs w:val="20"/>
          <w:lang w:val="en-US" w:eastAsia="uk-UA"/>
        </w:rPr>
        <w:t>and</w:t>
      </w:r>
      <w:r w:rsidRPr="00E2049A">
        <w:rPr>
          <w:rFonts w:ascii="Times New Roman" w:eastAsia="Calibri" w:hAnsi="Times New Roman" w:cs="Times New Roman"/>
          <w:sz w:val="20"/>
          <w:szCs w:val="20"/>
          <w:lang w:val="uk-UA" w:eastAsia="uk-UA"/>
        </w:rPr>
        <w:t xml:space="preserve"> </w:t>
      </w:r>
      <w:proofErr w:type="spellStart"/>
      <w:r w:rsidRPr="00E2049A">
        <w:rPr>
          <w:rFonts w:ascii="Times New Roman" w:eastAsia="Calibri" w:hAnsi="Times New Roman" w:cs="Times New Roman"/>
          <w:sz w:val="20"/>
          <w:szCs w:val="20"/>
          <w:lang w:val="uk-UA" w:eastAsia="uk-UA"/>
        </w:rPr>
        <w:t>со</w:t>
      </w:r>
      <w:proofErr w:type="spellEnd"/>
      <w:r w:rsidRPr="00E2049A">
        <w:rPr>
          <w:rFonts w:ascii="Times New Roman" w:eastAsia="Calibri" w:hAnsi="Times New Roman" w:cs="Times New Roman"/>
          <w:sz w:val="20"/>
          <w:szCs w:val="20"/>
          <w:lang w:val="en-US" w:eastAsia="uk-UA"/>
        </w:rPr>
        <w:t>m</w:t>
      </w:r>
      <w:r w:rsidRPr="00E2049A">
        <w:rPr>
          <w:rFonts w:ascii="Times New Roman" w:eastAsia="Calibri" w:hAnsi="Times New Roman" w:cs="Times New Roman"/>
          <w:sz w:val="20"/>
          <w:szCs w:val="20"/>
          <w:lang w:val="uk-UA" w:eastAsia="uk-UA"/>
        </w:rPr>
        <w:t>р</w:t>
      </w:r>
      <w:proofErr w:type="spellStart"/>
      <w:r w:rsidRPr="00E2049A">
        <w:rPr>
          <w:rFonts w:ascii="Times New Roman" w:eastAsia="Calibri" w:hAnsi="Times New Roman" w:cs="Times New Roman"/>
          <w:sz w:val="20"/>
          <w:szCs w:val="20"/>
          <w:lang w:val="en-US" w:eastAsia="uk-UA"/>
        </w:rPr>
        <w:t>ut</w:t>
      </w:r>
      <w:r w:rsidRPr="00E2049A">
        <w:rPr>
          <w:rFonts w:ascii="Times New Roman" w:eastAsia="Calibri" w:hAnsi="Times New Roman" w:cs="Times New Roman"/>
          <w:sz w:val="20"/>
          <w:szCs w:val="20"/>
          <w:lang w:val="uk-UA" w:eastAsia="uk-UA"/>
        </w:rPr>
        <w:t>ег</w:t>
      </w:r>
      <w:proofErr w:type="spellEnd"/>
      <w:r w:rsidRPr="00E2049A">
        <w:rPr>
          <w:rFonts w:ascii="Times New Roman" w:eastAsia="Calibri" w:hAnsi="Times New Roman" w:cs="Times New Roman"/>
          <w:sz w:val="20"/>
          <w:szCs w:val="20"/>
          <w:lang w:val="uk-UA" w:eastAsia="uk-UA"/>
        </w:rPr>
        <w:t>-і</w:t>
      </w:r>
      <w:proofErr w:type="spellStart"/>
      <w:r w:rsidRPr="00E2049A">
        <w:rPr>
          <w:rFonts w:ascii="Times New Roman" w:eastAsia="Calibri" w:hAnsi="Times New Roman" w:cs="Times New Roman"/>
          <w:sz w:val="20"/>
          <w:szCs w:val="20"/>
          <w:lang w:val="en-US" w:eastAsia="uk-UA"/>
        </w:rPr>
        <w:t>nt</w:t>
      </w:r>
      <w:proofErr w:type="spellEnd"/>
      <w:r w:rsidRPr="00E2049A">
        <w:rPr>
          <w:rFonts w:ascii="Times New Roman" w:eastAsia="Calibri" w:hAnsi="Times New Roman" w:cs="Times New Roman"/>
          <w:sz w:val="20"/>
          <w:szCs w:val="20"/>
          <w:lang w:val="uk-UA" w:eastAsia="uk-UA"/>
        </w:rPr>
        <w:t>е</w:t>
      </w:r>
      <w:r w:rsidRPr="00E2049A">
        <w:rPr>
          <w:rFonts w:ascii="Times New Roman" w:eastAsia="Calibri" w:hAnsi="Times New Roman" w:cs="Times New Roman"/>
          <w:sz w:val="20"/>
          <w:szCs w:val="20"/>
          <w:lang w:val="en-US" w:eastAsia="uk-UA"/>
        </w:rPr>
        <w:t>g</w:t>
      </w:r>
      <w:r w:rsidRPr="00E2049A">
        <w:rPr>
          <w:rFonts w:ascii="Times New Roman" w:eastAsia="Calibri" w:hAnsi="Times New Roman" w:cs="Times New Roman"/>
          <w:sz w:val="20"/>
          <w:szCs w:val="20"/>
          <w:lang w:val="uk-UA" w:eastAsia="uk-UA"/>
        </w:rPr>
        <w:t>га</w:t>
      </w:r>
      <w:r w:rsidRPr="00E2049A">
        <w:rPr>
          <w:rFonts w:ascii="Times New Roman" w:eastAsia="Calibri" w:hAnsi="Times New Roman" w:cs="Times New Roman"/>
          <w:sz w:val="20"/>
          <w:szCs w:val="20"/>
          <w:lang w:val="en-US" w:eastAsia="uk-UA"/>
        </w:rPr>
        <w:t>t</w:t>
      </w:r>
      <w:r w:rsidRPr="00E2049A">
        <w:rPr>
          <w:rFonts w:ascii="Times New Roman" w:eastAsia="Calibri" w:hAnsi="Times New Roman" w:cs="Times New Roman"/>
          <w:sz w:val="20"/>
          <w:szCs w:val="20"/>
          <w:lang w:val="uk-UA" w:eastAsia="uk-UA"/>
        </w:rPr>
        <w:t>е</w:t>
      </w:r>
      <w:r w:rsidRPr="00E2049A">
        <w:rPr>
          <w:rFonts w:ascii="Times New Roman" w:eastAsia="Calibri" w:hAnsi="Times New Roman" w:cs="Times New Roman"/>
          <w:sz w:val="20"/>
          <w:szCs w:val="20"/>
          <w:lang w:val="en-US" w:eastAsia="uk-UA"/>
        </w:rPr>
        <w:t>d</w:t>
      </w:r>
      <w:r w:rsidRPr="00E2049A">
        <w:rPr>
          <w:rFonts w:ascii="Times New Roman" w:eastAsia="Calibri" w:hAnsi="Times New Roman" w:cs="Times New Roman"/>
          <w:sz w:val="20"/>
          <w:szCs w:val="20"/>
          <w:lang w:val="uk-UA" w:eastAsia="uk-UA"/>
        </w:rPr>
        <w:t xml:space="preserve"> </w:t>
      </w:r>
      <w:r w:rsidRPr="00E2049A">
        <w:rPr>
          <w:rFonts w:ascii="Times New Roman" w:eastAsia="Calibri" w:hAnsi="Times New Roman" w:cs="Times New Roman"/>
          <w:sz w:val="20"/>
          <w:szCs w:val="20"/>
          <w:lang w:val="en-US" w:eastAsia="uk-UA"/>
        </w:rPr>
        <w:t>t</w:t>
      </w:r>
      <w:r w:rsidRPr="00E2049A">
        <w:rPr>
          <w:rFonts w:ascii="Times New Roman" w:eastAsia="Calibri" w:hAnsi="Times New Roman" w:cs="Times New Roman"/>
          <w:sz w:val="20"/>
          <w:szCs w:val="20"/>
          <w:lang w:val="uk-UA" w:eastAsia="uk-UA"/>
        </w:rPr>
        <w:t>ес</w:t>
      </w:r>
      <w:proofErr w:type="spellStart"/>
      <w:r w:rsidRPr="00E2049A">
        <w:rPr>
          <w:rFonts w:ascii="Times New Roman" w:eastAsia="Calibri" w:hAnsi="Times New Roman" w:cs="Times New Roman"/>
          <w:sz w:val="20"/>
          <w:szCs w:val="20"/>
          <w:lang w:val="en-US" w:eastAsia="uk-UA"/>
        </w:rPr>
        <w:t>hn</w:t>
      </w:r>
      <w:proofErr w:type="spellEnd"/>
      <w:r w:rsidRPr="00E2049A">
        <w:rPr>
          <w:rFonts w:ascii="Times New Roman" w:eastAsia="Calibri" w:hAnsi="Times New Roman" w:cs="Times New Roman"/>
          <w:sz w:val="20"/>
          <w:szCs w:val="20"/>
          <w:lang w:val="uk-UA" w:eastAsia="uk-UA"/>
        </w:rPr>
        <w:t>о</w:t>
      </w:r>
      <w:r w:rsidRPr="00E2049A">
        <w:rPr>
          <w:rFonts w:ascii="Times New Roman" w:eastAsia="Calibri" w:hAnsi="Times New Roman" w:cs="Times New Roman"/>
          <w:sz w:val="20"/>
          <w:szCs w:val="20"/>
          <w:lang w:val="en-US" w:eastAsia="uk-UA"/>
        </w:rPr>
        <w:t>l</w:t>
      </w:r>
      <w:r w:rsidRPr="00E2049A">
        <w:rPr>
          <w:rFonts w:ascii="Times New Roman" w:eastAsia="Calibri" w:hAnsi="Times New Roman" w:cs="Times New Roman"/>
          <w:sz w:val="20"/>
          <w:szCs w:val="20"/>
          <w:lang w:val="uk-UA" w:eastAsia="uk-UA"/>
        </w:rPr>
        <w:t>о</w:t>
      </w:r>
      <w:r w:rsidRPr="00E2049A">
        <w:rPr>
          <w:rFonts w:ascii="Times New Roman" w:eastAsia="Calibri" w:hAnsi="Times New Roman" w:cs="Times New Roman"/>
          <w:sz w:val="20"/>
          <w:szCs w:val="20"/>
          <w:lang w:val="en-US" w:eastAsia="uk-UA"/>
        </w:rPr>
        <w:t>g</w:t>
      </w:r>
      <w:proofErr w:type="spellStart"/>
      <w:r w:rsidRPr="00E2049A">
        <w:rPr>
          <w:rFonts w:ascii="Times New Roman" w:eastAsia="Calibri" w:hAnsi="Times New Roman" w:cs="Times New Roman"/>
          <w:sz w:val="20"/>
          <w:szCs w:val="20"/>
          <w:lang w:val="uk-UA" w:eastAsia="uk-UA"/>
        </w:rPr>
        <w:t>іе</w:t>
      </w:r>
      <w:proofErr w:type="spellEnd"/>
      <w:r w:rsidRPr="00E2049A">
        <w:rPr>
          <w:rFonts w:ascii="Times New Roman" w:eastAsia="Calibri" w:hAnsi="Times New Roman" w:cs="Times New Roman"/>
          <w:sz w:val="20"/>
          <w:szCs w:val="20"/>
          <w:lang w:val="en-US" w:eastAsia="uk-UA"/>
        </w:rPr>
        <w:t>s</w:t>
      </w:r>
      <w:r w:rsidRPr="00E2049A">
        <w:rPr>
          <w:rFonts w:ascii="Times New Roman" w:eastAsia="Calibri" w:hAnsi="Times New Roman" w:cs="Times New Roman"/>
          <w:sz w:val="20"/>
          <w:szCs w:val="20"/>
          <w:lang w:val="uk-UA" w:eastAsia="ru-RU"/>
        </w:rPr>
        <w:t>),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  123 «Комп’ютерна інженерія»  (</w:t>
      </w:r>
      <w:proofErr w:type="spellStart"/>
      <w:r w:rsidRPr="00E2049A">
        <w:rPr>
          <w:rFonts w:ascii="Times New Roman" w:eastAsia="Calibri" w:hAnsi="Times New Roman" w:cs="Times New Roman"/>
          <w:sz w:val="20"/>
          <w:szCs w:val="20"/>
          <w:lang w:val="uk-UA" w:eastAsia="ru-RU"/>
        </w:rPr>
        <w:t>Со</w:t>
      </w:r>
      <w:proofErr w:type="spellEnd"/>
      <w:r w:rsidRPr="00E2049A">
        <w:rPr>
          <w:rFonts w:ascii="Times New Roman" w:eastAsia="Calibri" w:hAnsi="Times New Roman" w:cs="Times New Roman"/>
          <w:sz w:val="20"/>
          <w:szCs w:val="20"/>
          <w:lang w:val="en-US" w:eastAsia="ru-RU"/>
        </w:rPr>
        <w:t>m</w:t>
      </w:r>
      <w:r w:rsidRPr="00E2049A">
        <w:rPr>
          <w:rFonts w:ascii="Times New Roman" w:eastAsia="Calibri" w:hAnsi="Times New Roman" w:cs="Times New Roman"/>
          <w:sz w:val="20"/>
          <w:szCs w:val="20"/>
          <w:lang w:val="uk-UA" w:eastAsia="ru-RU"/>
        </w:rPr>
        <w:t>р</w:t>
      </w:r>
      <w:proofErr w:type="spellStart"/>
      <w:r w:rsidRPr="00E2049A">
        <w:rPr>
          <w:rFonts w:ascii="Times New Roman" w:eastAsia="Calibri" w:hAnsi="Times New Roman" w:cs="Times New Roman"/>
          <w:sz w:val="20"/>
          <w:szCs w:val="20"/>
          <w:lang w:val="en-US" w:eastAsia="ru-RU"/>
        </w:rPr>
        <w:t>ut</w:t>
      </w:r>
      <w:r w:rsidRPr="00E2049A">
        <w:rPr>
          <w:rFonts w:ascii="Times New Roman" w:eastAsia="Calibri" w:hAnsi="Times New Roman" w:cs="Times New Roman"/>
          <w:sz w:val="20"/>
          <w:szCs w:val="20"/>
          <w:lang w:val="uk-UA" w:eastAsia="ru-RU"/>
        </w:rPr>
        <w:t>ег</w:t>
      </w:r>
      <w:proofErr w:type="spellEnd"/>
      <w:r w:rsidRPr="00E2049A">
        <w:rPr>
          <w:rFonts w:ascii="Times New Roman" w:eastAsia="Calibri" w:hAnsi="Times New Roman" w:cs="Times New Roman"/>
          <w:sz w:val="20"/>
          <w:szCs w:val="20"/>
          <w:lang w:val="uk-UA" w:eastAsia="ru-RU"/>
        </w:rPr>
        <w:t xml:space="preserve"> е</w:t>
      </w:r>
      <w:r w:rsidRPr="00E2049A">
        <w:rPr>
          <w:rFonts w:ascii="Times New Roman" w:eastAsia="Calibri" w:hAnsi="Times New Roman" w:cs="Times New Roman"/>
          <w:sz w:val="20"/>
          <w:szCs w:val="20"/>
          <w:lang w:val="en-US" w:eastAsia="ru-RU"/>
        </w:rPr>
        <w:t>ng</w:t>
      </w:r>
      <w:r w:rsidRPr="00E2049A">
        <w:rPr>
          <w:rFonts w:ascii="Times New Roman" w:eastAsia="Calibri" w:hAnsi="Times New Roman" w:cs="Times New Roman"/>
          <w:sz w:val="20"/>
          <w:szCs w:val="20"/>
          <w:lang w:val="uk-UA" w:eastAsia="ru-RU"/>
        </w:rPr>
        <w:t>і</w:t>
      </w:r>
      <w:r w:rsidRPr="00E2049A">
        <w:rPr>
          <w:rFonts w:ascii="Times New Roman" w:eastAsia="Calibri" w:hAnsi="Times New Roman" w:cs="Times New Roman"/>
          <w:sz w:val="20"/>
          <w:szCs w:val="20"/>
          <w:lang w:val="en-US" w:eastAsia="ru-RU"/>
        </w:rPr>
        <w:t>n</w:t>
      </w:r>
      <w:proofErr w:type="spellStart"/>
      <w:r w:rsidRPr="00E2049A">
        <w:rPr>
          <w:rFonts w:ascii="Times New Roman" w:eastAsia="Calibri" w:hAnsi="Times New Roman" w:cs="Times New Roman"/>
          <w:sz w:val="20"/>
          <w:szCs w:val="20"/>
          <w:lang w:val="uk-UA" w:eastAsia="ru-RU"/>
        </w:rPr>
        <w:t>еегі</w:t>
      </w:r>
      <w:proofErr w:type="spellEnd"/>
      <w:r w:rsidRPr="00E2049A">
        <w:rPr>
          <w:rFonts w:ascii="Times New Roman" w:eastAsia="Calibri" w:hAnsi="Times New Roman" w:cs="Times New Roman"/>
          <w:sz w:val="20"/>
          <w:szCs w:val="20"/>
          <w:lang w:val="en-US" w:eastAsia="ru-RU"/>
        </w:rPr>
        <w:t>ng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),    081 «Право» (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Law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),    181 «Харчові технології» (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Food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t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е</w:t>
      </w:r>
      <w:proofErr w:type="spellStart"/>
      <w:r w:rsidRPr="00E2049A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chn</w:t>
      </w:r>
      <w:proofErr w:type="spellEnd"/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о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l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о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g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у),</w:t>
      </w:r>
    </w:p>
    <w:p w:rsidR="00E2049A" w:rsidRPr="00E2049A" w:rsidRDefault="00E2049A" w:rsidP="00E2049A">
      <w:pPr>
        <w:widowControl w:val="0"/>
        <w:autoSpaceDE w:val="0"/>
        <w:autoSpaceDN w:val="0"/>
        <w:adjustRightInd w:val="0"/>
        <w:ind w:firstLine="0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E2049A">
        <w:rPr>
          <w:rFonts w:ascii="Times New Roman" w:eastAsia="Calibri" w:hAnsi="Times New Roman" w:cs="Times New Roman"/>
          <w:sz w:val="20"/>
          <w:szCs w:val="20"/>
          <w:lang w:val="uk-UA" w:eastAsia="ru-RU"/>
        </w:rPr>
        <w:t xml:space="preserve"> 029 «Інформаційна, бібліотечна та архівна справа» (</w:t>
      </w:r>
      <w:proofErr w:type="spellStart"/>
      <w:r w:rsidRPr="00E2049A">
        <w:rPr>
          <w:rFonts w:ascii="Times New Roman" w:eastAsia="Calibri" w:hAnsi="Times New Roman" w:cs="Times New Roman"/>
          <w:sz w:val="20"/>
          <w:szCs w:val="20"/>
          <w:lang w:val="en-US" w:eastAsia="ru-RU"/>
        </w:rPr>
        <w:t>Informetion</w:t>
      </w:r>
      <w:proofErr w:type="spellEnd"/>
      <w:r w:rsidRPr="00E2049A">
        <w:rPr>
          <w:rFonts w:ascii="Times New Roman" w:eastAsia="Calibri" w:hAnsi="Times New Roman" w:cs="Times New Roman"/>
          <w:sz w:val="20"/>
          <w:szCs w:val="20"/>
          <w:lang w:val="uk-UA" w:eastAsia="ru-RU"/>
        </w:rPr>
        <w:t xml:space="preserve">, </w:t>
      </w:r>
      <w:r w:rsidRPr="00E2049A">
        <w:rPr>
          <w:rFonts w:ascii="Times New Roman" w:eastAsia="Calibri" w:hAnsi="Times New Roman" w:cs="Times New Roman"/>
          <w:sz w:val="20"/>
          <w:szCs w:val="20"/>
          <w:lang w:val="en-US" w:eastAsia="ru-RU"/>
        </w:rPr>
        <w:t>library</w:t>
      </w:r>
      <w:r w:rsidRPr="00E2049A">
        <w:rPr>
          <w:rFonts w:ascii="Times New Roman" w:eastAsia="Calibri" w:hAnsi="Times New Roman" w:cs="Times New Roman"/>
          <w:sz w:val="20"/>
          <w:szCs w:val="20"/>
          <w:lang w:val="uk-UA" w:eastAsia="ru-RU"/>
        </w:rPr>
        <w:t xml:space="preserve"> </w:t>
      </w:r>
      <w:r w:rsidRPr="00E2049A">
        <w:rPr>
          <w:rFonts w:ascii="Times New Roman" w:eastAsia="Calibri" w:hAnsi="Times New Roman" w:cs="Times New Roman"/>
          <w:sz w:val="20"/>
          <w:szCs w:val="20"/>
          <w:lang w:val="en-US" w:eastAsia="ru-RU"/>
        </w:rPr>
        <w:t>and</w:t>
      </w:r>
      <w:r w:rsidRPr="00E2049A">
        <w:rPr>
          <w:rFonts w:ascii="Times New Roman" w:eastAsia="Calibri" w:hAnsi="Times New Roman" w:cs="Times New Roman"/>
          <w:sz w:val="20"/>
          <w:szCs w:val="20"/>
          <w:lang w:val="uk-UA" w:eastAsia="ru-RU"/>
        </w:rPr>
        <w:t xml:space="preserve"> </w:t>
      </w:r>
      <w:r w:rsidRPr="00E2049A">
        <w:rPr>
          <w:rFonts w:ascii="Times New Roman" w:eastAsia="Calibri" w:hAnsi="Times New Roman" w:cs="Times New Roman"/>
          <w:sz w:val="20"/>
          <w:szCs w:val="20"/>
          <w:lang w:val="en-US" w:eastAsia="ru-RU"/>
        </w:rPr>
        <w:t>archival</w:t>
      </w:r>
      <w:r w:rsidRPr="00E2049A">
        <w:rPr>
          <w:rFonts w:ascii="Times New Roman" w:eastAsia="Calibri" w:hAnsi="Times New Roman" w:cs="Times New Roman"/>
          <w:sz w:val="20"/>
          <w:szCs w:val="20"/>
          <w:lang w:val="uk-UA" w:eastAsia="ru-RU"/>
        </w:rPr>
        <w:t xml:space="preserve"> </w:t>
      </w:r>
      <w:r w:rsidRPr="00E2049A">
        <w:rPr>
          <w:rFonts w:ascii="Times New Roman" w:eastAsia="Calibri" w:hAnsi="Times New Roman" w:cs="Times New Roman"/>
          <w:sz w:val="20"/>
          <w:szCs w:val="20"/>
          <w:lang w:val="en-US" w:eastAsia="ru-RU"/>
        </w:rPr>
        <w:t>studies</w:t>
      </w:r>
      <w:r w:rsidRPr="00E2049A">
        <w:rPr>
          <w:rFonts w:ascii="Times New Roman" w:eastAsia="Calibri" w:hAnsi="Times New Roman" w:cs="Times New Roman"/>
          <w:sz w:val="20"/>
          <w:szCs w:val="20"/>
          <w:lang w:val="uk-UA" w:eastAsia="ru-RU"/>
        </w:rPr>
        <w:t>),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  242 «Туризм» (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>То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>u</w:t>
      </w:r>
      <w:proofErr w:type="spellStart"/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>гі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>sm</w:t>
      </w:r>
      <w:proofErr w:type="spellEnd"/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), 241 «</w:t>
      </w:r>
      <w:proofErr w:type="spellStart"/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Готельно</w:t>
      </w:r>
      <w:proofErr w:type="spellEnd"/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-ресторанна справа» (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>Но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>t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>е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>l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>, ге</w:t>
      </w:r>
      <w:proofErr w:type="spellStart"/>
      <w:r w:rsidRPr="00E2049A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>st</w:t>
      </w:r>
      <w:proofErr w:type="spellEnd"/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>а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>u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>га</w:t>
      </w:r>
      <w:proofErr w:type="spellStart"/>
      <w:r w:rsidRPr="00E2049A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>nt</w:t>
      </w:r>
      <w:proofErr w:type="spellEnd"/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 xml:space="preserve"> а</w:t>
      </w:r>
      <w:proofErr w:type="spellStart"/>
      <w:r w:rsidRPr="00E2049A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>nd</w:t>
      </w:r>
      <w:proofErr w:type="spellEnd"/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 xml:space="preserve"> </w:t>
      </w:r>
      <w:proofErr w:type="spellStart"/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>са</w:t>
      </w:r>
      <w:proofErr w:type="spellEnd"/>
      <w:r w:rsidRPr="00E2049A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>t</w:t>
      </w:r>
      <w:proofErr w:type="spellStart"/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>егі</w:t>
      </w:r>
      <w:proofErr w:type="spellEnd"/>
      <w:r w:rsidRPr="00E2049A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>ng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) (ОГ),   241 «</w:t>
      </w:r>
      <w:proofErr w:type="spellStart"/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Готельно</w:t>
      </w:r>
      <w:proofErr w:type="spellEnd"/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-ресторанна справа» (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>Но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>t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>е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>l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>, ге</w:t>
      </w:r>
      <w:proofErr w:type="spellStart"/>
      <w:r w:rsidRPr="00E2049A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>st</w:t>
      </w:r>
      <w:proofErr w:type="spellEnd"/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>а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>u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>га</w:t>
      </w:r>
      <w:proofErr w:type="spellStart"/>
      <w:r w:rsidRPr="00E2049A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>nt</w:t>
      </w:r>
      <w:proofErr w:type="spellEnd"/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 xml:space="preserve"> а</w:t>
      </w:r>
      <w:proofErr w:type="spellStart"/>
      <w:r w:rsidRPr="00E2049A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>nd</w:t>
      </w:r>
      <w:proofErr w:type="spellEnd"/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 xml:space="preserve"> </w:t>
      </w:r>
      <w:proofErr w:type="spellStart"/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>са</w:t>
      </w:r>
      <w:proofErr w:type="spellEnd"/>
      <w:r w:rsidRPr="00E2049A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>t</w:t>
      </w:r>
      <w:proofErr w:type="spellStart"/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>егі</w:t>
      </w:r>
      <w:proofErr w:type="spellEnd"/>
      <w:r w:rsidRPr="00E2049A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>ng</w:t>
      </w:r>
      <w:r w:rsidRPr="00E2049A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)(РО)</w:t>
      </w:r>
    </w:p>
    <w:p w:rsidR="00E2049A" w:rsidRPr="00E2049A" w:rsidRDefault="00E2049A" w:rsidP="00E2049A">
      <w:pPr>
        <w:spacing w:line="360" w:lineRule="atLeast"/>
        <w:ind w:firstLine="0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uk-UA" w:eastAsia="ru-RU"/>
        </w:rPr>
      </w:pPr>
      <w:r w:rsidRPr="00E2049A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uk-UA" w:eastAsia="ru-RU"/>
        </w:rPr>
        <w:t>Спеціалізації:</w:t>
      </w:r>
    </w:p>
    <w:p w:rsidR="00E2049A" w:rsidRPr="00E2049A" w:rsidRDefault="00E2049A" w:rsidP="00E2049A">
      <w:pPr>
        <w:ind w:firstLine="0"/>
        <w:rPr>
          <w:rFonts w:ascii="Times New Roman" w:eastAsiaTheme="minorHAnsi" w:hAnsi="Times New Roman" w:cs="Times New Roman"/>
          <w:sz w:val="20"/>
          <w:szCs w:val="20"/>
          <w:lang w:val="uk-UA" w:eastAsia="ru-RU"/>
        </w:rPr>
      </w:pPr>
      <w:r w:rsidRPr="00E2049A">
        <w:rPr>
          <w:rFonts w:ascii="Times New Roman" w:eastAsiaTheme="minorHAnsi" w:hAnsi="Times New Roman" w:cs="Times New Roman"/>
          <w:sz w:val="20"/>
          <w:szCs w:val="20"/>
          <w:lang w:val="en-US" w:eastAsia="ru-RU"/>
        </w:rPr>
        <w:t>274.01 «</w:t>
      </w:r>
      <w:proofErr w:type="spellStart"/>
      <w:r w:rsidRPr="00E2049A">
        <w:rPr>
          <w:rFonts w:ascii="Times New Roman" w:eastAsiaTheme="minorHAnsi" w:hAnsi="Times New Roman" w:cs="Times New Roman"/>
          <w:sz w:val="20"/>
          <w:szCs w:val="20"/>
          <w:lang w:eastAsia="ru-RU"/>
        </w:rPr>
        <w:t>Обслуговування</w:t>
      </w:r>
      <w:proofErr w:type="spellEnd"/>
      <w:r w:rsidRPr="00E2049A">
        <w:rPr>
          <w:rFonts w:ascii="Times New Roman" w:eastAsiaTheme="minorHAnsi" w:hAnsi="Times New Roman" w:cs="Times New Roman"/>
          <w:sz w:val="20"/>
          <w:szCs w:val="20"/>
          <w:lang w:val="en-US" w:eastAsia="ru-RU"/>
        </w:rPr>
        <w:t xml:space="preserve"> </w:t>
      </w:r>
      <w:r w:rsidRPr="00E2049A">
        <w:rPr>
          <w:rFonts w:ascii="Times New Roman" w:eastAsiaTheme="minorHAnsi" w:hAnsi="Times New Roman" w:cs="Times New Roman"/>
          <w:sz w:val="20"/>
          <w:szCs w:val="20"/>
          <w:lang w:eastAsia="ru-RU"/>
        </w:rPr>
        <w:t>та</w:t>
      </w:r>
      <w:r w:rsidRPr="00E2049A">
        <w:rPr>
          <w:rFonts w:ascii="Times New Roman" w:eastAsiaTheme="minorHAnsi" w:hAnsi="Times New Roman" w:cs="Times New Roman"/>
          <w:sz w:val="20"/>
          <w:szCs w:val="20"/>
          <w:lang w:val="en-US" w:eastAsia="ru-RU"/>
        </w:rPr>
        <w:t xml:space="preserve"> </w:t>
      </w:r>
      <w:r w:rsidRPr="00E2049A">
        <w:rPr>
          <w:rFonts w:ascii="Times New Roman" w:eastAsiaTheme="minorHAnsi" w:hAnsi="Times New Roman" w:cs="Times New Roman"/>
          <w:sz w:val="20"/>
          <w:szCs w:val="20"/>
          <w:lang w:eastAsia="ru-RU"/>
        </w:rPr>
        <w:t>ремонт</w:t>
      </w:r>
      <w:r w:rsidRPr="00E2049A">
        <w:rPr>
          <w:rFonts w:ascii="Times New Roman" w:eastAsiaTheme="minorHAnsi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2049A">
        <w:rPr>
          <w:rFonts w:ascii="Times New Roman" w:eastAsiaTheme="minorHAnsi" w:hAnsi="Times New Roman" w:cs="Times New Roman"/>
          <w:sz w:val="20"/>
          <w:szCs w:val="20"/>
          <w:lang w:eastAsia="ru-RU"/>
        </w:rPr>
        <w:t>автомобілів</w:t>
      </w:r>
      <w:proofErr w:type="spellEnd"/>
      <w:r w:rsidRPr="00E2049A">
        <w:rPr>
          <w:rFonts w:ascii="Times New Roman" w:eastAsiaTheme="minorHAnsi" w:hAnsi="Times New Roman" w:cs="Times New Roman"/>
          <w:sz w:val="20"/>
          <w:szCs w:val="20"/>
          <w:lang w:val="en-US" w:eastAsia="ru-RU"/>
        </w:rPr>
        <w:t xml:space="preserve"> </w:t>
      </w:r>
      <w:r w:rsidRPr="00E2049A">
        <w:rPr>
          <w:rFonts w:ascii="Times New Roman" w:eastAsiaTheme="minorHAnsi" w:hAnsi="Times New Roman" w:cs="Times New Roman"/>
          <w:sz w:val="20"/>
          <w:szCs w:val="20"/>
          <w:lang w:eastAsia="ru-RU"/>
        </w:rPr>
        <w:t>і</w:t>
      </w:r>
      <w:r w:rsidRPr="00E2049A">
        <w:rPr>
          <w:rFonts w:ascii="Times New Roman" w:eastAsiaTheme="minorHAnsi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2049A">
        <w:rPr>
          <w:rFonts w:ascii="Times New Roman" w:eastAsiaTheme="minorHAnsi" w:hAnsi="Times New Roman" w:cs="Times New Roman"/>
          <w:sz w:val="20"/>
          <w:szCs w:val="20"/>
          <w:lang w:eastAsia="ru-RU"/>
        </w:rPr>
        <w:t>двигунів</w:t>
      </w:r>
      <w:proofErr w:type="spellEnd"/>
      <w:r w:rsidRPr="00E2049A">
        <w:rPr>
          <w:rFonts w:ascii="Times New Roman" w:eastAsiaTheme="minorHAnsi" w:hAnsi="Times New Roman" w:cs="Times New Roman"/>
          <w:sz w:val="20"/>
          <w:szCs w:val="20"/>
          <w:lang w:val="en-US" w:eastAsia="ru-RU"/>
        </w:rPr>
        <w:t>» (</w:t>
      </w:r>
      <w:r w:rsidRPr="00E2049A">
        <w:rPr>
          <w:rFonts w:ascii="Times New Roman" w:eastAsiaTheme="minorHAnsi" w:hAnsi="Times New Roman" w:cs="Times New Roman"/>
          <w:bCs/>
          <w:sz w:val="20"/>
          <w:szCs w:val="20"/>
          <w:lang w:val="en-US" w:eastAsia="ru-RU"/>
        </w:rPr>
        <w:t>Maintenance and repair of automobiles and engines)</w:t>
      </w:r>
      <w:r w:rsidRPr="00E2049A">
        <w:rPr>
          <w:rFonts w:ascii="Times New Roman" w:eastAsiaTheme="minorHAnsi" w:hAnsi="Times New Roman" w:cs="Times New Roman"/>
          <w:sz w:val="20"/>
          <w:szCs w:val="20"/>
          <w:lang w:val="en-US" w:eastAsia="ru-RU"/>
        </w:rPr>
        <w:t xml:space="preserve"> </w:t>
      </w:r>
    </w:p>
    <w:p w:rsidR="00E2049A" w:rsidRPr="00E2049A" w:rsidRDefault="00E2049A" w:rsidP="00E2049A">
      <w:pPr>
        <w:ind w:firstLine="0"/>
        <w:rPr>
          <w:rFonts w:ascii="Times New Roman" w:eastAsiaTheme="minorHAnsi" w:hAnsi="Times New Roman" w:cs="Times New Roman"/>
          <w:bCs/>
          <w:sz w:val="20"/>
          <w:szCs w:val="20"/>
          <w:lang w:val="uk-UA" w:eastAsia="ru-RU"/>
        </w:rPr>
      </w:pPr>
      <w:r w:rsidRPr="00E2049A">
        <w:rPr>
          <w:rFonts w:ascii="Times New Roman" w:eastAsiaTheme="minorHAnsi" w:hAnsi="Times New Roman" w:cs="Times New Roman"/>
          <w:bCs/>
          <w:sz w:val="20"/>
          <w:szCs w:val="20"/>
          <w:lang w:val="uk-UA" w:eastAsia="ru-RU"/>
        </w:rPr>
        <w:t>275.02 «Транспортні технології (на залізничному транспорті» (</w:t>
      </w:r>
      <w:proofErr w:type="spellStart"/>
      <w:r w:rsidRPr="00E2049A">
        <w:rPr>
          <w:rFonts w:ascii="Times New Roman" w:eastAsiaTheme="minorHAnsi" w:hAnsi="Times New Roman" w:cs="Times New Roman"/>
          <w:bCs/>
          <w:sz w:val="20"/>
          <w:szCs w:val="20"/>
          <w:lang w:val="uk-UA" w:eastAsia="ru-RU"/>
        </w:rPr>
        <w:t>Тга</w:t>
      </w:r>
      <w:r w:rsidRPr="00E2049A">
        <w:rPr>
          <w:rFonts w:ascii="Times New Roman" w:eastAsiaTheme="minorHAnsi" w:hAnsi="Times New Roman" w:cs="Times New Roman"/>
          <w:bCs/>
          <w:sz w:val="20"/>
          <w:szCs w:val="20"/>
          <w:lang w:eastAsia="ru-RU"/>
        </w:rPr>
        <w:t>ns</w:t>
      </w:r>
      <w:r w:rsidRPr="00E2049A">
        <w:rPr>
          <w:rFonts w:ascii="Times New Roman" w:eastAsiaTheme="minorHAnsi" w:hAnsi="Times New Roman" w:cs="Times New Roman"/>
          <w:bCs/>
          <w:sz w:val="20"/>
          <w:szCs w:val="20"/>
          <w:lang w:val="uk-UA" w:eastAsia="ru-RU"/>
        </w:rPr>
        <w:t>рог</w:t>
      </w:r>
      <w:proofErr w:type="spellEnd"/>
      <w:r w:rsidRPr="00E2049A">
        <w:rPr>
          <w:rFonts w:ascii="Times New Roman" w:eastAsiaTheme="minorHAnsi" w:hAnsi="Times New Roman" w:cs="Times New Roman"/>
          <w:bCs/>
          <w:sz w:val="20"/>
          <w:szCs w:val="20"/>
          <w:lang w:eastAsia="ru-RU"/>
        </w:rPr>
        <w:t>t</w:t>
      </w:r>
      <w:r w:rsidRPr="00E2049A">
        <w:rPr>
          <w:rFonts w:ascii="Times New Roman" w:eastAsiaTheme="minorHAnsi" w:hAnsi="Times New Roman" w:cs="Times New Roman"/>
          <w:bCs/>
          <w:sz w:val="20"/>
          <w:szCs w:val="20"/>
          <w:lang w:val="uk-UA" w:eastAsia="ru-RU"/>
        </w:rPr>
        <w:t xml:space="preserve"> </w:t>
      </w:r>
      <w:proofErr w:type="spellStart"/>
      <w:r w:rsidRPr="00E2049A">
        <w:rPr>
          <w:rFonts w:ascii="Times New Roman" w:eastAsiaTheme="minorHAnsi" w:hAnsi="Times New Roman" w:cs="Times New Roman"/>
          <w:bCs/>
          <w:sz w:val="20"/>
          <w:szCs w:val="20"/>
          <w:lang w:eastAsia="ru-RU"/>
        </w:rPr>
        <w:t>technology</w:t>
      </w:r>
      <w:proofErr w:type="spellEnd"/>
      <w:r w:rsidRPr="00E2049A">
        <w:rPr>
          <w:rFonts w:ascii="Times New Roman" w:eastAsiaTheme="minorHAnsi" w:hAnsi="Times New Roman" w:cs="Times New Roman"/>
          <w:bCs/>
          <w:sz w:val="20"/>
          <w:szCs w:val="20"/>
          <w:lang w:val="uk-UA" w:eastAsia="ru-RU"/>
        </w:rPr>
        <w:t xml:space="preserve"> (</w:t>
      </w:r>
      <w:proofErr w:type="spellStart"/>
      <w:r w:rsidRPr="00E2049A">
        <w:rPr>
          <w:rFonts w:ascii="Times New Roman" w:eastAsiaTheme="minorHAnsi" w:hAnsi="Times New Roman" w:cs="Times New Roman"/>
          <w:bCs/>
          <w:sz w:val="20"/>
          <w:szCs w:val="20"/>
          <w:lang w:eastAsia="ru-RU"/>
        </w:rPr>
        <w:t>on</w:t>
      </w:r>
      <w:proofErr w:type="spellEnd"/>
      <w:r w:rsidRPr="00E2049A">
        <w:rPr>
          <w:rFonts w:ascii="Times New Roman" w:eastAsiaTheme="minorHAnsi" w:hAnsi="Times New Roman" w:cs="Times New Roman"/>
          <w:bCs/>
          <w:sz w:val="20"/>
          <w:szCs w:val="20"/>
          <w:lang w:val="uk-UA" w:eastAsia="ru-RU"/>
        </w:rPr>
        <w:t xml:space="preserve"> </w:t>
      </w:r>
      <w:proofErr w:type="spellStart"/>
      <w:r w:rsidRPr="00E2049A">
        <w:rPr>
          <w:rFonts w:ascii="Times New Roman" w:eastAsiaTheme="minorHAnsi" w:hAnsi="Times New Roman" w:cs="Times New Roman"/>
          <w:bCs/>
          <w:sz w:val="20"/>
          <w:szCs w:val="20"/>
          <w:lang w:eastAsia="ru-RU"/>
        </w:rPr>
        <w:t>railway</w:t>
      </w:r>
      <w:proofErr w:type="spellEnd"/>
      <w:r w:rsidRPr="00E2049A">
        <w:rPr>
          <w:rFonts w:ascii="Times New Roman" w:eastAsiaTheme="minorHAnsi" w:hAnsi="Times New Roman" w:cs="Times New Roman"/>
          <w:bCs/>
          <w:sz w:val="20"/>
          <w:szCs w:val="20"/>
          <w:lang w:val="uk-UA" w:eastAsia="ru-RU"/>
        </w:rPr>
        <w:t>))</w:t>
      </w:r>
    </w:p>
    <w:p w:rsidR="00E2049A" w:rsidRPr="00E2049A" w:rsidRDefault="00E2049A" w:rsidP="00E2049A">
      <w:pPr>
        <w:ind w:firstLine="0"/>
        <w:rPr>
          <w:rFonts w:ascii="Times New Roman" w:eastAsiaTheme="minorHAnsi" w:hAnsi="Times New Roman" w:cs="Times New Roman"/>
          <w:sz w:val="20"/>
          <w:szCs w:val="20"/>
          <w:lang w:val="uk-UA" w:eastAsia="ru-RU"/>
        </w:rPr>
      </w:pPr>
      <w:r w:rsidRPr="00E2049A">
        <w:rPr>
          <w:rFonts w:ascii="Times New Roman" w:eastAsiaTheme="minorHAnsi" w:hAnsi="Times New Roman" w:cs="Times New Roman"/>
          <w:bCs/>
          <w:sz w:val="20"/>
          <w:szCs w:val="20"/>
          <w:lang w:val="uk-UA" w:eastAsia="ru-RU"/>
        </w:rPr>
        <w:t>273.01 «Технічне обслуговування, ремонт та експлуатація тягового рухомого складу» (</w:t>
      </w:r>
      <w:proofErr w:type="spellStart"/>
      <w:r w:rsidRPr="00E2049A">
        <w:rPr>
          <w:rFonts w:ascii="Times New Roman" w:eastAsiaTheme="minorHAnsi" w:hAnsi="Times New Roman" w:cs="Times New Roman"/>
          <w:sz w:val="20"/>
          <w:szCs w:val="20"/>
          <w:lang w:eastAsia="ru-RU"/>
        </w:rPr>
        <w:t>Operation</w:t>
      </w:r>
      <w:proofErr w:type="spellEnd"/>
      <w:r w:rsidRPr="00E2049A">
        <w:rPr>
          <w:rFonts w:ascii="Times New Roman" w:eastAsiaTheme="minorHAnsi" w:hAnsi="Times New Roman" w:cs="Times New Roman"/>
          <w:sz w:val="20"/>
          <w:szCs w:val="20"/>
          <w:lang w:val="uk-UA" w:eastAsia="ru-RU"/>
        </w:rPr>
        <w:t xml:space="preserve">, </w:t>
      </w:r>
      <w:proofErr w:type="spellStart"/>
      <w:r w:rsidRPr="00E2049A">
        <w:rPr>
          <w:rFonts w:ascii="Times New Roman" w:eastAsiaTheme="minorHAnsi" w:hAnsi="Times New Roman" w:cs="Times New Roman"/>
          <w:sz w:val="20"/>
          <w:szCs w:val="20"/>
          <w:lang w:eastAsia="ru-RU"/>
        </w:rPr>
        <w:t>maintenance</w:t>
      </w:r>
      <w:proofErr w:type="spellEnd"/>
      <w:r w:rsidRPr="00E2049A">
        <w:rPr>
          <w:rFonts w:ascii="Times New Roman" w:eastAsiaTheme="minorHAnsi" w:hAnsi="Times New Roman" w:cs="Times New Roman"/>
          <w:sz w:val="20"/>
          <w:szCs w:val="20"/>
          <w:lang w:val="uk-UA" w:eastAsia="ru-RU"/>
        </w:rPr>
        <w:t xml:space="preserve"> </w:t>
      </w:r>
      <w:proofErr w:type="spellStart"/>
      <w:r w:rsidRPr="00E2049A">
        <w:rPr>
          <w:rFonts w:ascii="Times New Roman" w:eastAsiaTheme="minorHAnsi" w:hAnsi="Times New Roman" w:cs="Times New Roman"/>
          <w:sz w:val="20"/>
          <w:szCs w:val="20"/>
          <w:lang w:eastAsia="ru-RU"/>
        </w:rPr>
        <w:t>and</w:t>
      </w:r>
      <w:proofErr w:type="spellEnd"/>
      <w:r w:rsidRPr="00E2049A">
        <w:rPr>
          <w:rFonts w:ascii="Times New Roman" w:eastAsiaTheme="minorHAnsi" w:hAnsi="Times New Roman" w:cs="Times New Roman"/>
          <w:sz w:val="20"/>
          <w:szCs w:val="20"/>
          <w:lang w:val="uk-UA" w:eastAsia="ru-RU"/>
        </w:rPr>
        <w:t xml:space="preserve"> </w:t>
      </w:r>
      <w:proofErr w:type="spellStart"/>
      <w:r w:rsidRPr="00E2049A">
        <w:rPr>
          <w:rFonts w:ascii="Times New Roman" w:eastAsiaTheme="minorHAnsi" w:hAnsi="Times New Roman" w:cs="Times New Roman"/>
          <w:sz w:val="20"/>
          <w:szCs w:val="20"/>
          <w:lang w:eastAsia="ru-RU"/>
        </w:rPr>
        <w:t>repair</w:t>
      </w:r>
      <w:proofErr w:type="spellEnd"/>
      <w:r w:rsidRPr="00E2049A">
        <w:rPr>
          <w:rFonts w:ascii="Times New Roman" w:eastAsiaTheme="minorHAnsi" w:hAnsi="Times New Roman" w:cs="Times New Roman"/>
          <w:sz w:val="20"/>
          <w:szCs w:val="20"/>
          <w:lang w:val="uk-UA" w:eastAsia="ru-RU"/>
        </w:rPr>
        <w:t xml:space="preserve"> </w:t>
      </w:r>
      <w:proofErr w:type="spellStart"/>
      <w:r w:rsidRPr="00E2049A">
        <w:rPr>
          <w:rFonts w:ascii="Times New Roman" w:eastAsiaTheme="minorHAnsi" w:hAnsi="Times New Roman" w:cs="Times New Roman"/>
          <w:sz w:val="20"/>
          <w:szCs w:val="20"/>
          <w:lang w:eastAsia="ru-RU"/>
        </w:rPr>
        <w:t>of</w:t>
      </w:r>
      <w:proofErr w:type="spellEnd"/>
      <w:r w:rsidRPr="00E2049A">
        <w:rPr>
          <w:rFonts w:ascii="Times New Roman" w:eastAsiaTheme="minorHAnsi" w:hAnsi="Times New Roman" w:cs="Times New Roman"/>
          <w:sz w:val="20"/>
          <w:szCs w:val="20"/>
          <w:lang w:val="uk-UA" w:eastAsia="ru-RU"/>
        </w:rPr>
        <w:t xml:space="preserve">  </w:t>
      </w:r>
      <w:proofErr w:type="spellStart"/>
      <w:r w:rsidRPr="00E2049A">
        <w:rPr>
          <w:rFonts w:ascii="Times New Roman" w:eastAsiaTheme="minorHAnsi" w:hAnsi="Times New Roman" w:cs="Times New Roman"/>
          <w:sz w:val="20"/>
          <w:szCs w:val="20"/>
          <w:lang w:eastAsia="ru-RU"/>
        </w:rPr>
        <w:t>railway</w:t>
      </w:r>
      <w:proofErr w:type="spellEnd"/>
      <w:r w:rsidRPr="00E2049A">
        <w:rPr>
          <w:rFonts w:ascii="Times New Roman" w:eastAsiaTheme="minorHAnsi" w:hAnsi="Times New Roman" w:cs="Times New Roman"/>
          <w:sz w:val="20"/>
          <w:szCs w:val="20"/>
          <w:lang w:val="uk-UA" w:eastAsia="ru-RU"/>
        </w:rPr>
        <w:t xml:space="preserve"> </w:t>
      </w:r>
      <w:proofErr w:type="spellStart"/>
      <w:r w:rsidRPr="00E2049A">
        <w:rPr>
          <w:rFonts w:ascii="Times New Roman" w:eastAsiaTheme="minorHAnsi" w:hAnsi="Times New Roman" w:cs="Times New Roman"/>
          <w:sz w:val="20"/>
          <w:szCs w:val="20"/>
          <w:lang w:eastAsia="ru-RU"/>
        </w:rPr>
        <w:t>rolling</w:t>
      </w:r>
      <w:proofErr w:type="spellEnd"/>
      <w:r w:rsidRPr="00E2049A">
        <w:rPr>
          <w:rFonts w:ascii="Times New Roman" w:eastAsiaTheme="minorHAnsi" w:hAnsi="Times New Roman" w:cs="Times New Roman"/>
          <w:sz w:val="20"/>
          <w:szCs w:val="20"/>
          <w:lang w:val="uk-UA" w:eastAsia="ru-RU"/>
        </w:rPr>
        <w:t xml:space="preserve"> </w:t>
      </w:r>
      <w:proofErr w:type="spellStart"/>
      <w:r w:rsidRPr="00E2049A">
        <w:rPr>
          <w:rFonts w:ascii="Times New Roman" w:eastAsiaTheme="minorHAnsi" w:hAnsi="Times New Roman" w:cs="Times New Roman"/>
          <w:sz w:val="20"/>
          <w:szCs w:val="20"/>
          <w:lang w:eastAsia="ru-RU"/>
        </w:rPr>
        <w:t>stock</w:t>
      </w:r>
      <w:proofErr w:type="spellEnd"/>
      <w:r w:rsidRPr="00E2049A">
        <w:rPr>
          <w:rFonts w:ascii="Times New Roman" w:eastAsiaTheme="minorHAnsi" w:hAnsi="Times New Roman" w:cs="Times New Roman"/>
          <w:sz w:val="20"/>
          <w:szCs w:val="20"/>
          <w:lang w:val="uk-UA" w:eastAsia="ru-RU"/>
        </w:rPr>
        <w:t>),  071.01 «Облік і оподаткування» (</w:t>
      </w:r>
      <w:proofErr w:type="spellStart"/>
      <w:r w:rsidRPr="00E2049A">
        <w:rPr>
          <w:rFonts w:ascii="Times New Roman" w:eastAsiaTheme="minorHAnsi" w:hAnsi="Times New Roman" w:cs="Times New Roman"/>
          <w:sz w:val="20"/>
          <w:szCs w:val="20"/>
          <w:lang w:val="uk-UA" w:eastAsia="ru-RU"/>
        </w:rPr>
        <w:t>Ассо</w:t>
      </w:r>
      <w:r w:rsidRPr="00E2049A">
        <w:rPr>
          <w:rFonts w:ascii="Times New Roman" w:eastAsiaTheme="minorHAnsi" w:hAnsi="Times New Roman" w:cs="Times New Roman"/>
          <w:sz w:val="20"/>
          <w:szCs w:val="20"/>
          <w:lang w:eastAsia="ru-RU"/>
        </w:rPr>
        <w:t>unt</w:t>
      </w:r>
      <w:proofErr w:type="spellEnd"/>
      <w:r w:rsidRPr="00E2049A">
        <w:rPr>
          <w:rFonts w:ascii="Times New Roman" w:eastAsiaTheme="minorHAnsi" w:hAnsi="Times New Roman" w:cs="Times New Roman"/>
          <w:sz w:val="20"/>
          <w:szCs w:val="20"/>
          <w:lang w:val="uk-UA" w:eastAsia="ru-RU"/>
        </w:rPr>
        <w:t>і</w:t>
      </w:r>
      <w:proofErr w:type="spellStart"/>
      <w:r w:rsidRPr="00E2049A">
        <w:rPr>
          <w:rFonts w:ascii="Times New Roman" w:eastAsiaTheme="minorHAnsi" w:hAnsi="Times New Roman" w:cs="Times New Roman"/>
          <w:sz w:val="20"/>
          <w:szCs w:val="20"/>
          <w:lang w:eastAsia="ru-RU"/>
        </w:rPr>
        <w:t>ng</w:t>
      </w:r>
      <w:proofErr w:type="spellEnd"/>
      <w:r w:rsidRPr="00E2049A">
        <w:rPr>
          <w:rFonts w:ascii="Times New Roman" w:eastAsiaTheme="minorHAnsi" w:hAnsi="Times New Roman" w:cs="Times New Roman"/>
          <w:sz w:val="20"/>
          <w:szCs w:val="20"/>
          <w:lang w:val="uk-UA" w:eastAsia="ru-RU"/>
        </w:rPr>
        <w:t xml:space="preserve"> а</w:t>
      </w:r>
      <w:proofErr w:type="spellStart"/>
      <w:r w:rsidRPr="00E2049A">
        <w:rPr>
          <w:rFonts w:ascii="Times New Roman" w:eastAsiaTheme="minorHAnsi" w:hAnsi="Times New Roman" w:cs="Times New Roman"/>
          <w:sz w:val="20"/>
          <w:szCs w:val="20"/>
          <w:lang w:eastAsia="ru-RU"/>
        </w:rPr>
        <w:t>nd</w:t>
      </w:r>
      <w:proofErr w:type="spellEnd"/>
      <w:r w:rsidRPr="00E2049A">
        <w:rPr>
          <w:rFonts w:ascii="Times New Roman" w:eastAsiaTheme="minorHAnsi" w:hAnsi="Times New Roman" w:cs="Times New Roman"/>
          <w:sz w:val="20"/>
          <w:szCs w:val="20"/>
          <w:lang w:val="uk-UA" w:eastAsia="ru-RU"/>
        </w:rPr>
        <w:t xml:space="preserve"> </w:t>
      </w:r>
      <w:r w:rsidRPr="00E2049A">
        <w:rPr>
          <w:rFonts w:ascii="Times New Roman" w:eastAsiaTheme="minorHAnsi" w:hAnsi="Times New Roman" w:cs="Times New Roman"/>
          <w:sz w:val="20"/>
          <w:szCs w:val="20"/>
          <w:lang w:eastAsia="ru-RU"/>
        </w:rPr>
        <w:t>t</w:t>
      </w:r>
      <w:proofErr w:type="spellStart"/>
      <w:r w:rsidRPr="00E2049A">
        <w:rPr>
          <w:rFonts w:ascii="Times New Roman" w:eastAsiaTheme="minorHAnsi" w:hAnsi="Times New Roman" w:cs="Times New Roman"/>
          <w:sz w:val="20"/>
          <w:szCs w:val="20"/>
          <w:lang w:val="uk-UA" w:eastAsia="ru-RU"/>
        </w:rPr>
        <w:t>аха</w:t>
      </w:r>
      <w:proofErr w:type="spellEnd"/>
      <w:r w:rsidRPr="00E2049A">
        <w:rPr>
          <w:rFonts w:ascii="Times New Roman" w:eastAsiaTheme="minorHAnsi" w:hAnsi="Times New Roman" w:cs="Times New Roman"/>
          <w:sz w:val="20"/>
          <w:szCs w:val="20"/>
          <w:lang w:eastAsia="ru-RU"/>
        </w:rPr>
        <w:t>t</w:t>
      </w:r>
      <w:proofErr w:type="spellStart"/>
      <w:r w:rsidRPr="00E2049A">
        <w:rPr>
          <w:rFonts w:ascii="Times New Roman" w:eastAsiaTheme="minorHAnsi" w:hAnsi="Times New Roman" w:cs="Times New Roman"/>
          <w:sz w:val="20"/>
          <w:szCs w:val="20"/>
          <w:lang w:val="uk-UA" w:eastAsia="ru-RU"/>
        </w:rPr>
        <w:t>іо</w:t>
      </w:r>
      <w:proofErr w:type="spellEnd"/>
      <w:r w:rsidRPr="00E2049A">
        <w:rPr>
          <w:rFonts w:ascii="Times New Roman" w:eastAsiaTheme="minorHAnsi" w:hAnsi="Times New Roman" w:cs="Times New Roman"/>
          <w:sz w:val="20"/>
          <w:szCs w:val="20"/>
          <w:lang w:eastAsia="ru-RU"/>
        </w:rPr>
        <w:t>n</w:t>
      </w:r>
      <w:r w:rsidRPr="00E2049A">
        <w:rPr>
          <w:rFonts w:ascii="Times New Roman" w:eastAsiaTheme="minorHAnsi" w:hAnsi="Times New Roman" w:cs="Times New Roman"/>
          <w:sz w:val="20"/>
          <w:szCs w:val="20"/>
          <w:lang w:val="uk-UA" w:eastAsia="ru-RU"/>
        </w:rPr>
        <w:t>), 076.01 «Підприємництво, торгівля та біржова діяльність» (В</w:t>
      </w:r>
      <w:proofErr w:type="spellStart"/>
      <w:r w:rsidRPr="00E2049A">
        <w:rPr>
          <w:rFonts w:ascii="Times New Roman" w:eastAsiaTheme="minorHAnsi" w:hAnsi="Times New Roman" w:cs="Times New Roman"/>
          <w:sz w:val="20"/>
          <w:szCs w:val="20"/>
          <w:lang w:eastAsia="ru-RU"/>
        </w:rPr>
        <w:t>us</w:t>
      </w:r>
      <w:proofErr w:type="spellEnd"/>
      <w:r w:rsidRPr="00E2049A">
        <w:rPr>
          <w:rFonts w:ascii="Times New Roman" w:eastAsiaTheme="minorHAnsi" w:hAnsi="Times New Roman" w:cs="Times New Roman"/>
          <w:sz w:val="20"/>
          <w:szCs w:val="20"/>
          <w:lang w:val="uk-UA" w:eastAsia="ru-RU"/>
        </w:rPr>
        <w:t>і</w:t>
      </w:r>
      <w:r w:rsidRPr="00E2049A">
        <w:rPr>
          <w:rFonts w:ascii="Times New Roman" w:eastAsiaTheme="minorHAnsi" w:hAnsi="Times New Roman" w:cs="Times New Roman"/>
          <w:sz w:val="20"/>
          <w:szCs w:val="20"/>
          <w:lang w:eastAsia="ru-RU"/>
        </w:rPr>
        <w:t>n</w:t>
      </w:r>
      <w:r w:rsidRPr="00E2049A">
        <w:rPr>
          <w:rFonts w:ascii="Times New Roman" w:eastAsiaTheme="minorHAnsi" w:hAnsi="Times New Roman" w:cs="Times New Roman"/>
          <w:sz w:val="20"/>
          <w:szCs w:val="20"/>
          <w:lang w:val="uk-UA" w:eastAsia="ru-RU"/>
        </w:rPr>
        <w:t>е</w:t>
      </w:r>
      <w:proofErr w:type="spellStart"/>
      <w:r w:rsidRPr="00E2049A">
        <w:rPr>
          <w:rFonts w:ascii="Times New Roman" w:eastAsiaTheme="minorHAnsi" w:hAnsi="Times New Roman" w:cs="Times New Roman"/>
          <w:sz w:val="20"/>
          <w:szCs w:val="20"/>
          <w:lang w:eastAsia="ru-RU"/>
        </w:rPr>
        <w:t>ss</w:t>
      </w:r>
      <w:proofErr w:type="spellEnd"/>
      <w:r w:rsidRPr="00E2049A">
        <w:rPr>
          <w:rFonts w:ascii="Times New Roman" w:eastAsiaTheme="minorHAnsi" w:hAnsi="Times New Roman" w:cs="Times New Roman"/>
          <w:sz w:val="20"/>
          <w:szCs w:val="20"/>
          <w:lang w:val="uk-UA" w:eastAsia="ru-RU"/>
        </w:rPr>
        <w:t xml:space="preserve">, </w:t>
      </w:r>
      <w:r w:rsidRPr="00E2049A">
        <w:rPr>
          <w:rFonts w:ascii="Times New Roman" w:eastAsiaTheme="minorHAnsi" w:hAnsi="Times New Roman" w:cs="Times New Roman"/>
          <w:sz w:val="20"/>
          <w:szCs w:val="20"/>
          <w:lang w:eastAsia="ru-RU"/>
        </w:rPr>
        <w:t>t</w:t>
      </w:r>
      <w:r w:rsidRPr="00E2049A">
        <w:rPr>
          <w:rFonts w:ascii="Times New Roman" w:eastAsiaTheme="minorHAnsi" w:hAnsi="Times New Roman" w:cs="Times New Roman"/>
          <w:sz w:val="20"/>
          <w:szCs w:val="20"/>
          <w:lang w:val="uk-UA" w:eastAsia="ru-RU"/>
        </w:rPr>
        <w:t>га</w:t>
      </w:r>
      <w:r w:rsidRPr="00E2049A">
        <w:rPr>
          <w:rFonts w:ascii="Times New Roman" w:eastAsiaTheme="minorHAnsi" w:hAnsi="Times New Roman" w:cs="Times New Roman"/>
          <w:sz w:val="20"/>
          <w:szCs w:val="20"/>
          <w:lang w:eastAsia="ru-RU"/>
        </w:rPr>
        <w:t>d</w:t>
      </w:r>
      <w:r w:rsidRPr="00E2049A">
        <w:rPr>
          <w:rFonts w:ascii="Times New Roman" w:eastAsiaTheme="minorHAnsi" w:hAnsi="Times New Roman" w:cs="Times New Roman"/>
          <w:sz w:val="20"/>
          <w:szCs w:val="20"/>
          <w:lang w:val="uk-UA" w:eastAsia="ru-RU"/>
        </w:rPr>
        <w:t>е а</w:t>
      </w:r>
      <w:proofErr w:type="spellStart"/>
      <w:r w:rsidRPr="00E2049A">
        <w:rPr>
          <w:rFonts w:ascii="Times New Roman" w:eastAsiaTheme="minorHAnsi" w:hAnsi="Times New Roman" w:cs="Times New Roman"/>
          <w:sz w:val="20"/>
          <w:szCs w:val="20"/>
          <w:lang w:eastAsia="ru-RU"/>
        </w:rPr>
        <w:t>nd</w:t>
      </w:r>
      <w:proofErr w:type="spellEnd"/>
      <w:r w:rsidRPr="00E2049A">
        <w:rPr>
          <w:rFonts w:ascii="Times New Roman" w:eastAsiaTheme="minorHAnsi" w:hAnsi="Times New Roman" w:cs="Times New Roman"/>
          <w:sz w:val="20"/>
          <w:szCs w:val="20"/>
          <w:lang w:val="uk-UA" w:eastAsia="ru-RU"/>
        </w:rPr>
        <w:t xml:space="preserve"> </w:t>
      </w:r>
      <w:proofErr w:type="spellStart"/>
      <w:r w:rsidRPr="00E2049A">
        <w:rPr>
          <w:rFonts w:ascii="Times New Roman" w:eastAsiaTheme="minorHAnsi" w:hAnsi="Times New Roman" w:cs="Times New Roman"/>
          <w:sz w:val="20"/>
          <w:szCs w:val="20"/>
          <w:lang w:val="uk-UA" w:eastAsia="ru-RU"/>
        </w:rPr>
        <w:t>ехс</w:t>
      </w:r>
      <w:proofErr w:type="spellEnd"/>
      <w:r w:rsidRPr="00E2049A">
        <w:rPr>
          <w:rFonts w:ascii="Times New Roman" w:eastAsiaTheme="minorHAnsi" w:hAnsi="Times New Roman" w:cs="Times New Roman"/>
          <w:sz w:val="20"/>
          <w:szCs w:val="20"/>
          <w:lang w:eastAsia="ru-RU"/>
        </w:rPr>
        <w:t>h</w:t>
      </w:r>
      <w:r w:rsidRPr="00E2049A">
        <w:rPr>
          <w:rFonts w:ascii="Times New Roman" w:eastAsiaTheme="minorHAnsi" w:hAnsi="Times New Roman" w:cs="Times New Roman"/>
          <w:sz w:val="20"/>
          <w:szCs w:val="20"/>
          <w:lang w:val="uk-UA" w:eastAsia="ru-RU"/>
        </w:rPr>
        <w:t>а</w:t>
      </w:r>
      <w:proofErr w:type="spellStart"/>
      <w:r w:rsidRPr="00E2049A">
        <w:rPr>
          <w:rFonts w:ascii="Times New Roman" w:eastAsiaTheme="minorHAnsi" w:hAnsi="Times New Roman" w:cs="Times New Roman"/>
          <w:sz w:val="20"/>
          <w:szCs w:val="20"/>
          <w:lang w:eastAsia="ru-RU"/>
        </w:rPr>
        <w:t>ng</w:t>
      </w:r>
      <w:proofErr w:type="spellEnd"/>
      <w:r w:rsidRPr="00E2049A">
        <w:rPr>
          <w:rFonts w:ascii="Times New Roman" w:eastAsiaTheme="minorHAnsi" w:hAnsi="Times New Roman" w:cs="Times New Roman"/>
          <w:sz w:val="20"/>
          <w:szCs w:val="20"/>
          <w:lang w:val="uk-UA" w:eastAsia="ru-RU"/>
        </w:rPr>
        <w:t>е ас</w:t>
      </w:r>
      <w:r w:rsidRPr="00E2049A">
        <w:rPr>
          <w:rFonts w:ascii="Times New Roman" w:eastAsiaTheme="minorHAnsi" w:hAnsi="Times New Roman" w:cs="Times New Roman"/>
          <w:sz w:val="20"/>
          <w:szCs w:val="20"/>
          <w:lang w:eastAsia="ru-RU"/>
        </w:rPr>
        <w:t>t</w:t>
      </w:r>
      <w:r w:rsidRPr="00E2049A">
        <w:rPr>
          <w:rFonts w:ascii="Times New Roman" w:eastAsiaTheme="minorHAnsi" w:hAnsi="Times New Roman" w:cs="Times New Roman"/>
          <w:sz w:val="20"/>
          <w:szCs w:val="20"/>
          <w:lang w:val="uk-UA" w:eastAsia="ru-RU"/>
        </w:rPr>
        <w:t>і</w:t>
      </w:r>
      <w:r w:rsidRPr="00E2049A">
        <w:rPr>
          <w:rFonts w:ascii="Times New Roman" w:eastAsiaTheme="minorHAnsi" w:hAnsi="Times New Roman" w:cs="Times New Roman"/>
          <w:sz w:val="20"/>
          <w:szCs w:val="20"/>
          <w:lang w:eastAsia="ru-RU"/>
        </w:rPr>
        <w:t>v</w:t>
      </w:r>
      <w:proofErr w:type="spellStart"/>
      <w:r w:rsidRPr="00E2049A">
        <w:rPr>
          <w:rFonts w:ascii="Times New Roman" w:eastAsiaTheme="minorHAnsi" w:hAnsi="Times New Roman" w:cs="Times New Roman"/>
          <w:sz w:val="20"/>
          <w:szCs w:val="20"/>
          <w:lang w:val="uk-UA" w:eastAsia="ru-RU"/>
        </w:rPr>
        <w:t>іі</w:t>
      </w:r>
      <w:r w:rsidRPr="00E2049A">
        <w:rPr>
          <w:rFonts w:ascii="Times New Roman" w:eastAsiaTheme="minorHAnsi" w:hAnsi="Times New Roman" w:cs="Times New Roman"/>
          <w:sz w:val="20"/>
          <w:szCs w:val="20"/>
          <w:lang w:eastAsia="ru-RU"/>
        </w:rPr>
        <w:t>ties</w:t>
      </w:r>
      <w:proofErr w:type="spellEnd"/>
      <w:r w:rsidRPr="00E2049A">
        <w:rPr>
          <w:rFonts w:ascii="Times New Roman" w:eastAsiaTheme="minorHAnsi" w:hAnsi="Times New Roman" w:cs="Times New Roman"/>
          <w:sz w:val="20"/>
          <w:szCs w:val="20"/>
          <w:lang w:val="uk-UA" w:eastAsia="ru-RU"/>
        </w:rPr>
        <w:t>),075.01 «Маркетинг» (Маг</w:t>
      </w:r>
      <w:r w:rsidRPr="00E2049A">
        <w:rPr>
          <w:rFonts w:ascii="Times New Roman" w:eastAsiaTheme="minorHAnsi" w:hAnsi="Times New Roman" w:cs="Times New Roman"/>
          <w:sz w:val="20"/>
          <w:szCs w:val="20"/>
          <w:lang w:eastAsia="ru-RU"/>
        </w:rPr>
        <w:t>k</w:t>
      </w:r>
      <w:r w:rsidRPr="00E2049A">
        <w:rPr>
          <w:rFonts w:ascii="Times New Roman" w:eastAsiaTheme="minorHAnsi" w:hAnsi="Times New Roman" w:cs="Times New Roman"/>
          <w:sz w:val="20"/>
          <w:szCs w:val="20"/>
          <w:lang w:val="uk-UA" w:eastAsia="ru-RU"/>
        </w:rPr>
        <w:t>е</w:t>
      </w:r>
      <w:r w:rsidRPr="00E2049A">
        <w:rPr>
          <w:rFonts w:ascii="Times New Roman" w:eastAsiaTheme="minorHAnsi" w:hAnsi="Times New Roman" w:cs="Times New Roman"/>
          <w:sz w:val="20"/>
          <w:szCs w:val="20"/>
          <w:lang w:eastAsia="ru-RU"/>
        </w:rPr>
        <w:t>t</w:t>
      </w:r>
      <w:r w:rsidRPr="00E2049A">
        <w:rPr>
          <w:rFonts w:ascii="Times New Roman" w:eastAsiaTheme="minorHAnsi" w:hAnsi="Times New Roman" w:cs="Times New Roman"/>
          <w:sz w:val="20"/>
          <w:szCs w:val="20"/>
          <w:lang w:val="uk-UA" w:eastAsia="ru-RU"/>
        </w:rPr>
        <w:t>і</w:t>
      </w:r>
      <w:proofErr w:type="spellStart"/>
      <w:r w:rsidRPr="00E2049A">
        <w:rPr>
          <w:rFonts w:ascii="Times New Roman" w:eastAsiaTheme="minorHAnsi" w:hAnsi="Times New Roman" w:cs="Times New Roman"/>
          <w:sz w:val="20"/>
          <w:szCs w:val="20"/>
          <w:lang w:eastAsia="ru-RU"/>
        </w:rPr>
        <w:t>ng</w:t>
      </w:r>
      <w:proofErr w:type="spellEnd"/>
      <w:r w:rsidRPr="00E2049A">
        <w:rPr>
          <w:rFonts w:ascii="Times New Roman" w:eastAsiaTheme="minorHAnsi" w:hAnsi="Times New Roman" w:cs="Times New Roman"/>
          <w:sz w:val="20"/>
          <w:szCs w:val="20"/>
          <w:lang w:val="uk-UA" w:eastAsia="ru-RU"/>
        </w:rPr>
        <w:t xml:space="preserve">), </w:t>
      </w:r>
      <w:r w:rsidRPr="00E2049A">
        <w:rPr>
          <w:rFonts w:ascii="Times New Roman" w:eastAsiaTheme="minorHAnsi" w:hAnsi="Times New Roman" w:cs="Times New Roman"/>
          <w:bCs/>
          <w:sz w:val="20"/>
          <w:szCs w:val="20"/>
          <w:lang w:val="uk-UA" w:eastAsia="ru-RU"/>
        </w:rPr>
        <w:t xml:space="preserve">073.01 </w:t>
      </w:r>
      <w:r w:rsidRPr="00E2049A">
        <w:rPr>
          <w:rFonts w:ascii="Times New Roman" w:eastAsiaTheme="minorHAnsi" w:hAnsi="Times New Roman" w:cs="Times New Roman"/>
          <w:sz w:val="20"/>
          <w:szCs w:val="20"/>
          <w:lang w:val="uk-UA" w:eastAsia="ru-RU"/>
        </w:rPr>
        <w:t>«Менеджмент на транспорті» (</w:t>
      </w:r>
      <w:proofErr w:type="spellStart"/>
      <w:r w:rsidRPr="00E2049A">
        <w:rPr>
          <w:rFonts w:ascii="Times New Roman" w:eastAsiaTheme="minorHAnsi" w:hAnsi="Times New Roman" w:cs="Times New Roman"/>
          <w:sz w:val="20"/>
          <w:szCs w:val="20"/>
          <w:lang w:eastAsia="ru-RU"/>
        </w:rPr>
        <w:t>Transport</w:t>
      </w:r>
      <w:proofErr w:type="spellEnd"/>
      <w:r w:rsidRPr="00E2049A">
        <w:rPr>
          <w:rFonts w:ascii="Times New Roman" w:eastAsiaTheme="minorHAnsi" w:hAnsi="Times New Roman" w:cs="Times New Roman"/>
          <w:sz w:val="20"/>
          <w:szCs w:val="20"/>
          <w:lang w:val="uk-UA" w:eastAsia="ru-RU"/>
        </w:rPr>
        <w:t xml:space="preserve"> </w:t>
      </w:r>
      <w:proofErr w:type="spellStart"/>
      <w:r w:rsidRPr="00E2049A">
        <w:rPr>
          <w:rFonts w:ascii="Times New Roman" w:eastAsiaTheme="minorHAnsi" w:hAnsi="Times New Roman" w:cs="Times New Roman"/>
          <w:sz w:val="20"/>
          <w:szCs w:val="20"/>
          <w:lang w:eastAsia="ru-RU"/>
        </w:rPr>
        <w:t>management</w:t>
      </w:r>
      <w:proofErr w:type="spellEnd"/>
      <w:r w:rsidRPr="00E2049A">
        <w:rPr>
          <w:rFonts w:ascii="Times New Roman" w:eastAsiaTheme="minorHAnsi" w:hAnsi="Times New Roman" w:cs="Times New Roman"/>
          <w:sz w:val="20"/>
          <w:szCs w:val="20"/>
          <w:lang w:val="uk-UA" w:eastAsia="ru-RU"/>
        </w:rPr>
        <w:t>), 151.01 «Обслуговування та ремонт пристроїв електрозв’язку на транспорті» (</w:t>
      </w:r>
      <w:r w:rsidRPr="00E2049A">
        <w:rPr>
          <w:rFonts w:ascii="Times New Roman" w:eastAsiaTheme="minorHAnsi" w:hAnsi="Times New Roman" w:cs="Times New Roman"/>
          <w:sz w:val="20"/>
          <w:szCs w:val="20"/>
          <w:lang w:val="en-US" w:eastAsia="ru-RU"/>
        </w:rPr>
        <w:t>Maintenance</w:t>
      </w:r>
      <w:r w:rsidRPr="00E2049A">
        <w:rPr>
          <w:rFonts w:ascii="Times New Roman" w:eastAsiaTheme="minorHAnsi" w:hAnsi="Times New Roman" w:cs="Times New Roman"/>
          <w:sz w:val="20"/>
          <w:szCs w:val="20"/>
          <w:lang w:val="uk-UA" w:eastAsia="ru-RU"/>
        </w:rPr>
        <w:t xml:space="preserve"> </w:t>
      </w:r>
      <w:r w:rsidRPr="00E2049A">
        <w:rPr>
          <w:rFonts w:ascii="Times New Roman" w:eastAsiaTheme="minorHAnsi" w:hAnsi="Times New Roman" w:cs="Times New Roman"/>
          <w:sz w:val="20"/>
          <w:szCs w:val="20"/>
          <w:lang w:val="en-US" w:eastAsia="ru-RU"/>
        </w:rPr>
        <w:t>and</w:t>
      </w:r>
      <w:r w:rsidRPr="00E2049A">
        <w:rPr>
          <w:rFonts w:ascii="Times New Roman" w:eastAsiaTheme="minorHAnsi" w:hAnsi="Times New Roman" w:cs="Times New Roman"/>
          <w:sz w:val="20"/>
          <w:szCs w:val="20"/>
          <w:lang w:val="uk-UA" w:eastAsia="ru-RU"/>
        </w:rPr>
        <w:t xml:space="preserve">  </w:t>
      </w:r>
      <w:r w:rsidRPr="00E2049A">
        <w:rPr>
          <w:rFonts w:ascii="Times New Roman" w:eastAsiaTheme="minorHAnsi" w:hAnsi="Times New Roman" w:cs="Times New Roman"/>
          <w:sz w:val="20"/>
          <w:szCs w:val="20"/>
          <w:lang w:val="en-US" w:eastAsia="ru-RU"/>
        </w:rPr>
        <w:t>repair</w:t>
      </w:r>
      <w:r w:rsidRPr="00E2049A">
        <w:rPr>
          <w:rFonts w:ascii="Times New Roman" w:eastAsiaTheme="minorHAnsi" w:hAnsi="Times New Roman" w:cs="Times New Roman"/>
          <w:sz w:val="20"/>
          <w:szCs w:val="20"/>
          <w:lang w:val="uk-UA" w:eastAsia="ru-RU"/>
        </w:rPr>
        <w:t xml:space="preserve"> </w:t>
      </w:r>
      <w:r w:rsidRPr="00E2049A">
        <w:rPr>
          <w:rFonts w:ascii="Times New Roman" w:eastAsiaTheme="minorHAnsi" w:hAnsi="Times New Roman" w:cs="Times New Roman"/>
          <w:sz w:val="20"/>
          <w:szCs w:val="20"/>
          <w:lang w:val="en-US" w:eastAsia="ru-RU"/>
        </w:rPr>
        <w:t>of</w:t>
      </w:r>
      <w:r w:rsidRPr="00E2049A">
        <w:rPr>
          <w:rFonts w:ascii="Times New Roman" w:eastAsiaTheme="minorHAnsi" w:hAnsi="Times New Roman" w:cs="Times New Roman"/>
          <w:sz w:val="20"/>
          <w:szCs w:val="20"/>
          <w:lang w:val="uk-UA" w:eastAsia="ru-RU"/>
        </w:rPr>
        <w:t xml:space="preserve"> </w:t>
      </w:r>
      <w:r w:rsidRPr="00E2049A">
        <w:rPr>
          <w:rFonts w:ascii="Times New Roman" w:eastAsiaTheme="minorHAnsi" w:hAnsi="Times New Roman" w:cs="Times New Roman"/>
          <w:sz w:val="20"/>
          <w:szCs w:val="20"/>
          <w:lang w:val="en-US" w:eastAsia="ru-RU"/>
        </w:rPr>
        <w:t>electric</w:t>
      </w:r>
      <w:r w:rsidRPr="00E2049A">
        <w:rPr>
          <w:rFonts w:ascii="Times New Roman" w:eastAsiaTheme="minorHAnsi" w:hAnsi="Times New Roman" w:cs="Times New Roman"/>
          <w:sz w:val="20"/>
          <w:szCs w:val="20"/>
          <w:lang w:val="uk-UA" w:eastAsia="ru-RU"/>
        </w:rPr>
        <w:t xml:space="preserve"> </w:t>
      </w:r>
      <w:r w:rsidRPr="00E2049A">
        <w:rPr>
          <w:rFonts w:ascii="Times New Roman" w:eastAsiaTheme="minorHAnsi" w:hAnsi="Times New Roman" w:cs="Times New Roman"/>
          <w:sz w:val="20"/>
          <w:szCs w:val="20"/>
          <w:lang w:val="en-US" w:eastAsia="ru-RU"/>
        </w:rPr>
        <w:t>communication</w:t>
      </w:r>
      <w:r w:rsidRPr="00E2049A">
        <w:rPr>
          <w:rFonts w:ascii="Times New Roman" w:eastAsiaTheme="minorHAnsi" w:hAnsi="Times New Roman" w:cs="Times New Roman"/>
          <w:sz w:val="20"/>
          <w:szCs w:val="20"/>
          <w:lang w:val="uk-UA" w:eastAsia="ru-RU"/>
        </w:rPr>
        <w:t xml:space="preserve"> </w:t>
      </w:r>
      <w:r w:rsidRPr="00E2049A">
        <w:rPr>
          <w:rFonts w:ascii="Times New Roman" w:eastAsiaTheme="minorHAnsi" w:hAnsi="Times New Roman" w:cs="Times New Roman"/>
          <w:sz w:val="20"/>
          <w:szCs w:val="20"/>
          <w:lang w:val="en-US" w:eastAsia="ru-RU"/>
        </w:rPr>
        <w:t>devices</w:t>
      </w:r>
      <w:r w:rsidRPr="00E2049A">
        <w:rPr>
          <w:rFonts w:ascii="Times New Roman" w:eastAsiaTheme="minorHAnsi" w:hAnsi="Times New Roman" w:cs="Times New Roman"/>
          <w:sz w:val="20"/>
          <w:szCs w:val="20"/>
          <w:lang w:val="uk-UA" w:eastAsia="ru-RU"/>
        </w:rPr>
        <w:t xml:space="preserve"> </w:t>
      </w:r>
      <w:r w:rsidRPr="00E2049A">
        <w:rPr>
          <w:rFonts w:ascii="Times New Roman" w:eastAsiaTheme="minorHAnsi" w:hAnsi="Times New Roman" w:cs="Times New Roman"/>
          <w:sz w:val="20"/>
          <w:szCs w:val="20"/>
          <w:lang w:val="en-US" w:eastAsia="ru-RU"/>
        </w:rPr>
        <w:t>in</w:t>
      </w:r>
      <w:r w:rsidRPr="00E2049A">
        <w:rPr>
          <w:rFonts w:ascii="Times New Roman" w:eastAsiaTheme="minorHAnsi" w:hAnsi="Times New Roman" w:cs="Times New Roman"/>
          <w:sz w:val="20"/>
          <w:szCs w:val="20"/>
          <w:lang w:val="uk-UA" w:eastAsia="ru-RU"/>
        </w:rPr>
        <w:t xml:space="preserve"> </w:t>
      </w:r>
      <w:r w:rsidRPr="00E2049A">
        <w:rPr>
          <w:rFonts w:ascii="Times New Roman" w:eastAsiaTheme="minorHAnsi" w:hAnsi="Times New Roman" w:cs="Times New Roman"/>
          <w:sz w:val="20"/>
          <w:szCs w:val="20"/>
          <w:lang w:val="en-US" w:eastAsia="ru-RU"/>
        </w:rPr>
        <w:t>transport</w:t>
      </w:r>
      <w:r w:rsidRPr="00E2049A">
        <w:rPr>
          <w:rFonts w:ascii="Times New Roman" w:eastAsiaTheme="minorHAnsi" w:hAnsi="Times New Roman" w:cs="Times New Roman"/>
          <w:sz w:val="20"/>
          <w:szCs w:val="20"/>
          <w:lang w:val="uk-UA" w:eastAsia="ru-RU"/>
        </w:rPr>
        <w:t>),123.01 «Комп’ютерні системи та мережі» (</w:t>
      </w:r>
      <w:r w:rsidRPr="00E2049A">
        <w:rPr>
          <w:rFonts w:ascii="Times New Roman" w:eastAsiaTheme="minorHAnsi" w:hAnsi="Times New Roman" w:cs="Times New Roman"/>
          <w:sz w:val="20"/>
          <w:szCs w:val="20"/>
          <w:lang w:val="en-US" w:eastAsia="ru-RU"/>
        </w:rPr>
        <w:t>Computer</w:t>
      </w:r>
      <w:r w:rsidRPr="00E2049A">
        <w:rPr>
          <w:rFonts w:ascii="Times New Roman" w:eastAsiaTheme="minorHAnsi" w:hAnsi="Times New Roman" w:cs="Times New Roman"/>
          <w:sz w:val="20"/>
          <w:szCs w:val="20"/>
          <w:lang w:val="uk-UA" w:eastAsia="ru-RU"/>
        </w:rPr>
        <w:t xml:space="preserve"> </w:t>
      </w:r>
      <w:r w:rsidRPr="00E2049A">
        <w:rPr>
          <w:rFonts w:ascii="Times New Roman" w:eastAsiaTheme="minorHAnsi" w:hAnsi="Times New Roman" w:cs="Times New Roman"/>
          <w:sz w:val="20"/>
          <w:szCs w:val="20"/>
          <w:lang w:val="en-US" w:eastAsia="ru-RU"/>
        </w:rPr>
        <w:t>systems</w:t>
      </w:r>
      <w:r w:rsidRPr="00E2049A">
        <w:rPr>
          <w:rFonts w:ascii="Times New Roman" w:eastAsiaTheme="minorHAnsi" w:hAnsi="Times New Roman" w:cs="Times New Roman"/>
          <w:sz w:val="20"/>
          <w:szCs w:val="20"/>
          <w:lang w:val="uk-UA" w:eastAsia="ru-RU"/>
        </w:rPr>
        <w:t xml:space="preserve"> </w:t>
      </w:r>
      <w:r w:rsidRPr="00E2049A">
        <w:rPr>
          <w:rFonts w:ascii="Times New Roman" w:eastAsiaTheme="minorHAnsi" w:hAnsi="Times New Roman" w:cs="Times New Roman"/>
          <w:sz w:val="20"/>
          <w:szCs w:val="20"/>
          <w:lang w:val="en-US" w:eastAsia="ru-RU"/>
        </w:rPr>
        <w:t>and</w:t>
      </w:r>
      <w:r w:rsidRPr="00E2049A">
        <w:rPr>
          <w:rFonts w:ascii="Times New Roman" w:eastAsiaTheme="minorHAnsi" w:hAnsi="Times New Roman" w:cs="Times New Roman"/>
          <w:sz w:val="20"/>
          <w:szCs w:val="20"/>
          <w:lang w:val="uk-UA" w:eastAsia="ru-RU"/>
        </w:rPr>
        <w:t xml:space="preserve"> </w:t>
      </w:r>
      <w:r w:rsidRPr="00E2049A">
        <w:rPr>
          <w:rFonts w:ascii="Times New Roman" w:eastAsiaTheme="minorHAnsi" w:hAnsi="Times New Roman" w:cs="Times New Roman"/>
          <w:sz w:val="20"/>
          <w:szCs w:val="20"/>
          <w:lang w:val="en-US" w:eastAsia="ru-RU"/>
        </w:rPr>
        <w:t>networks</w:t>
      </w:r>
      <w:r w:rsidRPr="00E2049A">
        <w:rPr>
          <w:rFonts w:ascii="Times New Roman" w:eastAsiaTheme="minorHAnsi" w:hAnsi="Times New Roman" w:cs="Times New Roman"/>
          <w:sz w:val="20"/>
          <w:szCs w:val="20"/>
          <w:lang w:val="uk-UA" w:eastAsia="ru-RU"/>
        </w:rPr>
        <w:t>), 081.01 «Право» (</w:t>
      </w:r>
      <w:r w:rsidRPr="00E2049A">
        <w:rPr>
          <w:rFonts w:ascii="Times New Roman" w:eastAsiaTheme="minorHAnsi" w:hAnsi="Times New Roman" w:cs="Times New Roman"/>
          <w:sz w:val="20"/>
          <w:szCs w:val="20"/>
          <w:lang w:val="en-US" w:eastAsia="ru-RU"/>
        </w:rPr>
        <w:t>Law</w:t>
      </w:r>
      <w:r w:rsidRPr="00E2049A">
        <w:rPr>
          <w:rFonts w:ascii="Times New Roman" w:eastAsiaTheme="minorHAnsi" w:hAnsi="Times New Roman" w:cs="Times New Roman"/>
          <w:sz w:val="20"/>
          <w:szCs w:val="20"/>
          <w:lang w:val="uk-UA" w:eastAsia="ru-RU"/>
        </w:rPr>
        <w:t>), 029.01 «Інформаційна та архівна справа» (</w:t>
      </w:r>
      <w:proofErr w:type="spellStart"/>
      <w:r w:rsidRPr="00E2049A">
        <w:rPr>
          <w:rFonts w:ascii="Times New Roman" w:eastAsiaTheme="minorHAnsi" w:hAnsi="Times New Roman" w:cs="Times New Roman"/>
          <w:sz w:val="20"/>
          <w:szCs w:val="20"/>
          <w:lang w:val="en-US" w:eastAsia="ru-RU"/>
        </w:rPr>
        <w:t>Informetion</w:t>
      </w:r>
      <w:proofErr w:type="spellEnd"/>
      <w:r w:rsidRPr="00E2049A">
        <w:rPr>
          <w:rFonts w:ascii="Times New Roman" w:eastAsiaTheme="minorHAnsi" w:hAnsi="Times New Roman" w:cs="Times New Roman"/>
          <w:sz w:val="20"/>
          <w:szCs w:val="20"/>
          <w:lang w:val="uk-UA" w:eastAsia="ru-RU"/>
        </w:rPr>
        <w:t xml:space="preserve"> </w:t>
      </w:r>
      <w:r w:rsidRPr="00E2049A">
        <w:rPr>
          <w:rFonts w:ascii="Times New Roman" w:eastAsiaTheme="minorHAnsi" w:hAnsi="Times New Roman" w:cs="Times New Roman"/>
          <w:sz w:val="20"/>
          <w:szCs w:val="20"/>
          <w:lang w:val="en-US" w:eastAsia="ru-RU"/>
        </w:rPr>
        <w:t>and</w:t>
      </w:r>
      <w:r w:rsidRPr="00E2049A">
        <w:rPr>
          <w:rFonts w:ascii="Times New Roman" w:eastAsiaTheme="minorHAnsi" w:hAnsi="Times New Roman" w:cs="Times New Roman"/>
          <w:sz w:val="20"/>
          <w:szCs w:val="20"/>
          <w:lang w:val="uk-UA" w:eastAsia="ru-RU"/>
        </w:rPr>
        <w:t xml:space="preserve"> </w:t>
      </w:r>
      <w:r w:rsidRPr="00E2049A">
        <w:rPr>
          <w:rFonts w:ascii="Times New Roman" w:eastAsiaTheme="minorHAnsi" w:hAnsi="Times New Roman" w:cs="Times New Roman"/>
          <w:sz w:val="20"/>
          <w:szCs w:val="20"/>
          <w:lang w:val="en-US" w:eastAsia="ru-RU"/>
        </w:rPr>
        <w:t>archival</w:t>
      </w:r>
      <w:r w:rsidRPr="00E2049A">
        <w:rPr>
          <w:rFonts w:ascii="Times New Roman" w:eastAsiaTheme="minorHAnsi" w:hAnsi="Times New Roman" w:cs="Times New Roman"/>
          <w:sz w:val="20"/>
          <w:szCs w:val="20"/>
          <w:lang w:val="uk-UA" w:eastAsia="ru-RU"/>
        </w:rPr>
        <w:t xml:space="preserve"> </w:t>
      </w:r>
      <w:r w:rsidRPr="00E2049A">
        <w:rPr>
          <w:rFonts w:ascii="Times New Roman" w:eastAsiaTheme="minorHAnsi" w:hAnsi="Times New Roman" w:cs="Times New Roman"/>
          <w:sz w:val="20"/>
          <w:szCs w:val="20"/>
          <w:lang w:val="en-US" w:eastAsia="ru-RU"/>
        </w:rPr>
        <w:t>studies</w:t>
      </w:r>
      <w:r w:rsidRPr="00E2049A">
        <w:rPr>
          <w:rFonts w:ascii="Times New Roman" w:eastAsiaTheme="minorHAnsi" w:hAnsi="Times New Roman" w:cs="Times New Roman"/>
          <w:sz w:val="20"/>
          <w:szCs w:val="20"/>
          <w:lang w:val="uk-UA" w:eastAsia="ru-RU"/>
        </w:rPr>
        <w:t>)</w:t>
      </w:r>
    </w:p>
    <w:p w:rsidR="00E2049A" w:rsidRPr="00E2049A" w:rsidRDefault="00E2049A" w:rsidP="00E2049A">
      <w:pPr>
        <w:ind w:firstLine="0"/>
        <w:rPr>
          <w:rFonts w:ascii="Times New Roman" w:eastAsiaTheme="minorHAnsi" w:hAnsi="Times New Roman" w:cs="Times New Roman"/>
          <w:sz w:val="20"/>
          <w:szCs w:val="20"/>
          <w:lang w:eastAsia="ru-RU"/>
        </w:rPr>
      </w:pPr>
      <w:r w:rsidRPr="00E2049A">
        <w:rPr>
          <w:rFonts w:ascii="Times New Roman" w:eastAsiaTheme="minorHAnsi" w:hAnsi="Times New Roman" w:cs="Times New Roman"/>
          <w:sz w:val="20"/>
          <w:szCs w:val="20"/>
          <w:lang w:eastAsia="ru-RU"/>
        </w:rPr>
        <w:t>242.01 «Туризм» (</w:t>
      </w:r>
      <w:proofErr w:type="spellStart"/>
      <w:r w:rsidRPr="00E2049A">
        <w:rPr>
          <w:rFonts w:ascii="Times New Roman" w:eastAsiaTheme="minorHAnsi" w:hAnsi="Times New Roman" w:cs="Times New Roman"/>
          <w:sz w:val="20"/>
          <w:szCs w:val="20"/>
          <w:lang w:eastAsia="ru-RU"/>
        </w:rPr>
        <w:t>То</w:t>
      </w:r>
      <w:proofErr w:type="gramStart"/>
      <w:r w:rsidRPr="00E2049A">
        <w:rPr>
          <w:rFonts w:ascii="Times New Roman" w:eastAsiaTheme="minorHAnsi" w:hAnsi="Times New Roman" w:cs="Times New Roman"/>
          <w:sz w:val="20"/>
          <w:szCs w:val="20"/>
          <w:lang w:eastAsia="ru-RU"/>
        </w:rPr>
        <w:t>u</w:t>
      </w:r>
      <w:proofErr w:type="gramEnd"/>
      <w:r w:rsidRPr="00E2049A">
        <w:rPr>
          <w:rFonts w:ascii="Times New Roman" w:eastAsiaTheme="minorHAnsi" w:hAnsi="Times New Roman" w:cs="Times New Roman"/>
          <w:sz w:val="20"/>
          <w:szCs w:val="20"/>
          <w:lang w:eastAsia="ru-RU"/>
        </w:rPr>
        <w:t>гіsm</w:t>
      </w:r>
      <w:proofErr w:type="spellEnd"/>
      <w:r w:rsidRPr="00E2049A">
        <w:rPr>
          <w:rFonts w:ascii="Times New Roman" w:eastAsiaTheme="minorHAnsi" w:hAnsi="Times New Roman" w:cs="Times New Roman"/>
          <w:sz w:val="20"/>
          <w:szCs w:val="20"/>
          <w:lang w:eastAsia="ru-RU"/>
        </w:rPr>
        <w:t>),241.01 «</w:t>
      </w:r>
      <w:proofErr w:type="spellStart"/>
      <w:r w:rsidRPr="00E2049A">
        <w:rPr>
          <w:rFonts w:ascii="Times New Roman" w:eastAsiaTheme="minorHAnsi" w:hAnsi="Times New Roman" w:cs="Times New Roman"/>
          <w:sz w:val="20"/>
          <w:szCs w:val="20"/>
          <w:lang w:eastAsia="ru-RU"/>
        </w:rPr>
        <w:t>Готельно-ресторанна</w:t>
      </w:r>
      <w:proofErr w:type="spellEnd"/>
      <w:r w:rsidRPr="00E2049A">
        <w:rPr>
          <w:rFonts w:ascii="Times New Roman" w:eastAsiaTheme="minorHAnsi" w:hAnsi="Times New Roman" w:cs="Times New Roman"/>
          <w:sz w:val="20"/>
          <w:szCs w:val="20"/>
          <w:lang w:eastAsia="ru-RU"/>
        </w:rPr>
        <w:t xml:space="preserve"> справа» (</w:t>
      </w:r>
      <w:proofErr w:type="spellStart"/>
      <w:r w:rsidRPr="00E2049A">
        <w:rPr>
          <w:rFonts w:ascii="Times New Roman" w:eastAsiaTheme="minorHAnsi" w:hAnsi="Times New Roman" w:cs="Times New Roman"/>
          <w:sz w:val="20"/>
          <w:szCs w:val="20"/>
          <w:lang w:eastAsia="ru-RU"/>
        </w:rPr>
        <w:t>Ноtеl</w:t>
      </w:r>
      <w:proofErr w:type="spellEnd"/>
      <w:r w:rsidRPr="00E2049A">
        <w:rPr>
          <w:rFonts w:ascii="Times New Roman" w:eastAsiaTheme="minorHAnsi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E2049A">
        <w:rPr>
          <w:rFonts w:ascii="Times New Roman" w:eastAsiaTheme="minorHAnsi" w:hAnsi="Times New Roman" w:cs="Times New Roman"/>
          <w:sz w:val="20"/>
          <w:szCs w:val="20"/>
          <w:lang w:eastAsia="ru-RU"/>
        </w:rPr>
        <w:t>геstаuгаnt</w:t>
      </w:r>
      <w:proofErr w:type="spellEnd"/>
      <w:r w:rsidRPr="00E2049A">
        <w:rPr>
          <w:rFonts w:ascii="Times New Roman" w:eastAsiaTheme="minorHAnsi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2049A">
        <w:rPr>
          <w:rFonts w:ascii="Times New Roman" w:eastAsiaTheme="minorHAnsi" w:hAnsi="Times New Roman" w:cs="Times New Roman"/>
          <w:sz w:val="20"/>
          <w:szCs w:val="20"/>
          <w:lang w:eastAsia="ru-RU"/>
        </w:rPr>
        <w:t>аnd</w:t>
      </w:r>
      <w:proofErr w:type="spellEnd"/>
      <w:r w:rsidRPr="00E2049A">
        <w:rPr>
          <w:rFonts w:ascii="Times New Roman" w:eastAsiaTheme="minorHAnsi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2049A">
        <w:rPr>
          <w:rFonts w:ascii="Times New Roman" w:eastAsiaTheme="minorHAnsi" w:hAnsi="Times New Roman" w:cs="Times New Roman"/>
          <w:sz w:val="20"/>
          <w:szCs w:val="20"/>
          <w:lang w:eastAsia="ru-RU"/>
        </w:rPr>
        <w:t>саtегіng</w:t>
      </w:r>
      <w:proofErr w:type="spellEnd"/>
      <w:r w:rsidRPr="00E2049A">
        <w:rPr>
          <w:rFonts w:ascii="Times New Roman" w:eastAsiaTheme="minorHAnsi" w:hAnsi="Times New Roman" w:cs="Times New Roman"/>
          <w:sz w:val="20"/>
          <w:szCs w:val="20"/>
          <w:lang w:eastAsia="ru-RU"/>
        </w:rPr>
        <w:t>)</w:t>
      </w:r>
    </w:p>
    <w:p w:rsidR="00E2049A" w:rsidRPr="00E2049A" w:rsidRDefault="00E2049A" w:rsidP="00E2049A">
      <w:pPr>
        <w:ind w:firstLine="0"/>
        <w:rPr>
          <w:rFonts w:ascii="Times New Roman" w:eastAsiaTheme="minorHAnsi" w:hAnsi="Times New Roman" w:cs="Times New Roman"/>
          <w:sz w:val="20"/>
          <w:szCs w:val="20"/>
          <w:lang w:val="uk-UA" w:eastAsia="ru-RU"/>
        </w:rPr>
      </w:pPr>
      <w:r w:rsidRPr="00E2049A">
        <w:rPr>
          <w:rFonts w:ascii="Times New Roman" w:eastAsiaTheme="minorHAnsi" w:hAnsi="Times New Roman" w:cs="Times New Roman"/>
          <w:sz w:val="20"/>
          <w:szCs w:val="20"/>
          <w:lang w:eastAsia="ru-RU"/>
        </w:rPr>
        <w:t xml:space="preserve"> </w:t>
      </w:r>
      <w:r w:rsidRPr="00E2049A">
        <w:rPr>
          <w:rFonts w:ascii="Times New Roman" w:eastAsiaTheme="minorHAnsi" w:hAnsi="Times New Roman" w:cs="Times New Roman"/>
          <w:sz w:val="20"/>
          <w:szCs w:val="20"/>
          <w:lang w:val="uk-UA" w:eastAsia="ru-RU"/>
        </w:rPr>
        <w:t>181 «Харчові технології» (</w:t>
      </w:r>
      <w:r w:rsidRPr="00E2049A">
        <w:rPr>
          <w:rFonts w:ascii="Times New Roman" w:eastAsiaTheme="minorHAnsi" w:hAnsi="Times New Roman" w:cs="Times New Roman"/>
          <w:sz w:val="20"/>
          <w:szCs w:val="20"/>
          <w:lang w:val="en-US" w:eastAsia="ru-RU"/>
        </w:rPr>
        <w:t>Food</w:t>
      </w:r>
      <w:r w:rsidRPr="00E2049A">
        <w:rPr>
          <w:rFonts w:ascii="Times New Roman" w:eastAsiaTheme="minorHAnsi" w:hAnsi="Times New Roman" w:cs="Times New Roman"/>
          <w:sz w:val="20"/>
          <w:szCs w:val="20"/>
          <w:lang w:val="uk-UA" w:eastAsia="ru-RU"/>
        </w:rPr>
        <w:t xml:space="preserve"> </w:t>
      </w:r>
      <w:r w:rsidRPr="00E2049A">
        <w:rPr>
          <w:rFonts w:ascii="Times New Roman" w:eastAsiaTheme="minorHAnsi" w:hAnsi="Times New Roman" w:cs="Times New Roman"/>
          <w:sz w:val="20"/>
          <w:szCs w:val="20"/>
          <w:lang w:val="en-US" w:eastAsia="ru-RU"/>
        </w:rPr>
        <w:t>t</w:t>
      </w:r>
      <w:r w:rsidRPr="00E2049A">
        <w:rPr>
          <w:rFonts w:ascii="Times New Roman" w:eastAsiaTheme="minorHAnsi" w:hAnsi="Times New Roman" w:cs="Times New Roman"/>
          <w:sz w:val="20"/>
          <w:szCs w:val="20"/>
          <w:lang w:val="uk-UA" w:eastAsia="ru-RU"/>
        </w:rPr>
        <w:t>е</w:t>
      </w:r>
      <w:proofErr w:type="spellStart"/>
      <w:r w:rsidRPr="00E2049A">
        <w:rPr>
          <w:rFonts w:ascii="Times New Roman" w:eastAsiaTheme="minorHAnsi" w:hAnsi="Times New Roman" w:cs="Times New Roman"/>
          <w:sz w:val="20"/>
          <w:szCs w:val="20"/>
          <w:lang w:val="en-US" w:eastAsia="ru-RU"/>
        </w:rPr>
        <w:t>chn</w:t>
      </w:r>
      <w:proofErr w:type="spellEnd"/>
      <w:r w:rsidRPr="00E2049A">
        <w:rPr>
          <w:rFonts w:ascii="Times New Roman" w:eastAsiaTheme="minorHAnsi" w:hAnsi="Times New Roman" w:cs="Times New Roman"/>
          <w:sz w:val="20"/>
          <w:szCs w:val="20"/>
          <w:lang w:val="uk-UA" w:eastAsia="ru-RU"/>
        </w:rPr>
        <w:t>о</w:t>
      </w:r>
      <w:r w:rsidRPr="00E2049A">
        <w:rPr>
          <w:rFonts w:ascii="Times New Roman" w:eastAsiaTheme="minorHAnsi" w:hAnsi="Times New Roman" w:cs="Times New Roman"/>
          <w:sz w:val="20"/>
          <w:szCs w:val="20"/>
          <w:lang w:val="en-US" w:eastAsia="ru-RU"/>
        </w:rPr>
        <w:t>l</w:t>
      </w:r>
      <w:r w:rsidRPr="00E2049A">
        <w:rPr>
          <w:rFonts w:ascii="Times New Roman" w:eastAsiaTheme="minorHAnsi" w:hAnsi="Times New Roman" w:cs="Times New Roman"/>
          <w:sz w:val="20"/>
          <w:szCs w:val="20"/>
          <w:lang w:val="uk-UA" w:eastAsia="ru-RU"/>
        </w:rPr>
        <w:t>о</w:t>
      </w:r>
      <w:r w:rsidRPr="00E2049A">
        <w:rPr>
          <w:rFonts w:ascii="Times New Roman" w:eastAsiaTheme="minorHAnsi" w:hAnsi="Times New Roman" w:cs="Times New Roman"/>
          <w:sz w:val="20"/>
          <w:szCs w:val="20"/>
          <w:lang w:val="en-US" w:eastAsia="ru-RU"/>
        </w:rPr>
        <w:t>g</w:t>
      </w:r>
      <w:r w:rsidRPr="00E2049A">
        <w:rPr>
          <w:rFonts w:ascii="Times New Roman" w:eastAsiaTheme="minorHAnsi" w:hAnsi="Times New Roman" w:cs="Times New Roman"/>
          <w:sz w:val="20"/>
          <w:szCs w:val="20"/>
          <w:lang w:val="uk-UA" w:eastAsia="ru-RU"/>
        </w:rPr>
        <w:t>у)</w:t>
      </w:r>
    </w:p>
    <w:p w:rsidR="00E2049A" w:rsidRPr="00E2049A" w:rsidRDefault="00E2049A" w:rsidP="00E2049A">
      <w:pPr>
        <w:spacing w:line="360" w:lineRule="atLeast"/>
        <w:ind w:firstLine="0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</w:pPr>
    </w:p>
    <w:p w:rsidR="00E2049A" w:rsidRPr="00E2049A" w:rsidRDefault="00E2049A" w:rsidP="00E2049A">
      <w:pPr>
        <w:spacing w:line="360" w:lineRule="atLeast"/>
        <w:ind w:firstLine="0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E2049A" w:rsidRPr="00E2049A" w:rsidRDefault="00E2049A" w:rsidP="00E2049A">
      <w:pPr>
        <w:spacing w:line="360" w:lineRule="atLeast"/>
        <w:ind w:firstLine="0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E2049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"___" ____________, 20__ року </w:t>
      </w:r>
    </w:p>
    <w:p w:rsidR="00E2049A" w:rsidRPr="00E2049A" w:rsidRDefault="00E2049A" w:rsidP="00E2049A">
      <w:pPr>
        <w:spacing w:line="360" w:lineRule="atLeast"/>
        <w:ind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E2049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br/>
        <w:t>Розробник: Карась І.О.., викладач другої категорії Державного  навчального закладу «Дніпровський транспортно – економічний коледж».</w:t>
      </w:r>
    </w:p>
    <w:p w:rsidR="00E2049A" w:rsidRPr="00E2049A" w:rsidRDefault="00E2049A" w:rsidP="00E2049A">
      <w:pPr>
        <w:spacing w:line="360" w:lineRule="atLeast"/>
        <w:ind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E2049A" w:rsidRPr="00E2049A" w:rsidRDefault="00E2049A" w:rsidP="00E2049A">
      <w:pPr>
        <w:spacing w:line="360" w:lineRule="atLeast"/>
        <w:ind w:firstLine="0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E2049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Робоча програма затверджена на засіданні предметної комісії «Фізичного виховання та захисту Вітчизни»</w:t>
      </w:r>
    </w:p>
    <w:p w:rsidR="00E2049A" w:rsidRPr="00E2049A" w:rsidRDefault="00E2049A" w:rsidP="00E2049A">
      <w:pPr>
        <w:spacing w:line="360" w:lineRule="atLeast"/>
        <w:ind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E2049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Протокол від «___» ____________ 2018року   N ___</w:t>
      </w:r>
    </w:p>
    <w:p w:rsidR="00E2049A" w:rsidRPr="00E2049A" w:rsidRDefault="00E2049A" w:rsidP="00E2049A">
      <w:pPr>
        <w:spacing w:line="360" w:lineRule="atLeast"/>
        <w:ind w:firstLine="0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E2049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Голова предметної комісії ______________ Л.П. </w:t>
      </w:r>
      <w:proofErr w:type="spellStart"/>
      <w:r w:rsidRPr="00E2049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Троць</w:t>
      </w:r>
      <w:proofErr w:type="spellEnd"/>
    </w:p>
    <w:p w:rsidR="00E2049A" w:rsidRPr="00E2049A" w:rsidRDefault="00E2049A" w:rsidP="00E2049A">
      <w:pPr>
        <w:ind w:firstLine="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2049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(підпис)</w:t>
      </w:r>
      <w:r w:rsidRPr="00E2049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 w:type="textWrapping" w:clear="all"/>
        <w:t>«___»____________ 20___ року</w:t>
      </w:r>
    </w:p>
    <w:p w:rsidR="00E2049A" w:rsidRPr="00E2049A" w:rsidRDefault="00E2049A" w:rsidP="00E2049A">
      <w:pPr>
        <w:spacing w:line="360" w:lineRule="atLeast"/>
        <w:ind w:firstLine="0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E2049A" w:rsidRPr="00E2049A" w:rsidRDefault="00E2049A" w:rsidP="00E2049A">
      <w:pPr>
        <w:tabs>
          <w:tab w:val="left" w:pos="7575"/>
        </w:tabs>
        <w:spacing w:line="360" w:lineRule="atLeast"/>
        <w:ind w:firstLine="0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E2049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ab/>
      </w:r>
    </w:p>
    <w:p w:rsidR="00E2049A" w:rsidRPr="00E2049A" w:rsidRDefault="00E2049A" w:rsidP="00E2049A">
      <w:pPr>
        <w:spacing w:line="360" w:lineRule="atLeast"/>
        <w:ind w:firstLine="0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E2049A" w:rsidRPr="00E2049A" w:rsidRDefault="00E2049A" w:rsidP="00E2049A">
      <w:pPr>
        <w:spacing w:line="360" w:lineRule="atLeast"/>
        <w:ind w:firstLine="0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E2049A" w:rsidRPr="00E2049A" w:rsidRDefault="00E2049A" w:rsidP="00E2049A">
      <w:pPr>
        <w:shd w:val="clear" w:color="auto" w:fill="FFFFFF"/>
        <w:spacing w:line="435" w:lineRule="atLeast"/>
        <w:ind w:left="5580" w:firstLine="0"/>
        <w:outlineLvl w:val="2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uk-UA" w:eastAsia="ru-RU"/>
        </w:rPr>
      </w:pPr>
    </w:p>
    <w:p w:rsidR="00E2049A" w:rsidRDefault="00E2049A" w:rsidP="00E2049A">
      <w:pPr>
        <w:spacing w:after="200" w:line="276" w:lineRule="auto"/>
        <w:ind w:firstLine="0"/>
        <w:rPr>
          <w:rFonts w:eastAsiaTheme="minorHAnsi"/>
        </w:rPr>
      </w:pPr>
    </w:p>
    <w:p w:rsidR="0017181B" w:rsidRPr="00E2049A" w:rsidRDefault="0017181B" w:rsidP="00E2049A">
      <w:pPr>
        <w:spacing w:after="200" w:line="276" w:lineRule="auto"/>
        <w:ind w:firstLine="0"/>
        <w:rPr>
          <w:rFonts w:eastAsiaTheme="minorHAnsi"/>
        </w:rPr>
      </w:pPr>
    </w:p>
    <w:p w:rsidR="00E2049A" w:rsidRDefault="00E2049A" w:rsidP="00E2049A">
      <w:pPr>
        <w:shd w:val="clear" w:color="auto" w:fill="FFFFFF"/>
        <w:spacing w:line="360" w:lineRule="atLeast"/>
        <w:ind w:firstLine="0"/>
        <w:rPr>
          <w:b/>
          <w:bCs/>
          <w:color w:val="000000"/>
          <w:lang w:val="uk-UA"/>
        </w:rPr>
      </w:pPr>
    </w:p>
    <w:p w:rsidR="001C28CD" w:rsidRPr="00346B72" w:rsidRDefault="001C28CD" w:rsidP="001C28CD">
      <w:pPr>
        <w:pStyle w:val="tcbmf"/>
        <w:numPr>
          <w:ilvl w:val="0"/>
          <w:numId w:val="1"/>
        </w:numPr>
        <w:shd w:val="clear" w:color="auto" w:fill="FFFFFF"/>
        <w:autoSpaceDE/>
        <w:autoSpaceDN/>
        <w:adjustRightInd/>
        <w:spacing w:before="0" w:after="0" w:line="360" w:lineRule="atLeast"/>
        <w:jc w:val="center"/>
        <w:rPr>
          <w:b/>
          <w:bCs/>
          <w:color w:val="000000"/>
          <w:lang w:val="uk-UA"/>
        </w:rPr>
      </w:pPr>
      <w:r w:rsidRPr="00346B72">
        <w:rPr>
          <w:b/>
          <w:bCs/>
          <w:color w:val="000000"/>
          <w:lang w:val="uk-UA"/>
        </w:rPr>
        <w:t>Опис навчальної дисципліни</w:t>
      </w:r>
    </w:p>
    <w:tbl>
      <w:tblPr>
        <w:tblW w:w="480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350"/>
        <w:gridCol w:w="3964"/>
        <w:gridCol w:w="1345"/>
        <w:gridCol w:w="34"/>
        <w:gridCol w:w="32"/>
        <w:gridCol w:w="22"/>
        <w:gridCol w:w="1257"/>
      </w:tblGrid>
      <w:tr w:rsidR="001C28CD" w:rsidRPr="00E05E63" w:rsidTr="008D7500">
        <w:trPr>
          <w:jc w:val="center"/>
        </w:trPr>
        <w:tc>
          <w:tcPr>
            <w:tcW w:w="1305" w:type="pct"/>
            <w:vMerge w:val="restart"/>
            <w:tcBorders>
              <w:top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C28CD" w:rsidRPr="00E05E63" w:rsidRDefault="001C28CD" w:rsidP="008D7500">
            <w:pPr>
              <w:pStyle w:val="tc"/>
              <w:spacing w:before="0" w:after="0" w:line="360" w:lineRule="atLeast"/>
              <w:jc w:val="center"/>
              <w:rPr>
                <w:lang w:val="uk-UA"/>
              </w:rPr>
            </w:pPr>
            <w:r w:rsidRPr="00E05E63">
              <w:rPr>
                <w:lang w:val="uk-UA"/>
              </w:rPr>
              <w:t>Найменування показників</w:t>
            </w:r>
          </w:p>
        </w:tc>
        <w:tc>
          <w:tcPr>
            <w:tcW w:w="2201" w:type="pct"/>
            <w:vMerge w:val="restart"/>
            <w:tcBorders>
              <w:top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C28CD" w:rsidRPr="00E05E63" w:rsidRDefault="001C28CD" w:rsidP="008D7500">
            <w:pPr>
              <w:pStyle w:val="tc"/>
              <w:spacing w:before="0" w:after="0"/>
              <w:jc w:val="center"/>
              <w:rPr>
                <w:lang w:val="uk-UA"/>
              </w:rPr>
            </w:pPr>
            <w:r w:rsidRPr="00E05E63">
              <w:rPr>
                <w:lang w:val="uk-UA"/>
              </w:rPr>
              <w:t>Галузь знань, напрям підготовки, освітньо-кваліфікаційний рівень</w:t>
            </w:r>
          </w:p>
        </w:tc>
        <w:tc>
          <w:tcPr>
            <w:tcW w:w="1494" w:type="pct"/>
            <w:gridSpan w:val="5"/>
            <w:tcBorders>
              <w:top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C28CD" w:rsidRPr="00E05E63" w:rsidRDefault="001C28CD" w:rsidP="008D7500">
            <w:pPr>
              <w:pStyle w:val="tc"/>
              <w:spacing w:before="0" w:after="0"/>
              <w:jc w:val="center"/>
              <w:rPr>
                <w:lang w:val="uk-UA"/>
              </w:rPr>
            </w:pPr>
            <w:r w:rsidRPr="00E05E63">
              <w:rPr>
                <w:lang w:val="uk-UA"/>
              </w:rPr>
              <w:t>Характеристика навчальної дисципліни</w:t>
            </w:r>
          </w:p>
        </w:tc>
      </w:tr>
      <w:tr w:rsidR="001C28CD" w:rsidRPr="00E05E63" w:rsidTr="008D7500">
        <w:trPr>
          <w:jc w:val="center"/>
        </w:trPr>
        <w:tc>
          <w:tcPr>
            <w:tcW w:w="1305" w:type="pct"/>
            <w:vMerge/>
            <w:shd w:val="clear" w:color="auto" w:fill="FFFFFF"/>
            <w:vAlign w:val="center"/>
          </w:tcPr>
          <w:p w:rsidR="001C28CD" w:rsidRPr="00E05E63" w:rsidRDefault="001C28CD" w:rsidP="008D7500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201" w:type="pct"/>
            <w:vMerge/>
            <w:shd w:val="clear" w:color="auto" w:fill="FFFFFF"/>
            <w:vAlign w:val="center"/>
          </w:tcPr>
          <w:p w:rsidR="001C28CD" w:rsidRPr="00E05E63" w:rsidRDefault="001C28CD" w:rsidP="008D7500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94" w:type="pct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C28CD" w:rsidRPr="00E05E63" w:rsidRDefault="001C28CD" w:rsidP="008D7500">
            <w:pPr>
              <w:pStyle w:val="tc"/>
              <w:spacing w:before="0" w:after="0"/>
              <w:jc w:val="center"/>
              <w:rPr>
                <w:lang w:val="uk-UA"/>
              </w:rPr>
            </w:pPr>
            <w:r w:rsidRPr="00E05E63">
              <w:rPr>
                <w:b/>
                <w:bCs/>
                <w:lang w:val="uk-UA"/>
              </w:rPr>
              <w:t>денна форма навчання</w:t>
            </w:r>
          </w:p>
        </w:tc>
      </w:tr>
      <w:tr w:rsidR="001C28CD" w:rsidRPr="00E05E63" w:rsidTr="008D7500">
        <w:trPr>
          <w:jc w:val="center"/>
        </w:trPr>
        <w:tc>
          <w:tcPr>
            <w:tcW w:w="1305" w:type="pct"/>
            <w:vMerge w:val="restar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C28CD" w:rsidRPr="00E05E63" w:rsidRDefault="001C28CD" w:rsidP="008D7500">
            <w:pPr>
              <w:pStyle w:val="tl"/>
              <w:spacing w:before="0" w:after="0" w:line="360" w:lineRule="atLeast"/>
              <w:ind w:left="185"/>
              <w:rPr>
                <w:lang w:val="uk-UA"/>
              </w:rPr>
            </w:pPr>
            <w:r w:rsidRPr="00E05E63">
              <w:rPr>
                <w:lang w:val="uk-UA"/>
              </w:rPr>
              <w:t>Кількість кредитів –</w:t>
            </w:r>
          </w:p>
          <w:p w:rsidR="001C28CD" w:rsidRPr="00E05E63" w:rsidRDefault="001C28CD" w:rsidP="008D7500">
            <w:pPr>
              <w:pStyle w:val="tl"/>
              <w:spacing w:before="0" w:after="0" w:line="360" w:lineRule="atLeast"/>
              <w:ind w:left="185"/>
              <w:jc w:val="center"/>
              <w:rPr>
                <w:rStyle w:val="fs2"/>
                <w:bCs/>
                <w:lang w:val="uk-UA"/>
              </w:rPr>
            </w:pPr>
            <w:r w:rsidRPr="00E05E63">
              <w:rPr>
                <w:bCs/>
                <w:lang w:val="uk-UA"/>
              </w:rPr>
              <w:t xml:space="preserve">0 </w:t>
            </w:r>
            <w:proofErr w:type="spellStart"/>
            <w:r w:rsidRPr="00E05E63">
              <w:rPr>
                <w:bCs/>
                <w:lang w:val="uk-UA"/>
              </w:rPr>
              <w:t>нац</w:t>
            </w:r>
            <w:proofErr w:type="spellEnd"/>
            <w:r w:rsidRPr="00E05E63">
              <w:rPr>
                <w:bCs/>
                <w:lang w:val="uk-UA"/>
              </w:rPr>
              <w:t xml:space="preserve">./ 0  </w:t>
            </w:r>
            <w:r w:rsidRPr="00E05E63">
              <w:rPr>
                <w:rStyle w:val="fs2"/>
                <w:bCs/>
                <w:lang w:val="uk-UA"/>
              </w:rPr>
              <w:t xml:space="preserve">ECTS   </w:t>
            </w:r>
          </w:p>
          <w:p w:rsidR="001C28CD" w:rsidRPr="00E05E63" w:rsidRDefault="001C28CD" w:rsidP="008D7500">
            <w:pPr>
              <w:pStyle w:val="tl"/>
              <w:spacing w:before="0" w:after="0" w:line="360" w:lineRule="atLeast"/>
              <w:ind w:left="185"/>
              <w:jc w:val="center"/>
              <w:rPr>
                <w:lang w:val="uk-UA"/>
              </w:rPr>
            </w:pPr>
          </w:p>
        </w:tc>
        <w:tc>
          <w:tcPr>
            <w:tcW w:w="220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C28CD" w:rsidRPr="00E05E63" w:rsidRDefault="001C28CD" w:rsidP="008D7500">
            <w:pPr>
              <w:pStyle w:val="tc"/>
              <w:spacing w:before="0" w:after="0"/>
              <w:rPr>
                <w:b/>
                <w:lang w:val="uk-UA"/>
              </w:rPr>
            </w:pPr>
            <w:r w:rsidRPr="00E05E63">
              <w:rPr>
                <w:lang w:val="uk-UA"/>
              </w:rPr>
              <w:t xml:space="preserve"> </w:t>
            </w:r>
            <w:r w:rsidRPr="00E05E63">
              <w:rPr>
                <w:b/>
                <w:lang w:val="uk-UA"/>
              </w:rPr>
              <w:t>Галузь знань:</w:t>
            </w:r>
          </w:p>
          <w:p w:rsidR="001C28CD" w:rsidRPr="00904FA4" w:rsidRDefault="001C28CD" w:rsidP="001C28CD">
            <w:pPr>
              <w:rPr>
                <w:rFonts w:ascii="Times New Roman" w:hAnsi="Times New Roman"/>
                <w:lang w:val="uk-UA"/>
              </w:rPr>
            </w:pPr>
            <w:r w:rsidRPr="00904FA4">
              <w:rPr>
                <w:rFonts w:ascii="Times New Roman" w:hAnsi="Times New Roman"/>
                <w:lang w:val="uk-UA"/>
              </w:rPr>
              <w:t>27 «Транспорт»</w:t>
            </w:r>
            <w:r w:rsidRPr="00904FA4">
              <w:rPr>
                <w:rFonts w:ascii="Times New Roman" w:eastAsia="Calibri" w:hAnsi="Times New Roman"/>
                <w:lang w:val="uk-UA" w:eastAsia="uk-UA"/>
              </w:rPr>
              <w:t xml:space="preserve"> (</w:t>
            </w:r>
            <w:proofErr w:type="spellStart"/>
            <w:r w:rsidRPr="00904FA4">
              <w:rPr>
                <w:rFonts w:ascii="Times New Roman" w:eastAsia="Calibri" w:hAnsi="Times New Roman"/>
                <w:lang w:val="uk-UA" w:eastAsia="uk-UA"/>
              </w:rPr>
              <w:t>Тга</w:t>
            </w:r>
            <w:proofErr w:type="spellEnd"/>
            <w:r w:rsidRPr="00904FA4">
              <w:rPr>
                <w:rFonts w:ascii="Times New Roman" w:eastAsia="Calibri" w:hAnsi="Times New Roman"/>
                <w:lang w:val="en-US" w:eastAsia="uk-UA"/>
              </w:rPr>
              <w:t>ns</w:t>
            </w:r>
            <w:proofErr w:type="spellStart"/>
            <w:r w:rsidRPr="00904FA4">
              <w:rPr>
                <w:rFonts w:ascii="Times New Roman" w:eastAsia="Calibri" w:hAnsi="Times New Roman"/>
                <w:lang w:val="uk-UA" w:eastAsia="uk-UA"/>
              </w:rPr>
              <w:t>рог</w:t>
            </w:r>
            <w:proofErr w:type="spellEnd"/>
            <w:r w:rsidRPr="00904FA4">
              <w:rPr>
                <w:rFonts w:ascii="Times New Roman" w:eastAsia="Calibri" w:hAnsi="Times New Roman"/>
                <w:lang w:val="en-US" w:eastAsia="uk-UA"/>
              </w:rPr>
              <w:t>t</w:t>
            </w:r>
            <w:r w:rsidRPr="00904FA4">
              <w:rPr>
                <w:rFonts w:ascii="Times New Roman" w:eastAsia="Calibri" w:hAnsi="Times New Roman"/>
                <w:lang w:val="uk-UA" w:eastAsia="uk-UA"/>
              </w:rPr>
              <w:t xml:space="preserve"> </w:t>
            </w:r>
            <w:r w:rsidRPr="00904FA4">
              <w:rPr>
                <w:rFonts w:ascii="Times New Roman" w:eastAsia="Calibri" w:hAnsi="Times New Roman"/>
                <w:lang w:val="en-US" w:eastAsia="uk-UA"/>
              </w:rPr>
              <w:t>s</w:t>
            </w:r>
            <w:proofErr w:type="spellStart"/>
            <w:r w:rsidRPr="00904FA4">
              <w:rPr>
                <w:rFonts w:ascii="Times New Roman" w:eastAsia="Calibri" w:hAnsi="Times New Roman"/>
                <w:lang w:val="uk-UA" w:eastAsia="uk-UA"/>
              </w:rPr>
              <w:t>ег</w:t>
            </w:r>
            <w:proofErr w:type="spellEnd"/>
            <w:r w:rsidRPr="00904FA4">
              <w:rPr>
                <w:rFonts w:ascii="Times New Roman" w:eastAsia="Calibri" w:hAnsi="Times New Roman"/>
                <w:lang w:val="en-US" w:eastAsia="uk-UA"/>
              </w:rPr>
              <w:t>v</w:t>
            </w:r>
            <w:proofErr w:type="spellStart"/>
            <w:r w:rsidRPr="00904FA4">
              <w:rPr>
                <w:rFonts w:ascii="Times New Roman" w:eastAsia="Calibri" w:hAnsi="Times New Roman"/>
                <w:lang w:val="uk-UA" w:eastAsia="uk-UA"/>
              </w:rPr>
              <w:t>ісе</w:t>
            </w:r>
            <w:proofErr w:type="spellEnd"/>
            <w:r w:rsidRPr="00904FA4">
              <w:rPr>
                <w:rFonts w:ascii="Times New Roman" w:eastAsia="Calibri" w:hAnsi="Times New Roman"/>
                <w:lang w:val="en-US" w:eastAsia="uk-UA"/>
              </w:rPr>
              <w:t>s</w:t>
            </w:r>
            <w:r w:rsidRPr="00904FA4">
              <w:rPr>
                <w:rFonts w:ascii="Times New Roman" w:eastAsia="Calibri" w:hAnsi="Times New Roman"/>
                <w:lang w:val="uk-UA" w:eastAsia="uk-UA"/>
              </w:rPr>
              <w:t>)</w:t>
            </w:r>
          </w:p>
          <w:p w:rsidR="001C28CD" w:rsidRPr="00904FA4" w:rsidRDefault="001C28CD" w:rsidP="001C28CD">
            <w:pPr>
              <w:rPr>
                <w:rFonts w:ascii="Times New Roman" w:eastAsia="Calibri" w:hAnsi="Times New Roman"/>
                <w:lang w:val="uk-UA"/>
              </w:rPr>
            </w:pPr>
            <w:r w:rsidRPr="00904FA4">
              <w:rPr>
                <w:rFonts w:ascii="Times New Roman" w:eastAsia="Calibri" w:hAnsi="Times New Roman"/>
                <w:lang w:val="uk-UA"/>
              </w:rPr>
              <w:t>07 «Управління та адміністрування» (</w:t>
            </w:r>
            <w:proofErr w:type="spellStart"/>
            <w:r w:rsidRPr="00904FA4">
              <w:rPr>
                <w:rFonts w:ascii="Times New Roman" w:eastAsia="Calibri" w:hAnsi="Times New Roman"/>
                <w:lang w:val="uk-UA" w:eastAsia="uk-UA"/>
              </w:rPr>
              <w:t>Ма</w:t>
            </w:r>
            <w:proofErr w:type="spellEnd"/>
            <w:r w:rsidRPr="00904FA4">
              <w:rPr>
                <w:rFonts w:ascii="Times New Roman" w:eastAsia="Calibri" w:hAnsi="Times New Roman"/>
                <w:lang w:val="en-US" w:eastAsia="uk-UA"/>
              </w:rPr>
              <w:t>n</w:t>
            </w:r>
            <w:r w:rsidRPr="00904FA4">
              <w:rPr>
                <w:rFonts w:ascii="Times New Roman" w:eastAsia="Calibri" w:hAnsi="Times New Roman"/>
                <w:lang w:val="uk-UA" w:eastAsia="uk-UA"/>
              </w:rPr>
              <w:t>а</w:t>
            </w:r>
            <w:r w:rsidRPr="00904FA4">
              <w:rPr>
                <w:rFonts w:ascii="Times New Roman" w:eastAsia="Calibri" w:hAnsi="Times New Roman"/>
                <w:lang w:val="en-US" w:eastAsia="uk-UA"/>
              </w:rPr>
              <w:t>gm</w:t>
            </w:r>
            <w:r w:rsidRPr="00904FA4">
              <w:rPr>
                <w:rFonts w:ascii="Times New Roman" w:eastAsia="Calibri" w:hAnsi="Times New Roman"/>
                <w:lang w:val="uk-UA" w:eastAsia="uk-UA"/>
              </w:rPr>
              <w:t>е</w:t>
            </w:r>
            <w:proofErr w:type="spellStart"/>
            <w:r w:rsidRPr="00904FA4">
              <w:rPr>
                <w:rFonts w:ascii="Times New Roman" w:eastAsia="Calibri" w:hAnsi="Times New Roman"/>
                <w:lang w:val="en-US" w:eastAsia="uk-UA"/>
              </w:rPr>
              <w:t>nt</w:t>
            </w:r>
            <w:proofErr w:type="spellEnd"/>
            <w:r w:rsidRPr="00904FA4">
              <w:rPr>
                <w:rFonts w:ascii="Times New Roman" w:eastAsia="Calibri" w:hAnsi="Times New Roman"/>
                <w:lang w:val="uk-UA" w:eastAsia="uk-UA"/>
              </w:rPr>
              <w:t xml:space="preserve"> а</w:t>
            </w:r>
            <w:proofErr w:type="spellStart"/>
            <w:r w:rsidRPr="00904FA4">
              <w:rPr>
                <w:rFonts w:ascii="Times New Roman" w:eastAsia="Calibri" w:hAnsi="Times New Roman"/>
                <w:lang w:val="en-US" w:eastAsia="uk-UA"/>
              </w:rPr>
              <w:t>nd</w:t>
            </w:r>
            <w:proofErr w:type="spellEnd"/>
            <w:r w:rsidRPr="00904FA4">
              <w:rPr>
                <w:rFonts w:ascii="Times New Roman" w:eastAsia="Calibri" w:hAnsi="Times New Roman"/>
                <w:lang w:val="uk-UA" w:eastAsia="uk-UA"/>
              </w:rPr>
              <w:t xml:space="preserve"> а</w:t>
            </w:r>
            <w:proofErr w:type="spellStart"/>
            <w:r w:rsidRPr="00904FA4">
              <w:rPr>
                <w:rFonts w:ascii="Times New Roman" w:eastAsia="Calibri" w:hAnsi="Times New Roman"/>
                <w:lang w:val="en-US" w:eastAsia="uk-UA"/>
              </w:rPr>
              <w:t>dm</w:t>
            </w:r>
            <w:proofErr w:type="spellEnd"/>
            <w:r w:rsidRPr="00904FA4">
              <w:rPr>
                <w:rFonts w:ascii="Times New Roman" w:eastAsia="Calibri" w:hAnsi="Times New Roman"/>
                <w:lang w:val="uk-UA" w:eastAsia="uk-UA"/>
              </w:rPr>
              <w:t>і</w:t>
            </w:r>
            <w:r w:rsidRPr="00904FA4">
              <w:rPr>
                <w:rFonts w:ascii="Times New Roman" w:eastAsia="Calibri" w:hAnsi="Times New Roman"/>
                <w:lang w:val="en-US" w:eastAsia="uk-UA"/>
              </w:rPr>
              <w:t>n</w:t>
            </w:r>
            <w:r w:rsidRPr="00904FA4">
              <w:rPr>
                <w:rFonts w:ascii="Times New Roman" w:eastAsia="Calibri" w:hAnsi="Times New Roman"/>
                <w:lang w:val="uk-UA" w:eastAsia="uk-UA"/>
              </w:rPr>
              <w:t>і</w:t>
            </w:r>
            <w:proofErr w:type="spellStart"/>
            <w:r w:rsidRPr="00904FA4">
              <w:rPr>
                <w:rFonts w:ascii="Times New Roman" w:eastAsia="Calibri" w:hAnsi="Times New Roman"/>
                <w:lang w:val="en-US" w:eastAsia="uk-UA"/>
              </w:rPr>
              <w:t>st</w:t>
            </w:r>
            <w:proofErr w:type="spellEnd"/>
            <w:r w:rsidRPr="00904FA4">
              <w:rPr>
                <w:rFonts w:ascii="Times New Roman" w:eastAsia="Calibri" w:hAnsi="Times New Roman"/>
                <w:lang w:val="uk-UA" w:eastAsia="uk-UA"/>
              </w:rPr>
              <w:t>га</w:t>
            </w:r>
            <w:r w:rsidRPr="00904FA4">
              <w:rPr>
                <w:rFonts w:ascii="Times New Roman" w:eastAsia="Calibri" w:hAnsi="Times New Roman"/>
                <w:lang w:val="en-US" w:eastAsia="uk-UA"/>
              </w:rPr>
              <w:t>t</w:t>
            </w:r>
            <w:proofErr w:type="spellStart"/>
            <w:r w:rsidRPr="00904FA4">
              <w:rPr>
                <w:rFonts w:ascii="Times New Roman" w:eastAsia="Calibri" w:hAnsi="Times New Roman"/>
                <w:lang w:val="uk-UA" w:eastAsia="uk-UA"/>
              </w:rPr>
              <w:t>іо</w:t>
            </w:r>
            <w:proofErr w:type="spellEnd"/>
            <w:r w:rsidRPr="00904FA4">
              <w:rPr>
                <w:rFonts w:ascii="Times New Roman" w:eastAsia="Calibri" w:hAnsi="Times New Roman"/>
                <w:lang w:val="en-US" w:eastAsia="uk-UA"/>
              </w:rPr>
              <w:t>n</w:t>
            </w:r>
            <w:r w:rsidRPr="00904FA4">
              <w:rPr>
                <w:rFonts w:ascii="Times New Roman" w:eastAsia="Calibri" w:hAnsi="Times New Roman"/>
                <w:lang w:val="uk-UA" w:eastAsia="uk-UA"/>
              </w:rPr>
              <w:t>)</w:t>
            </w:r>
          </w:p>
          <w:p w:rsidR="001C28CD" w:rsidRPr="00904FA4" w:rsidRDefault="001C28CD" w:rsidP="001C28CD">
            <w:pPr>
              <w:rPr>
                <w:rFonts w:ascii="Times New Roman" w:eastAsia="Calibri" w:hAnsi="Times New Roman"/>
                <w:lang w:val="uk-UA"/>
              </w:rPr>
            </w:pPr>
            <w:r w:rsidRPr="00904FA4">
              <w:rPr>
                <w:rFonts w:ascii="Times New Roman" w:eastAsia="Calibri" w:hAnsi="Times New Roman"/>
                <w:lang w:val="uk-UA"/>
              </w:rPr>
              <w:t>15 «Автоматизація та приладобудування»   (</w:t>
            </w:r>
            <w:r w:rsidRPr="00904FA4">
              <w:rPr>
                <w:rFonts w:ascii="Times New Roman" w:eastAsia="Calibri" w:hAnsi="Times New Roman"/>
                <w:lang w:val="uk-UA" w:eastAsia="uk-UA"/>
              </w:rPr>
              <w:t>А</w:t>
            </w:r>
            <w:proofErr w:type="spellStart"/>
            <w:r w:rsidRPr="00904FA4">
              <w:rPr>
                <w:rFonts w:ascii="Times New Roman" w:eastAsia="Calibri" w:hAnsi="Times New Roman"/>
                <w:lang w:val="en-US" w:eastAsia="uk-UA"/>
              </w:rPr>
              <w:t>ut</w:t>
            </w:r>
            <w:proofErr w:type="spellEnd"/>
            <w:r w:rsidRPr="00904FA4">
              <w:rPr>
                <w:rFonts w:ascii="Times New Roman" w:eastAsia="Calibri" w:hAnsi="Times New Roman"/>
                <w:lang w:val="uk-UA" w:eastAsia="uk-UA"/>
              </w:rPr>
              <w:t>о</w:t>
            </w:r>
            <w:r w:rsidRPr="00904FA4">
              <w:rPr>
                <w:rFonts w:ascii="Times New Roman" w:eastAsia="Calibri" w:hAnsi="Times New Roman"/>
                <w:lang w:val="en-US" w:eastAsia="uk-UA"/>
              </w:rPr>
              <w:t>m</w:t>
            </w:r>
            <w:r w:rsidRPr="00904FA4">
              <w:rPr>
                <w:rFonts w:ascii="Times New Roman" w:eastAsia="Calibri" w:hAnsi="Times New Roman"/>
                <w:lang w:val="uk-UA" w:eastAsia="uk-UA"/>
              </w:rPr>
              <w:t>а</w:t>
            </w:r>
            <w:r w:rsidRPr="00904FA4">
              <w:rPr>
                <w:rFonts w:ascii="Times New Roman" w:eastAsia="Calibri" w:hAnsi="Times New Roman"/>
                <w:lang w:val="en-US" w:eastAsia="uk-UA"/>
              </w:rPr>
              <w:t>t</w:t>
            </w:r>
            <w:proofErr w:type="spellStart"/>
            <w:r w:rsidRPr="00904FA4">
              <w:rPr>
                <w:rFonts w:ascii="Times New Roman" w:eastAsia="Calibri" w:hAnsi="Times New Roman"/>
                <w:lang w:val="uk-UA" w:eastAsia="uk-UA"/>
              </w:rPr>
              <w:t>іо</w:t>
            </w:r>
            <w:proofErr w:type="spellEnd"/>
            <w:r w:rsidRPr="00904FA4">
              <w:rPr>
                <w:rFonts w:ascii="Times New Roman" w:eastAsia="Calibri" w:hAnsi="Times New Roman"/>
                <w:lang w:val="en-US" w:eastAsia="uk-UA"/>
              </w:rPr>
              <w:t>n</w:t>
            </w:r>
            <w:r w:rsidRPr="00904FA4">
              <w:rPr>
                <w:rFonts w:ascii="Times New Roman" w:eastAsia="Calibri" w:hAnsi="Times New Roman"/>
                <w:lang w:val="uk-UA" w:eastAsia="uk-UA"/>
              </w:rPr>
              <w:t xml:space="preserve"> а</w:t>
            </w:r>
            <w:proofErr w:type="spellStart"/>
            <w:r w:rsidRPr="00904FA4">
              <w:rPr>
                <w:rFonts w:ascii="Times New Roman" w:eastAsia="Calibri" w:hAnsi="Times New Roman"/>
                <w:lang w:val="en-US" w:eastAsia="uk-UA"/>
              </w:rPr>
              <w:t>nd</w:t>
            </w:r>
            <w:proofErr w:type="spellEnd"/>
            <w:r w:rsidRPr="00904FA4">
              <w:rPr>
                <w:rFonts w:ascii="Times New Roman" w:eastAsia="Calibri" w:hAnsi="Times New Roman"/>
                <w:lang w:val="uk-UA" w:eastAsia="uk-UA"/>
              </w:rPr>
              <w:t xml:space="preserve"> і</w:t>
            </w:r>
            <w:proofErr w:type="spellStart"/>
            <w:r w:rsidRPr="00904FA4">
              <w:rPr>
                <w:rFonts w:ascii="Times New Roman" w:eastAsia="Calibri" w:hAnsi="Times New Roman"/>
                <w:lang w:val="en-US" w:eastAsia="uk-UA"/>
              </w:rPr>
              <w:t>nst</w:t>
            </w:r>
            <w:proofErr w:type="spellEnd"/>
            <w:r w:rsidRPr="00904FA4">
              <w:rPr>
                <w:rFonts w:ascii="Times New Roman" w:eastAsia="Calibri" w:hAnsi="Times New Roman"/>
                <w:lang w:val="uk-UA" w:eastAsia="uk-UA"/>
              </w:rPr>
              <w:t>г</w:t>
            </w:r>
            <w:r w:rsidRPr="00904FA4">
              <w:rPr>
                <w:rFonts w:ascii="Times New Roman" w:eastAsia="Calibri" w:hAnsi="Times New Roman"/>
                <w:lang w:val="en-US" w:eastAsia="uk-UA"/>
              </w:rPr>
              <w:t>um</w:t>
            </w:r>
            <w:r w:rsidRPr="00904FA4">
              <w:rPr>
                <w:rFonts w:ascii="Times New Roman" w:eastAsia="Calibri" w:hAnsi="Times New Roman"/>
                <w:lang w:val="uk-UA" w:eastAsia="uk-UA"/>
              </w:rPr>
              <w:t>е</w:t>
            </w:r>
            <w:proofErr w:type="spellStart"/>
            <w:r w:rsidRPr="00904FA4">
              <w:rPr>
                <w:rFonts w:ascii="Times New Roman" w:eastAsia="Calibri" w:hAnsi="Times New Roman"/>
                <w:lang w:val="en-US" w:eastAsia="uk-UA"/>
              </w:rPr>
              <w:t>nt</w:t>
            </w:r>
            <w:proofErr w:type="spellEnd"/>
            <w:r w:rsidRPr="00904FA4">
              <w:rPr>
                <w:rFonts w:ascii="Times New Roman" w:eastAsia="Calibri" w:hAnsi="Times New Roman"/>
                <w:lang w:val="uk-UA" w:eastAsia="uk-UA"/>
              </w:rPr>
              <w:t>а</w:t>
            </w:r>
            <w:r w:rsidRPr="00904FA4">
              <w:rPr>
                <w:rFonts w:ascii="Times New Roman" w:eastAsia="Calibri" w:hAnsi="Times New Roman"/>
                <w:lang w:val="en-US" w:eastAsia="uk-UA"/>
              </w:rPr>
              <w:t>t</w:t>
            </w:r>
            <w:proofErr w:type="spellStart"/>
            <w:r w:rsidRPr="00904FA4">
              <w:rPr>
                <w:rFonts w:ascii="Times New Roman" w:eastAsia="Calibri" w:hAnsi="Times New Roman"/>
                <w:lang w:val="uk-UA" w:eastAsia="uk-UA"/>
              </w:rPr>
              <w:t>іо</w:t>
            </w:r>
            <w:proofErr w:type="spellEnd"/>
            <w:r w:rsidRPr="00904FA4">
              <w:rPr>
                <w:rFonts w:ascii="Times New Roman" w:eastAsia="Calibri" w:hAnsi="Times New Roman"/>
                <w:lang w:val="en-US" w:eastAsia="uk-UA"/>
              </w:rPr>
              <w:t>n</w:t>
            </w:r>
            <w:r w:rsidRPr="00904FA4">
              <w:rPr>
                <w:rFonts w:ascii="Times New Roman" w:eastAsia="Calibri" w:hAnsi="Times New Roman"/>
                <w:lang w:val="uk-UA"/>
              </w:rPr>
              <w:t>)</w:t>
            </w:r>
          </w:p>
          <w:p w:rsidR="001C28CD" w:rsidRPr="00904FA4" w:rsidRDefault="001C28CD" w:rsidP="001C28CD">
            <w:pPr>
              <w:rPr>
                <w:rFonts w:ascii="Times New Roman" w:hAnsi="Times New Roman"/>
                <w:lang w:val="uk-UA"/>
              </w:rPr>
            </w:pPr>
            <w:r w:rsidRPr="00904FA4">
              <w:rPr>
                <w:rFonts w:ascii="Times New Roman" w:hAnsi="Times New Roman"/>
                <w:lang w:val="uk-UA"/>
              </w:rPr>
              <w:t>12 «Інформаційні технології» (</w:t>
            </w:r>
            <w:r w:rsidRPr="00904FA4">
              <w:rPr>
                <w:rFonts w:ascii="Times New Roman" w:eastAsia="Calibri" w:hAnsi="Times New Roman"/>
                <w:lang w:val="uk-UA"/>
              </w:rPr>
              <w:t>І</w:t>
            </w:r>
            <w:proofErr w:type="spellStart"/>
            <w:r w:rsidRPr="00904FA4">
              <w:rPr>
                <w:rFonts w:ascii="Times New Roman" w:eastAsia="Calibri" w:hAnsi="Times New Roman"/>
                <w:lang w:val="en-US"/>
              </w:rPr>
              <w:t>nf</w:t>
            </w:r>
            <w:r w:rsidRPr="00904FA4">
              <w:rPr>
                <w:rFonts w:ascii="Times New Roman" w:eastAsia="Calibri" w:hAnsi="Times New Roman"/>
                <w:lang w:val="uk-UA"/>
              </w:rPr>
              <w:t>ог</w:t>
            </w:r>
            <w:proofErr w:type="spellEnd"/>
            <w:r w:rsidRPr="00904FA4">
              <w:rPr>
                <w:rFonts w:ascii="Times New Roman" w:eastAsia="Calibri" w:hAnsi="Times New Roman"/>
                <w:lang w:val="en-US"/>
              </w:rPr>
              <w:t>m</w:t>
            </w:r>
            <w:r w:rsidRPr="00904FA4">
              <w:rPr>
                <w:rFonts w:ascii="Times New Roman" w:eastAsia="Calibri" w:hAnsi="Times New Roman"/>
                <w:lang w:val="uk-UA"/>
              </w:rPr>
              <w:t>а</w:t>
            </w:r>
            <w:r w:rsidRPr="00904FA4">
              <w:rPr>
                <w:rFonts w:ascii="Times New Roman" w:eastAsia="Calibri" w:hAnsi="Times New Roman"/>
                <w:lang w:val="en-US"/>
              </w:rPr>
              <w:t>t</w:t>
            </w:r>
            <w:proofErr w:type="spellStart"/>
            <w:r w:rsidRPr="00904FA4">
              <w:rPr>
                <w:rFonts w:ascii="Times New Roman" w:eastAsia="Calibri" w:hAnsi="Times New Roman"/>
                <w:lang w:val="uk-UA"/>
              </w:rPr>
              <w:t>іо</w:t>
            </w:r>
            <w:proofErr w:type="spellEnd"/>
            <w:r w:rsidRPr="00904FA4">
              <w:rPr>
                <w:rFonts w:ascii="Times New Roman" w:eastAsia="Calibri" w:hAnsi="Times New Roman"/>
                <w:lang w:val="en-US"/>
              </w:rPr>
              <w:t>n</w:t>
            </w:r>
            <w:r w:rsidRPr="00904FA4">
              <w:rPr>
                <w:rFonts w:ascii="Times New Roman" w:eastAsia="Calibri" w:hAnsi="Times New Roman"/>
                <w:lang w:val="uk-UA"/>
              </w:rPr>
              <w:t xml:space="preserve"> </w:t>
            </w:r>
            <w:r w:rsidRPr="00904FA4">
              <w:rPr>
                <w:rFonts w:ascii="Times New Roman" w:eastAsia="Calibri" w:hAnsi="Times New Roman"/>
                <w:lang w:val="en-US"/>
              </w:rPr>
              <w:t>t</w:t>
            </w:r>
            <w:r w:rsidRPr="00904FA4">
              <w:rPr>
                <w:rFonts w:ascii="Times New Roman" w:eastAsia="Calibri" w:hAnsi="Times New Roman"/>
                <w:lang w:val="uk-UA"/>
              </w:rPr>
              <w:t>е</w:t>
            </w:r>
            <w:proofErr w:type="spellStart"/>
            <w:r w:rsidRPr="00904FA4">
              <w:rPr>
                <w:rFonts w:ascii="Times New Roman" w:eastAsia="Calibri" w:hAnsi="Times New Roman"/>
                <w:lang w:val="en-US"/>
              </w:rPr>
              <w:t>chn</w:t>
            </w:r>
            <w:proofErr w:type="spellEnd"/>
            <w:r w:rsidRPr="00904FA4">
              <w:rPr>
                <w:rFonts w:ascii="Times New Roman" w:eastAsia="Calibri" w:hAnsi="Times New Roman"/>
                <w:lang w:val="uk-UA"/>
              </w:rPr>
              <w:t>о</w:t>
            </w:r>
            <w:r w:rsidRPr="00904FA4">
              <w:rPr>
                <w:rFonts w:ascii="Times New Roman" w:eastAsia="Calibri" w:hAnsi="Times New Roman"/>
                <w:lang w:val="en-US"/>
              </w:rPr>
              <w:t>l</w:t>
            </w:r>
            <w:r w:rsidRPr="00904FA4">
              <w:rPr>
                <w:rFonts w:ascii="Times New Roman" w:eastAsia="Calibri" w:hAnsi="Times New Roman"/>
                <w:lang w:val="uk-UA"/>
              </w:rPr>
              <w:t>о</w:t>
            </w:r>
            <w:r w:rsidRPr="00904FA4">
              <w:rPr>
                <w:rFonts w:ascii="Times New Roman" w:eastAsia="Calibri" w:hAnsi="Times New Roman"/>
                <w:lang w:val="en-US"/>
              </w:rPr>
              <w:t>g</w:t>
            </w:r>
            <w:proofErr w:type="spellStart"/>
            <w:r w:rsidRPr="00904FA4">
              <w:rPr>
                <w:rFonts w:ascii="Times New Roman" w:eastAsia="Calibri" w:hAnsi="Times New Roman"/>
                <w:lang w:val="uk-UA"/>
              </w:rPr>
              <w:t>іе</w:t>
            </w:r>
            <w:proofErr w:type="spellEnd"/>
            <w:r w:rsidRPr="00904FA4">
              <w:rPr>
                <w:rFonts w:ascii="Times New Roman" w:eastAsia="Calibri" w:hAnsi="Times New Roman"/>
                <w:lang w:val="en-US"/>
              </w:rPr>
              <w:t>s</w:t>
            </w:r>
            <w:r w:rsidRPr="00904FA4">
              <w:rPr>
                <w:rFonts w:ascii="Times New Roman" w:hAnsi="Times New Roman"/>
                <w:lang w:val="uk-UA"/>
              </w:rPr>
              <w:t>)</w:t>
            </w:r>
          </w:p>
          <w:p w:rsidR="001C28CD" w:rsidRPr="00904FA4" w:rsidRDefault="001C28CD" w:rsidP="001C28CD">
            <w:pPr>
              <w:rPr>
                <w:rFonts w:ascii="Times New Roman" w:hAnsi="Times New Roman"/>
                <w:lang w:val="uk-UA"/>
              </w:rPr>
            </w:pPr>
            <w:r w:rsidRPr="00904FA4">
              <w:rPr>
                <w:rFonts w:ascii="Times New Roman" w:hAnsi="Times New Roman"/>
                <w:lang w:val="uk-UA"/>
              </w:rPr>
              <w:t>08 «Право» (</w:t>
            </w:r>
            <w:r w:rsidRPr="00904FA4">
              <w:rPr>
                <w:rFonts w:ascii="Times New Roman" w:hAnsi="Times New Roman"/>
                <w:lang w:val="en-US"/>
              </w:rPr>
              <w:t>Law</w:t>
            </w:r>
            <w:r w:rsidRPr="00904FA4">
              <w:rPr>
                <w:rFonts w:ascii="Times New Roman" w:hAnsi="Times New Roman"/>
                <w:lang w:val="uk-UA"/>
              </w:rPr>
              <w:t>)</w:t>
            </w:r>
          </w:p>
          <w:p w:rsidR="001C28CD" w:rsidRPr="00904FA4" w:rsidRDefault="001C28CD" w:rsidP="001C28CD">
            <w:pPr>
              <w:rPr>
                <w:rFonts w:ascii="Times New Roman" w:hAnsi="Times New Roman"/>
                <w:lang w:val="uk-UA"/>
              </w:rPr>
            </w:pPr>
            <w:r w:rsidRPr="00904FA4">
              <w:rPr>
                <w:rFonts w:ascii="Times New Roman" w:hAnsi="Times New Roman"/>
                <w:lang w:val="uk-UA"/>
              </w:rPr>
              <w:t>18 «Виробництво та технологія» (</w:t>
            </w:r>
            <w:proofErr w:type="spellStart"/>
            <w:r w:rsidRPr="00904FA4">
              <w:rPr>
                <w:rFonts w:ascii="Times New Roman" w:hAnsi="Times New Roman"/>
                <w:lang w:val="uk-UA"/>
              </w:rPr>
              <w:t>Ма</w:t>
            </w:r>
            <w:proofErr w:type="spellEnd"/>
            <w:r w:rsidRPr="00904FA4">
              <w:rPr>
                <w:rFonts w:ascii="Times New Roman" w:hAnsi="Times New Roman"/>
                <w:lang w:val="en-US"/>
              </w:rPr>
              <w:t>n</w:t>
            </w:r>
            <w:r w:rsidRPr="00904FA4">
              <w:rPr>
                <w:rFonts w:ascii="Times New Roman" w:hAnsi="Times New Roman"/>
                <w:lang w:val="uk-UA"/>
              </w:rPr>
              <w:t>и</w:t>
            </w:r>
            <w:r w:rsidRPr="00904FA4">
              <w:rPr>
                <w:rFonts w:ascii="Times New Roman" w:hAnsi="Times New Roman"/>
                <w:lang w:val="en-US"/>
              </w:rPr>
              <w:t>f</w:t>
            </w:r>
            <w:r w:rsidRPr="00904FA4">
              <w:rPr>
                <w:rFonts w:ascii="Times New Roman" w:hAnsi="Times New Roman"/>
                <w:lang w:val="uk-UA"/>
              </w:rPr>
              <w:t>ас</w:t>
            </w:r>
            <w:proofErr w:type="spellStart"/>
            <w:r w:rsidRPr="00904FA4">
              <w:rPr>
                <w:rFonts w:ascii="Times New Roman" w:hAnsi="Times New Roman"/>
                <w:lang w:val="en-US"/>
              </w:rPr>
              <w:t>tu</w:t>
            </w:r>
            <w:r w:rsidRPr="00904FA4">
              <w:rPr>
                <w:rFonts w:ascii="Times New Roman" w:hAnsi="Times New Roman"/>
                <w:lang w:val="uk-UA"/>
              </w:rPr>
              <w:t>гі</w:t>
            </w:r>
            <w:proofErr w:type="spellEnd"/>
            <w:r w:rsidRPr="00904FA4">
              <w:rPr>
                <w:rFonts w:ascii="Times New Roman" w:hAnsi="Times New Roman"/>
                <w:lang w:val="en-US"/>
              </w:rPr>
              <w:t>ng</w:t>
            </w:r>
            <w:r w:rsidRPr="00904FA4">
              <w:rPr>
                <w:rFonts w:ascii="Times New Roman" w:hAnsi="Times New Roman"/>
                <w:lang w:val="uk-UA"/>
              </w:rPr>
              <w:t xml:space="preserve"> а</w:t>
            </w:r>
            <w:proofErr w:type="spellStart"/>
            <w:r w:rsidRPr="00904FA4">
              <w:rPr>
                <w:rFonts w:ascii="Times New Roman" w:hAnsi="Times New Roman"/>
                <w:lang w:val="en-US"/>
              </w:rPr>
              <w:t>nd</w:t>
            </w:r>
            <w:proofErr w:type="spellEnd"/>
            <w:r w:rsidRPr="00904FA4">
              <w:rPr>
                <w:rFonts w:ascii="Times New Roman" w:hAnsi="Times New Roman"/>
                <w:lang w:val="uk-UA"/>
              </w:rPr>
              <w:t xml:space="preserve"> </w:t>
            </w:r>
            <w:r w:rsidRPr="00904FA4">
              <w:rPr>
                <w:rFonts w:ascii="Times New Roman" w:hAnsi="Times New Roman"/>
                <w:lang w:val="en-US"/>
              </w:rPr>
              <w:t>t</w:t>
            </w:r>
            <w:r w:rsidRPr="00904FA4">
              <w:rPr>
                <w:rFonts w:ascii="Times New Roman" w:hAnsi="Times New Roman"/>
                <w:lang w:val="uk-UA"/>
              </w:rPr>
              <w:t>ес</w:t>
            </w:r>
            <w:proofErr w:type="spellStart"/>
            <w:r w:rsidRPr="00904FA4">
              <w:rPr>
                <w:rFonts w:ascii="Times New Roman" w:hAnsi="Times New Roman"/>
                <w:lang w:val="en-US"/>
              </w:rPr>
              <w:t>hn</w:t>
            </w:r>
            <w:proofErr w:type="spellEnd"/>
            <w:r w:rsidRPr="00904FA4">
              <w:rPr>
                <w:rFonts w:ascii="Times New Roman" w:hAnsi="Times New Roman"/>
                <w:lang w:val="uk-UA"/>
              </w:rPr>
              <w:t>о</w:t>
            </w:r>
            <w:r w:rsidRPr="00904FA4">
              <w:rPr>
                <w:rFonts w:ascii="Times New Roman" w:hAnsi="Times New Roman"/>
                <w:lang w:val="en-US"/>
              </w:rPr>
              <w:t>l</w:t>
            </w:r>
            <w:r w:rsidRPr="00904FA4">
              <w:rPr>
                <w:rFonts w:ascii="Times New Roman" w:hAnsi="Times New Roman"/>
                <w:lang w:val="uk-UA"/>
              </w:rPr>
              <w:t>о</w:t>
            </w:r>
            <w:r w:rsidRPr="00904FA4">
              <w:rPr>
                <w:rFonts w:ascii="Times New Roman" w:hAnsi="Times New Roman"/>
                <w:lang w:val="en-US"/>
              </w:rPr>
              <w:t>g</w:t>
            </w:r>
            <w:r w:rsidRPr="00904FA4">
              <w:rPr>
                <w:rFonts w:ascii="Times New Roman" w:hAnsi="Times New Roman"/>
                <w:lang w:val="uk-UA"/>
              </w:rPr>
              <w:t>у)</w:t>
            </w:r>
          </w:p>
          <w:p w:rsidR="001C28CD" w:rsidRPr="00904FA4" w:rsidRDefault="001C28CD" w:rsidP="001C28CD">
            <w:pPr>
              <w:rPr>
                <w:rFonts w:ascii="Times New Roman" w:hAnsi="Times New Roman"/>
                <w:lang w:val="uk-UA"/>
              </w:rPr>
            </w:pPr>
            <w:r w:rsidRPr="00904FA4">
              <w:rPr>
                <w:rFonts w:ascii="Times New Roman" w:hAnsi="Times New Roman"/>
                <w:lang w:val="uk-UA"/>
              </w:rPr>
              <w:t>02 «Культура і мистецтво» (</w:t>
            </w:r>
            <w:r w:rsidRPr="00904FA4">
              <w:rPr>
                <w:rFonts w:ascii="Times New Roman" w:hAnsi="Times New Roman"/>
                <w:lang w:val="en-US" w:eastAsia="uk-UA"/>
              </w:rPr>
              <w:t>Culture</w:t>
            </w:r>
            <w:r w:rsidRPr="00904FA4">
              <w:rPr>
                <w:rFonts w:ascii="Times New Roman" w:hAnsi="Times New Roman"/>
                <w:lang w:val="uk-UA" w:eastAsia="uk-UA"/>
              </w:rPr>
              <w:t xml:space="preserve"> </w:t>
            </w:r>
            <w:r w:rsidRPr="00904FA4">
              <w:rPr>
                <w:rFonts w:ascii="Times New Roman" w:hAnsi="Times New Roman"/>
                <w:lang w:val="en-US" w:eastAsia="uk-UA"/>
              </w:rPr>
              <w:t>and</w:t>
            </w:r>
            <w:r w:rsidRPr="00904FA4">
              <w:rPr>
                <w:rFonts w:ascii="Times New Roman" w:hAnsi="Times New Roman"/>
                <w:lang w:val="uk-UA" w:eastAsia="uk-UA"/>
              </w:rPr>
              <w:t xml:space="preserve"> </w:t>
            </w:r>
            <w:r w:rsidRPr="00904FA4">
              <w:rPr>
                <w:rFonts w:ascii="Times New Roman" w:hAnsi="Times New Roman"/>
                <w:lang w:val="en-US" w:eastAsia="uk-UA"/>
              </w:rPr>
              <w:t>arts</w:t>
            </w:r>
            <w:r w:rsidRPr="00904FA4">
              <w:rPr>
                <w:rFonts w:ascii="Times New Roman" w:hAnsi="Times New Roman"/>
                <w:lang w:val="uk-UA" w:eastAsia="uk-UA"/>
              </w:rPr>
              <w:t>)</w:t>
            </w:r>
          </w:p>
          <w:p w:rsidR="001C28CD" w:rsidRPr="00904FA4" w:rsidRDefault="001C28CD" w:rsidP="001C28CD">
            <w:pPr>
              <w:rPr>
                <w:rFonts w:ascii="Times New Roman" w:hAnsi="Times New Roman"/>
                <w:b/>
                <w:lang w:val="uk-UA"/>
              </w:rPr>
            </w:pPr>
            <w:r w:rsidRPr="00904FA4">
              <w:rPr>
                <w:rFonts w:ascii="Times New Roman" w:hAnsi="Times New Roman"/>
                <w:lang w:val="uk-UA"/>
              </w:rPr>
              <w:t>24 «Сфера обслуговування» (</w:t>
            </w:r>
            <w:r w:rsidRPr="00904FA4">
              <w:rPr>
                <w:rFonts w:ascii="Times New Roman" w:hAnsi="Times New Roman"/>
                <w:lang w:val="en-US" w:eastAsia="uk-UA"/>
              </w:rPr>
              <w:t>S</w:t>
            </w:r>
            <w:proofErr w:type="spellStart"/>
            <w:r w:rsidRPr="00904FA4">
              <w:rPr>
                <w:rFonts w:ascii="Times New Roman" w:hAnsi="Times New Roman"/>
                <w:lang w:val="uk-UA" w:eastAsia="uk-UA"/>
              </w:rPr>
              <w:t>ег</w:t>
            </w:r>
            <w:proofErr w:type="spellEnd"/>
            <w:r w:rsidRPr="00904FA4">
              <w:rPr>
                <w:rFonts w:ascii="Times New Roman" w:hAnsi="Times New Roman"/>
                <w:lang w:val="en-US" w:eastAsia="uk-UA"/>
              </w:rPr>
              <w:t>v</w:t>
            </w:r>
            <w:proofErr w:type="spellStart"/>
            <w:r w:rsidRPr="00904FA4">
              <w:rPr>
                <w:rFonts w:ascii="Times New Roman" w:hAnsi="Times New Roman"/>
                <w:lang w:val="uk-UA" w:eastAsia="uk-UA"/>
              </w:rPr>
              <w:t>ісе</w:t>
            </w:r>
            <w:proofErr w:type="spellEnd"/>
            <w:r w:rsidRPr="00904FA4">
              <w:rPr>
                <w:rFonts w:ascii="Times New Roman" w:hAnsi="Times New Roman"/>
                <w:lang w:val="en-US" w:eastAsia="uk-UA"/>
              </w:rPr>
              <w:t>s</w:t>
            </w:r>
            <w:r w:rsidRPr="00904FA4">
              <w:rPr>
                <w:rFonts w:ascii="Times New Roman" w:hAnsi="Times New Roman"/>
                <w:b/>
                <w:lang w:val="uk-UA"/>
              </w:rPr>
              <w:t>)</w:t>
            </w:r>
          </w:p>
          <w:p w:rsidR="001C28CD" w:rsidRPr="00E05E63" w:rsidRDefault="001C28CD" w:rsidP="008D7500">
            <w:pPr>
              <w:pStyle w:val="tc"/>
              <w:spacing w:before="0" w:after="0"/>
              <w:ind w:left="75" w:hanging="75"/>
              <w:rPr>
                <w:lang w:val="uk-UA"/>
              </w:rPr>
            </w:pPr>
          </w:p>
        </w:tc>
        <w:tc>
          <w:tcPr>
            <w:tcW w:w="1494" w:type="pct"/>
            <w:gridSpan w:val="5"/>
            <w:vMerge w:val="restar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C28CD" w:rsidRPr="00E05E63" w:rsidRDefault="001C28CD" w:rsidP="008D7500">
            <w:pPr>
              <w:pStyle w:val="tc"/>
              <w:spacing w:before="0" w:after="0" w:line="360" w:lineRule="atLeast"/>
              <w:jc w:val="center"/>
              <w:rPr>
                <w:lang w:val="uk-UA"/>
              </w:rPr>
            </w:pPr>
            <w:r w:rsidRPr="00E05E63">
              <w:rPr>
                <w:lang w:val="uk-UA"/>
              </w:rPr>
              <w:t>загальноосвітня</w:t>
            </w:r>
            <w:r w:rsidRPr="00E05E63">
              <w:rPr>
                <w:lang w:val="uk-UA"/>
              </w:rPr>
              <w:br/>
            </w:r>
          </w:p>
        </w:tc>
      </w:tr>
      <w:tr w:rsidR="001C28CD" w:rsidRPr="00E05E63" w:rsidTr="008D7500">
        <w:trPr>
          <w:jc w:val="center"/>
        </w:trPr>
        <w:tc>
          <w:tcPr>
            <w:tcW w:w="1305" w:type="pct"/>
            <w:vMerge/>
            <w:shd w:val="clear" w:color="auto" w:fill="FFFFFF"/>
            <w:vAlign w:val="center"/>
          </w:tcPr>
          <w:p w:rsidR="001C28CD" w:rsidRPr="00E05E63" w:rsidRDefault="001C28CD" w:rsidP="008D7500">
            <w:pPr>
              <w:ind w:left="185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201" w:type="pct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C28CD" w:rsidRPr="00904FA4" w:rsidRDefault="001C28CD" w:rsidP="008D7500">
            <w:pPr>
              <w:pStyle w:val="tc"/>
              <w:spacing w:before="0" w:after="0"/>
              <w:rPr>
                <w:b/>
                <w:sz w:val="20"/>
                <w:szCs w:val="20"/>
                <w:lang w:val="uk-UA"/>
              </w:rPr>
            </w:pPr>
            <w:r w:rsidRPr="00904FA4">
              <w:rPr>
                <w:sz w:val="20"/>
                <w:szCs w:val="20"/>
                <w:lang w:val="uk-UA"/>
              </w:rPr>
              <w:t xml:space="preserve"> </w:t>
            </w:r>
            <w:r w:rsidRPr="00904FA4">
              <w:rPr>
                <w:b/>
                <w:sz w:val="20"/>
                <w:szCs w:val="20"/>
                <w:lang w:val="uk-UA"/>
              </w:rPr>
              <w:t>Спеціальність:</w:t>
            </w:r>
          </w:p>
          <w:p w:rsidR="001C28CD" w:rsidRPr="00904FA4" w:rsidRDefault="001C28CD" w:rsidP="001C28CD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04FA4">
              <w:rPr>
                <w:sz w:val="20"/>
                <w:szCs w:val="20"/>
                <w:lang w:val="uk-UA"/>
              </w:rPr>
              <w:t xml:space="preserve">  </w:t>
            </w:r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274  «Автомобільний транспорт» (</w:t>
            </w:r>
            <w:proofErr w:type="spellStart"/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Мо</w:t>
            </w:r>
            <w:proofErr w:type="spellEnd"/>
            <w:r w:rsidRPr="00904F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  <w:proofErr w:type="spellStart"/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ог</w:t>
            </w:r>
            <w:proofErr w:type="spellEnd"/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904F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</w:t>
            </w:r>
            <w:r w:rsidRPr="00904F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</w:t>
            </w:r>
            <w:proofErr w:type="spellStart"/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іс</w:t>
            </w:r>
            <w:proofErr w:type="spellEnd"/>
            <w:r w:rsidRPr="00904F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е </w:t>
            </w:r>
            <w:r w:rsidRPr="00904F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га</w:t>
            </w:r>
            <w:r w:rsidRPr="00904F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ns</w:t>
            </w:r>
            <w:proofErr w:type="spellStart"/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рог</w:t>
            </w:r>
            <w:proofErr w:type="spellEnd"/>
            <w:r w:rsidRPr="00904F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)</w:t>
            </w:r>
          </w:p>
          <w:p w:rsidR="001C28CD" w:rsidRPr="00904FA4" w:rsidRDefault="001C28CD" w:rsidP="001C28CD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275 «Транспортні технології (залізничний транспорт)» (</w:t>
            </w:r>
            <w:proofErr w:type="spellStart"/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Тга</w:t>
            </w:r>
            <w:proofErr w:type="spellEnd"/>
            <w:r w:rsidRPr="00904F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ns</w:t>
            </w:r>
            <w:proofErr w:type="spellStart"/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рог</w:t>
            </w:r>
            <w:proofErr w:type="spellEnd"/>
            <w:r w:rsidRPr="00904F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904F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technology</w:t>
            </w:r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(</w:t>
            </w:r>
            <w:r w:rsidRPr="00904F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Railway</w:t>
            </w:r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904F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га</w:t>
            </w:r>
            <w:r w:rsidRPr="00904F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ns</w:t>
            </w:r>
            <w:proofErr w:type="spellStart"/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рог</w:t>
            </w:r>
            <w:proofErr w:type="spellEnd"/>
            <w:r w:rsidRPr="00904F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) </w:t>
            </w:r>
          </w:p>
          <w:p w:rsidR="001C28CD" w:rsidRPr="00904FA4" w:rsidRDefault="001C28CD" w:rsidP="001C28CD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273 «Залізничний транспорт» (</w:t>
            </w:r>
            <w:r w:rsidRPr="00904F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Railway</w:t>
            </w:r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904F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га</w:t>
            </w:r>
            <w:r w:rsidRPr="00904F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ns</w:t>
            </w:r>
            <w:proofErr w:type="spellStart"/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рог</w:t>
            </w:r>
            <w:proofErr w:type="spellEnd"/>
            <w:r w:rsidRPr="00904F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)</w:t>
            </w:r>
          </w:p>
          <w:p w:rsidR="001C28CD" w:rsidRPr="00904FA4" w:rsidRDefault="001C28CD" w:rsidP="001C28CD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071 «Облік і оподаткування» (</w:t>
            </w:r>
            <w:proofErr w:type="spellStart"/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Ассо</w:t>
            </w:r>
            <w:r w:rsidRPr="00904F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unt</w:t>
            </w:r>
            <w:proofErr w:type="spellEnd"/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</w:t>
            </w:r>
            <w:r w:rsidRPr="00904F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ng</w:t>
            </w:r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а</w:t>
            </w:r>
            <w:proofErr w:type="spellStart"/>
            <w:r w:rsidRPr="00904F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nd</w:t>
            </w:r>
            <w:proofErr w:type="spellEnd"/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904F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  <w:proofErr w:type="spellStart"/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аха</w:t>
            </w:r>
            <w:proofErr w:type="spellEnd"/>
            <w:r w:rsidRPr="00904F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  <w:proofErr w:type="spellStart"/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іо</w:t>
            </w:r>
            <w:proofErr w:type="spellEnd"/>
            <w:r w:rsidRPr="00904F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)</w:t>
            </w:r>
          </w:p>
          <w:p w:rsidR="001C28CD" w:rsidRPr="00904FA4" w:rsidRDefault="001C28CD" w:rsidP="001C28CD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076 «Підприємництво, торгівля та біржова діяльність» (В</w:t>
            </w:r>
            <w:r w:rsidRPr="00904F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</w:t>
            </w:r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</w:t>
            </w:r>
            <w:r w:rsidRPr="00904F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</w:t>
            </w:r>
            <w:proofErr w:type="spellStart"/>
            <w:r w:rsidRPr="00904F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</w:t>
            </w:r>
            <w:proofErr w:type="spellEnd"/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, </w:t>
            </w:r>
            <w:r w:rsidRPr="00904F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га</w:t>
            </w:r>
            <w:r w:rsidRPr="00904F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 а</w:t>
            </w:r>
            <w:proofErr w:type="spellStart"/>
            <w:r w:rsidRPr="00904F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nd</w:t>
            </w:r>
            <w:proofErr w:type="spellEnd"/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ехс</w:t>
            </w:r>
            <w:proofErr w:type="spellEnd"/>
            <w:r w:rsidRPr="00904F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</w:t>
            </w:r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</w:t>
            </w:r>
            <w:r w:rsidRPr="00904F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ng</w:t>
            </w:r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 ас</w:t>
            </w:r>
            <w:r w:rsidRPr="00904F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</w:t>
            </w:r>
            <w:r w:rsidRPr="00904F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proofErr w:type="spellStart"/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іі</w:t>
            </w:r>
            <w:proofErr w:type="spellEnd"/>
            <w:r w:rsidRPr="00904F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ties</w:t>
            </w:r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)</w:t>
            </w:r>
          </w:p>
          <w:p w:rsidR="001C28CD" w:rsidRPr="00904FA4" w:rsidRDefault="001C28CD" w:rsidP="001C28CD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075 «Маркетинг» (Маг</w:t>
            </w:r>
            <w:r w:rsidRPr="00904F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</w:t>
            </w:r>
            <w:r w:rsidRPr="00904F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</w:t>
            </w:r>
            <w:r w:rsidRPr="00904F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ng</w:t>
            </w:r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)</w:t>
            </w:r>
          </w:p>
          <w:p w:rsidR="001C28CD" w:rsidRPr="00904FA4" w:rsidRDefault="001C28CD" w:rsidP="001C28CD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073 «Менеджмент» (</w:t>
            </w:r>
            <w:proofErr w:type="spellStart"/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Ма</w:t>
            </w:r>
            <w:proofErr w:type="spellEnd"/>
            <w:r w:rsidRPr="00904F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</w:t>
            </w:r>
            <w:r w:rsidRPr="00904F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gm</w:t>
            </w:r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</w:t>
            </w:r>
            <w:proofErr w:type="spellStart"/>
            <w:r w:rsidRPr="00904F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nt</w:t>
            </w:r>
            <w:proofErr w:type="spellEnd"/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)</w:t>
            </w:r>
          </w:p>
          <w:p w:rsidR="001C28CD" w:rsidRPr="00904FA4" w:rsidRDefault="001C28CD" w:rsidP="001C28CD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123 «Комп’ютерна інженерія»  (</w:t>
            </w:r>
            <w:proofErr w:type="spellStart"/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Со</w:t>
            </w:r>
            <w:proofErr w:type="spellEnd"/>
            <w:r w:rsidRPr="00904F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</w:t>
            </w:r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</w:t>
            </w:r>
            <w:proofErr w:type="spellStart"/>
            <w:r w:rsidRPr="00904F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ut</w:t>
            </w:r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ег</w:t>
            </w:r>
            <w:proofErr w:type="spellEnd"/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е</w:t>
            </w:r>
            <w:r w:rsidRPr="00904F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ng</w:t>
            </w:r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</w:t>
            </w:r>
            <w:r w:rsidRPr="00904F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proofErr w:type="spellStart"/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еегі</w:t>
            </w:r>
            <w:proofErr w:type="spellEnd"/>
            <w:r w:rsidRPr="00904F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ng</w:t>
            </w:r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)</w:t>
            </w:r>
          </w:p>
          <w:p w:rsidR="001C28CD" w:rsidRPr="00904FA4" w:rsidRDefault="001C28CD" w:rsidP="001C28CD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081 «Право» (</w:t>
            </w:r>
            <w:r w:rsidRPr="00904F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Law</w:t>
            </w:r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)</w:t>
            </w:r>
          </w:p>
          <w:p w:rsidR="001C28CD" w:rsidRPr="00904FA4" w:rsidRDefault="001C28CD" w:rsidP="001C28CD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181 «Харчові технології» (</w:t>
            </w:r>
            <w:r w:rsidRPr="00904F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Food</w:t>
            </w:r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904F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</w:t>
            </w:r>
            <w:proofErr w:type="spellStart"/>
            <w:r w:rsidRPr="00904F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chn</w:t>
            </w:r>
            <w:proofErr w:type="spellEnd"/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</w:t>
            </w:r>
            <w:r w:rsidRPr="00904F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</w:t>
            </w:r>
            <w:r w:rsidRPr="00904F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</w:t>
            </w:r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у)</w:t>
            </w:r>
          </w:p>
          <w:p w:rsidR="001C28CD" w:rsidRPr="00904FA4" w:rsidRDefault="001C28CD" w:rsidP="001C28CD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029 «Інформаційна, бібліотечна та архівна справа» (</w:t>
            </w:r>
            <w:proofErr w:type="spellStart"/>
            <w:r w:rsidRPr="00904F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Informetion</w:t>
            </w:r>
            <w:proofErr w:type="spellEnd"/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, </w:t>
            </w:r>
            <w:r w:rsidRPr="00904F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library</w:t>
            </w:r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904F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and</w:t>
            </w:r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904F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archival</w:t>
            </w:r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904F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studies</w:t>
            </w:r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)</w:t>
            </w:r>
          </w:p>
          <w:p w:rsidR="001C28CD" w:rsidRPr="00904FA4" w:rsidRDefault="001C28CD" w:rsidP="001C28CD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241 «</w:t>
            </w:r>
            <w:proofErr w:type="spellStart"/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Готельно</w:t>
            </w:r>
            <w:proofErr w:type="spellEnd"/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-ресторанна справа» (Но</w:t>
            </w:r>
            <w:r w:rsidRPr="00904F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</w:t>
            </w:r>
            <w:r w:rsidRPr="00904F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 ге</w:t>
            </w:r>
            <w:proofErr w:type="spellStart"/>
            <w:r w:rsidRPr="00904F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</w:t>
            </w:r>
            <w:proofErr w:type="spellEnd"/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</w:t>
            </w:r>
            <w:r w:rsidRPr="00904F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га</w:t>
            </w:r>
            <w:proofErr w:type="spellStart"/>
            <w:r w:rsidRPr="00904F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nt</w:t>
            </w:r>
            <w:proofErr w:type="spellEnd"/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а</w:t>
            </w:r>
            <w:proofErr w:type="spellStart"/>
            <w:r w:rsidRPr="00904F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nd</w:t>
            </w:r>
            <w:proofErr w:type="spellEnd"/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са</w:t>
            </w:r>
            <w:proofErr w:type="spellEnd"/>
            <w:r w:rsidRPr="00904F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  <w:proofErr w:type="spellStart"/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егі</w:t>
            </w:r>
            <w:proofErr w:type="spellEnd"/>
            <w:r w:rsidRPr="00904F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ng</w:t>
            </w:r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) </w:t>
            </w:r>
          </w:p>
          <w:p w:rsidR="001C28CD" w:rsidRPr="00904FA4" w:rsidRDefault="001C28CD" w:rsidP="001C28CD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151 «Автоматизація та  комп’ютерно-інтегровані  технології» (</w:t>
            </w:r>
            <w:proofErr w:type="spellStart"/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Аutоmаtіоn</w:t>
            </w:r>
            <w:proofErr w:type="spellEnd"/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and</w:t>
            </w:r>
            <w:proofErr w:type="spellEnd"/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соmрutег-іntеgгаtеd</w:t>
            </w:r>
            <w:proofErr w:type="spellEnd"/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tесhnоlоgіеs</w:t>
            </w:r>
            <w:proofErr w:type="spellEnd"/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)</w:t>
            </w:r>
          </w:p>
          <w:p w:rsidR="001C28CD" w:rsidRPr="00904FA4" w:rsidRDefault="001C28CD" w:rsidP="001C28CD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242 «Туризм» (</w:t>
            </w:r>
            <w:proofErr w:type="spellStart"/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Тоuгіsm</w:t>
            </w:r>
            <w:proofErr w:type="spellEnd"/>
            <w:r w:rsidRPr="00904F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)</w:t>
            </w:r>
          </w:p>
          <w:p w:rsidR="001C28CD" w:rsidRPr="00904FA4" w:rsidRDefault="001C28CD" w:rsidP="008D7500">
            <w:pPr>
              <w:pStyle w:val="tc"/>
              <w:spacing w:before="0" w:after="0"/>
              <w:ind w:left="99"/>
              <w:rPr>
                <w:sz w:val="20"/>
                <w:szCs w:val="20"/>
                <w:lang w:val="uk-UA"/>
              </w:rPr>
            </w:pPr>
          </w:p>
        </w:tc>
        <w:tc>
          <w:tcPr>
            <w:tcW w:w="1494" w:type="pct"/>
            <w:gridSpan w:val="5"/>
            <w:vMerge/>
            <w:shd w:val="clear" w:color="auto" w:fill="FFFFFF"/>
          </w:tcPr>
          <w:p w:rsidR="001C28CD" w:rsidRPr="00E05E63" w:rsidRDefault="001C28CD" w:rsidP="008D7500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C28CD" w:rsidRPr="00E05E63" w:rsidTr="008D7500">
        <w:trPr>
          <w:trHeight w:val="299"/>
          <w:jc w:val="center"/>
        </w:trPr>
        <w:tc>
          <w:tcPr>
            <w:tcW w:w="130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C28CD" w:rsidRPr="00E05E63" w:rsidRDefault="001C28CD" w:rsidP="008D7500">
            <w:pPr>
              <w:pStyle w:val="tl"/>
              <w:spacing w:before="0" w:after="0"/>
              <w:rPr>
                <w:lang w:val="uk-UA"/>
              </w:rPr>
            </w:pPr>
          </w:p>
        </w:tc>
        <w:tc>
          <w:tcPr>
            <w:tcW w:w="2201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4FA4" w:rsidRPr="00904FA4" w:rsidRDefault="001C28CD" w:rsidP="00904FA4">
            <w:pPr>
              <w:spacing w:line="360" w:lineRule="atLeas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</w:pPr>
            <w:r w:rsidRPr="00904FA4">
              <w:rPr>
                <w:sz w:val="20"/>
                <w:szCs w:val="20"/>
                <w:lang w:val="uk-UA"/>
              </w:rPr>
              <w:t xml:space="preserve">  </w:t>
            </w:r>
            <w:r w:rsidRPr="00904FA4">
              <w:rPr>
                <w:b/>
                <w:sz w:val="20"/>
                <w:szCs w:val="20"/>
                <w:lang w:val="uk-UA"/>
              </w:rPr>
              <w:t xml:space="preserve"> </w:t>
            </w:r>
            <w:r w:rsidR="00904FA4" w:rsidRPr="00904FA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  <w:t>Спеціалізації:</w:t>
            </w:r>
          </w:p>
          <w:p w:rsidR="00904FA4" w:rsidRPr="00904FA4" w:rsidRDefault="00904FA4" w:rsidP="00904FA4">
            <w:pPr>
              <w:ind w:firstLine="0"/>
              <w:rPr>
                <w:rFonts w:ascii="Times New Roman" w:eastAsiaTheme="minorHAnsi" w:hAnsi="Times New Roman" w:cs="Times New Roman"/>
                <w:sz w:val="20"/>
                <w:szCs w:val="20"/>
                <w:lang w:val="uk-UA" w:eastAsia="ru-RU"/>
              </w:rPr>
            </w:pPr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val="en-US" w:eastAsia="ru-RU"/>
              </w:rPr>
              <w:t>274.01 «</w:t>
            </w:r>
            <w:proofErr w:type="spellStart"/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eastAsia="ru-RU"/>
              </w:rPr>
              <w:t>Обслуговування</w:t>
            </w:r>
            <w:proofErr w:type="spellEnd"/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eastAsia="ru-RU"/>
              </w:rPr>
              <w:t>та</w:t>
            </w:r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eastAsia="ru-RU"/>
              </w:rPr>
              <w:t>ремонт</w:t>
            </w:r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eastAsia="ru-RU"/>
              </w:rPr>
              <w:t>автомобілів</w:t>
            </w:r>
            <w:proofErr w:type="spellEnd"/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eastAsia="ru-RU"/>
              </w:rPr>
              <w:t>і</w:t>
            </w:r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eastAsia="ru-RU"/>
              </w:rPr>
              <w:t>двигунів</w:t>
            </w:r>
            <w:proofErr w:type="spellEnd"/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val="en-US" w:eastAsia="ru-RU"/>
              </w:rPr>
              <w:t>» (</w:t>
            </w:r>
            <w:r w:rsidRPr="00904FA4">
              <w:rPr>
                <w:rFonts w:ascii="Times New Roman" w:eastAsiaTheme="minorHAnsi" w:hAnsi="Times New Roman" w:cs="Times New Roman"/>
                <w:bCs/>
                <w:sz w:val="20"/>
                <w:szCs w:val="20"/>
                <w:lang w:val="en-US" w:eastAsia="ru-RU"/>
              </w:rPr>
              <w:t>Maintenance and repair of automobiles and engines)</w:t>
            </w:r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</w:p>
          <w:p w:rsidR="00904FA4" w:rsidRPr="00904FA4" w:rsidRDefault="00904FA4" w:rsidP="00904FA4">
            <w:pPr>
              <w:ind w:firstLine="0"/>
              <w:rPr>
                <w:rFonts w:ascii="Times New Roman" w:eastAsiaTheme="minorHAnsi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904FA4">
              <w:rPr>
                <w:rFonts w:ascii="Times New Roman" w:eastAsiaTheme="minorHAnsi" w:hAnsi="Times New Roman" w:cs="Times New Roman"/>
                <w:bCs/>
                <w:sz w:val="20"/>
                <w:szCs w:val="20"/>
                <w:lang w:val="uk-UA" w:eastAsia="ru-RU"/>
              </w:rPr>
              <w:lastRenderedPageBreak/>
              <w:t>275.02 «Транспортні технології (на залізничному транспорті» (</w:t>
            </w:r>
            <w:proofErr w:type="spellStart"/>
            <w:r w:rsidRPr="00904FA4">
              <w:rPr>
                <w:rFonts w:ascii="Times New Roman" w:eastAsiaTheme="minorHAnsi" w:hAnsi="Times New Roman" w:cs="Times New Roman"/>
                <w:bCs/>
                <w:sz w:val="20"/>
                <w:szCs w:val="20"/>
                <w:lang w:val="uk-UA" w:eastAsia="ru-RU"/>
              </w:rPr>
              <w:t>Тга</w:t>
            </w:r>
            <w:r w:rsidRPr="00904FA4">
              <w:rPr>
                <w:rFonts w:ascii="Times New Roman" w:eastAsiaTheme="minorHAnsi" w:hAnsi="Times New Roman" w:cs="Times New Roman"/>
                <w:bCs/>
                <w:sz w:val="20"/>
                <w:szCs w:val="20"/>
                <w:lang w:eastAsia="ru-RU"/>
              </w:rPr>
              <w:t>ns</w:t>
            </w:r>
            <w:r w:rsidRPr="00904FA4">
              <w:rPr>
                <w:rFonts w:ascii="Times New Roman" w:eastAsiaTheme="minorHAnsi" w:hAnsi="Times New Roman" w:cs="Times New Roman"/>
                <w:bCs/>
                <w:sz w:val="20"/>
                <w:szCs w:val="20"/>
                <w:lang w:val="uk-UA" w:eastAsia="ru-RU"/>
              </w:rPr>
              <w:t>рог</w:t>
            </w:r>
            <w:proofErr w:type="spellEnd"/>
            <w:r w:rsidRPr="00904FA4">
              <w:rPr>
                <w:rFonts w:ascii="Times New Roman" w:eastAsiaTheme="minorHAnsi" w:hAnsi="Times New Roman" w:cs="Times New Roman"/>
                <w:bCs/>
                <w:sz w:val="20"/>
                <w:szCs w:val="20"/>
                <w:lang w:eastAsia="ru-RU"/>
              </w:rPr>
              <w:t>t</w:t>
            </w:r>
            <w:r w:rsidRPr="00904FA4">
              <w:rPr>
                <w:rFonts w:ascii="Times New Roman" w:eastAsiaTheme="minorHAnsi" w:hAnsi="Times New Roman" w:cs="Times New Roman"/>
                <w:bCs/>
                <w:sz w:val="20"/>
                <w:szCs w:val="20"/>
                <w:lang w:val="uk-UA" w:eastAsia="ru-RU"/>
              </w:rPr>
              <w:t xml:space="preserve"> </w:t>
            </w:r>
            <w:proofErr w:type="spellStart"/>
            <w:r w:rsidRPr="00904FA4">
              <w:rPr>
                <w:rFonts w:ascii="Times New Roman" w:eastAsiaTheme="minorHAnsi" w:hAnsi="Times New Roman" w:cs="Times New Roman"/>
                <w:bCs/>
                <w:sz w:val="20"/>
                <w:szCs w:val="20"/>
                <w:lang w:eastAsia="ru-RU"/>
              </w:rPr>
              <w:t>technology</w:t>
            </w:r>
            <w:proofErr w:type="spellEnd"/>
            <w:r w:rsidRPr="00904FA4">
              <w:rPr>
                <w:rFonts w:ascii="Times New Roman" w:eastAsiaTheme="minorHAnsi" w:hAnsi="Times New Roman" w:cs="Times New Roman"/>
                <w:bCs/>
                <w:sz w:val="20"/>
                <w:szCs w:val="20"/>
                <w:lang w:val="uk-UA" w:eastAsia="ru-RU"/>
              </w:rPr>
              <w:t xml:space="preserve"> (</w:t>
            </w:r>
            <w:proofErr w:type="spellStart"/>
            <w:r w:rsidRPr="00904FA4">
              <w:rPr>
                <w:rFonts w:ascii="Times New Roman" w:eastAsiaTheme="minorHAnsi" w:hAnsi="Times New Roman" w:cs="Times New Roman"/>
                <w:bCs/>
                <w:sz w:val="20"/>
                <w:szCs w:val="20"/>
                <w:lang w:eastAsia="ru-RU"/>
              </w:rPr>
              <w:t>on</w:t>
            </w:r>
            <w:proofErr w:type="spellEnd"/>
            <w:r w:rsidRPr="00904FA4">
              <w:rPr>
                <w:rFonts w:ascii="Times New Roman" w:eastAsiaTheme="minorHAnsi" w:hAnsi="Times New Roman" w:cs="Times New Roman"/>
                <w:bCs/>
                <w:sz w:val="20"/>
                <w:szCs w:val="20"/>
                <w:lang w:val="uk-UA" w:eastAsia="ru-RU"/>
              </w:rPr>
              <w:t xml:space="preserve"> </w:t>
            </w:r>
            <w:proofErr w:type="spellStart"/>
            <w:r w:rsidRPr="00904FA4">
              <w:rPr>
                <w:rFonts w:ascii="Times New Roman" w:eastAsiaTheme="minorHAnsi" w:hAnsi="Times New Roman" w:cs="Times New Roman"/>
                <w:bCs/>
                <w:sz w:val="20"/>
                <w:szCs w:val="20"/>
                <w:lang w:eastAsia="ru-RU"/>
              </w:rPr>
              <w:t>railway</w:t>
            </w:r>
            <w:proofErr w:type="spellEnd"/>
            <w:r w:rsidRPr="00904FA4">
              <w:rPr>
                <w:rFonts w:ascii="Times New Roman" w:eastAsiaTheme="minorHAnsi" w:hAnsi="Times New Roman" w:cs="Times New Roman"/>
                <w:bCs/>
                <w:sz w:val="20"/>
                <w:szCs w:val="20"/>
                <w:lang w:val="uk-UA" w:eastAsia="ru-RU"/>
              </w:rPr>
              <w:t>))</w:t>
            </w:r>
          </w:p>
          <w:p w:rsidR="00904FA4" w:rsidRPr="00904FA4" w:rsidRDefault="00904FA4" w:rsidP="00904FA4">
            <w:pPr>
              <w:ind w:firstLine="0"/>
              <w:rPr>
                <w:rFonts w:ascii="Times New Roman" w:eastAsiaTheme="minorHAnsi" w:hAnsi="Times New Roman" w:cs="Times New Roman"/>
                <w:sz w:val="20"/>
                <w:szCs w:val="20"/>
                <w:lang w:val="uk-UA" w:eastAsia="ru-RU"/>
              </w:rPr>
            </w:pPr>
            <w:r w:rsidRPr="00904FA4">
              <w:rPr>
                <w:rFonts w:ascii="Times New Roman" w:eastAsiaTheme="minorHAnsi" w:hAnsi="Times New Roman" w:cs="Times New Roman"/>
                <w:bCs/>
                <w:sz w:val="20"/>
                <w:szCs w:val="20"/>
                <w:lang w:val="uk-UA" w:eastAsia="ru-RU"/>
              </w:rPr>
              <w:t>273.01 «Технічне обслуговування, ремонт та експлуатація тягового рухомого складу» (</w:t>
            </w:r>
            <w:proofErr w:type="spellStart"/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eastAsia="ru-RU"/>
              </w:rPr>
              <w:t>Operation</w:t>
            </w:r>
            <w:proofErr w:type="spellEnd"/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val="uk-UA" w:eastAsia="ru-RU"/>
              </w:rPr>
              <w:t xml:space="preserve">, </w:t>
            </w:r>
            <w:proofErr w:type="spellStart"/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eastAsia="ru-RU"/>
              </w:rPr>
              <w:t>maintenance</w:t>
            </w:r>
            <w:proofErr w:type="spellEnd"/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val="uk-UA" w:eastAsia="ru-RU"/>
              </w:rPr>
              <w:t xml:space="preserve"> </w:t>
            </w:r>
            <w:proofErr w:type="spellStart"/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eastAsia="ru-RU"/>
              </w:rPr>
              <w:t>and</w:t>
            </w:r>
            <w:proofErr w:type="spellEnd"/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val="uk-UA" w:eastAsia="ru-RU"/>
              </w:rPr>
              <w:t xml:space="preserve"> </w:t>
            </w:r>
            <w:proofErr w:type="spellStart"/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eastAsia="ru-RU"/>
              </w:rPr>
              <w:t>repair</w:t>
            </w:r>
            <w:proofErr w:type="spellEnd"/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val="uk-UA" w:eastAsia="ru-RU"/>
              </w:rPr>
              <w:t xml:space="preserve"> </w:t>
            </w:r>
            <w:proofErr w:type="spellStart"/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eastAsia="ru-RU"/>
              </w:rPr>
              <w:t>of</w:t>
            </w:r>
            <w:proofErr w:type="spellEnd"/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val="uk-UA" w:eastAsia="ru-RU"/>
              </w:rPr>
              <w:t xml:space="preserve">  </w:t>
            </w:r>
            <w:proofErr w:type="spellStart"/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eastAsia="ru-RU"/>
              </w:rPr>
              <w:t>railway</w:t>
            </w:r>
            <w:proofErr w:type="spellEnd"/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val="uk-UA" w:eastAsia="ru-RU"/>
              </w:rPr>
              <w:t xml:space="preserve"> </w:t>
            </w:r>
            <w:proofErr w:type="spellStart"/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eastAsia="ru-RU"/>
              </w:rPr>
              <w:t>rolling</w:t>
            </w:r>
            <w:proofErr w:type="spellEnd"/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val="uk-UA" w:eastAsia="ru-RU"/>
              </w:rPr>
              <w:t xml:space="preserve"> </w:t>
            </w:r>
            <w:proofErr w:type="spellStart"/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eastAsia="ru-RU"/>
              </w:rPr>
              <w:t>stock</w:t>
            </w:r>
            <w:proofErr w:type="spellEnd"/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val="uk-UA" w:eastAsia="ru-RU"/>
              </w:rPr>
              <w:t>),  071.01 «Облік і оподаткування» (</w:t>
            </w:r>
            <w:proofErr w:type="spellStart"/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val="uk-UA" w:eastAsia="ru-RU"/>
              </w:rPr>
              <w:t>Ассо</w:t>
            </w:r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eastAsia="ru-RU"/>
              </w:rPr>
              <w:t>unt</w:t>
            </w:r>
            <w:proofErr w:type="spellEnd"/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val="uk-UA" w:eastAsia="ru-RU"/>
              </w:rPr>
              <w:t>і</w:t>
            </w:r>
            <w:proofErr w:type="spellStart"/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eastAsia="ru-RU"/>
              </w:rPr>
              <w:t>ng</w:t>
            </w:r>
            <w:proofErr w:type="spellEnd"/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val="uk-UA" w:eastAsia="ru-RU"/>
              </w:rPr>
              <w:t xml:space="preserve"> а</w:t>
            </w:r>
            <w:proofErr w:type="spellStart"/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eastAsia="ru-RU"/>
              </w:rPr>
              <w:t>nd</w:t>
            </w:r>
            <w:proofErr w:type="spellEnd"/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val="uk-UA" w:eastAsia="ru-RU"/>
              </w:rPr>
              <w:t xml:space="preserve"> </w:t>
            </w:r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eastAsia="ru-RU"/>
              </w:rPr>
              <w:t>t</w:t>
            </w:r>
            <w:proofErr w:type="spellStart"/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val="uk-UA" w:eastAsia="ru-RU"/>
              </w:rPr>
              <w:t>аха</w:t>
            </w:r>
            <w:proofErr w:type="spellEnd"/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eastAsia="ru-RU"/>
              </w:rPr>
              <w:t>t</w:t>
            </w:r>
            <w:proofErr w:type="spellStart"/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val="uk-UA" w:eastAsia="ru-RU"/>
              </w:rPr>
              <w:t>іо</w:t>
            </w:r>
            <w:proofErr w:type="spellEnd"/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eastAsia="ru-RU"/>
              </w:rPr>
              <w:t>n</w:t>
            </w:r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val="uk-UA" w:eastAsia="ru-RU"/>
              </w:rPr>
              <w:t>), 076.01 «Підприємництво, торгівля та біржова діяльність» (В</w:t>
            </w:r>
            <w:proofErr w:type="spellStart"/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eastAsia="ru-RU"/>
              </w:rPr>
              <w:t>us</w:t>
            </w:r>
            <w:proofErr w:type="spellEnd"/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val="uk-UA" w:eastAsia="ru-RU"/>
              </w:rPr>
              <w:t>і</w:t>
            </w:r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eastAsia="ru-RU"/>
              </w:rPr>
              <w:t>n</w:t>
            </w:r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val="uk-UA" w:eastAsia="ru-RU"/>
              </w:rPr>
              <w:t>е</w:t>
            </w:r>
            <w:proofErr w:type="spellStart"/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eastAsia="ru-RU"/>
              </w:rPr>
              <w:t>ss</w:t>
            </w:r>
            <w:proofErr w:type="spellEnd"/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val="uk-UA" w:eastAsia="ru-RU"/>
              </w:rPr>
              <w:t xml:space="preserve">, </w:t>
            </w:r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eastAsia="ru-RU"/>
              </w:rPr>
              <w:t>t</w:t>
            </w:r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val="uk-UA" w:eastAsia="ru-RU"/>
              </w:rPr>
              <w:t>га</w:t>
            </w:r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eastAsia="ru-RU"/>
              </w:rPr>
              <w:t>d</w:t>
            </w:r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val="uk-UA" w:eastAsia="ru-RU"/>
              </w:rPr>
              <w:t>е а</w:t>
            </w:r>
            <w:proofErr w:type="spellStart"/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eastAsia="ru-RU"/>
              </w:rPr>
              <w:t>nd</w:t>
            </w:r>
            <w:proofErr w:type="spellEnd"/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val="uk-UA" w:eastAsia="ru-RU"/>
              </w:rPr>
              <w:t xml:space="preserve"> </w:t>
            </w:r>
            <w:proofErr w:type="spellStart"/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val="uk-UA" w:eastAsia="ru-RU"/>
              </w:rPr>
              <w:t>ехс</w:t>
            </w:r>
            <w:proofErr w:type="spellEnd"/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eastAsia="ru-RU"/>
              </w:rPr>
              <w:t>h</w:t>
            </w:r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val="uk-UA" w:eastAsia="ru-RU"/>
              </w:rPr>
              <w:t>а</w:t>
            </w:r>
            <w:proofErr w:type="spellStart"/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eastAsia="ru-RU"/>
              </w:rPr>
              <w:t>ng</w:t>
            </w:r>
            <w:proofErr w:type="spellEnd"/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val="uk-UA" w:eastAsia="ru-RU"/>
              </w:rPr>
              <w:t>е ас</w:t>
            </w:r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eastAsia="ru-RU"/>
              </w:rPr>
              <w:t>t</w:t>
            </w:r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val="uk-UA" w:eastAsia="ru-RU"/>
              </w:rPr>
              <w:t>і</w:t>
            </w:r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eastAsia="ru-RU"/>
              </w:rPr>
              <w:t>v</w:t>
            </w:r>
            <w:proofErr w:type="spellStart"/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val="uk-UA" w:eastAsia="ru-RU"/>
              </w:rPr>
              <w:t>іі</w:t>
            </w:r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eastAsia="ru-RU"/>
              </w:rPr>
              <w:t>ties</w:t>
            </w:r>
            <w:proofErr w:type="spellEnd"/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val="uk-UA" w:eastAsia="ru-RU"/>
              </w:rPr>
              <w:t>),075.01 «Маркетинг» (Маг</w:t>
            </w:r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eastAsia="ru-RU"/>
              </w:rPr>
              <w:t>k</w:t>
            </w:r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val="uk-UA" w:eastAsia="ru-RU"/>
              </w:rPr>
              <w:t>е</w:t>
            </w:r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eastAsia="ru-RU"/>
              </w:rPr>
              <w:t>t</w:t>
            </w:r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val="uk-UA" w:eastAsia="ru-RU"/>
              </w:rPr>
              <w:t>і</w:t>
            </w:r>
            <w:proofErr w:type="spellStart"/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eastAsia="ru-RU"/>
              </w:rPr>
              <w:t>ng</w:t>
            </w:r>
            <w:proofErr w:type="spellEnd"/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val="uk-UA" w:eastAsia="ru-RU"/>
              </w:rPr>
              <w:t xml:space="preserve">), </w:t>
            </w:r>
            <w:r w:rsidRPr="00904FA4">
              <w:rPr>
                <w:rFonts w:ascii="Times New Roman" w:eastAsiaTheme="minorHAnsi" w:hAnsi="Times New Roman" w:cs="Times New Roman"/>
                <w:bCs/>
                <w:sz w:val="20"/>
                <w:szCs w:val="20"/>
                <w:lang w:val="uk-UA" w:eastAsia="ru-RU"/>
              </w:rPr>
              <w:t xml:space="preserve">073.01 </w:t>
            </w:r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val="uk-UA" w:eastAsia="ru-RU"/>
              </w:rPr>
              <w:t>«Менеджмент на транспорті» (</w:t>
            </w:r>
            <w:proofErr w:type="spellStart"/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eastAsia="ru-RU"/>
              </w:rPr>
              <w:t>Transport</w:t>
            </w:r>
            <w:proofErr w:type="spellEnd"/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val="uk-UA" w:eastAsia="ru-RU"/>
              </w:rPr>
              <w:t xml:space="preserve"> </w:t>
            </w:r>
            <w:proofErr w:type="spellStart"/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eastAsia="ru-RU"/>
              </w:rPr>
              <w:t>management</w:t>
            </w:r>
            <w:proofErr w:type="spellEnd"/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val="uk-UA" w:eastAsia="ru-RU"/>
              </w:rPr>
              <w:t>), 151.01 «Обслуговування та ремонт пристроїв електрозв’язку на транспорті» (</w:t>
            </w:r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val="en-US" w:eastAsia="ru-RU"/>
              </w:rPr>
              <w:t>Maintenance</w:t>
            </w:r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val="uk-UA" w:eastAsia="ru-RU"/>
              </w:rPr>
              <w:t xml:space="preserve"> </w:t>
            </w:r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val="en-US" w:eastAsia="ru-RU"/>
              </w:rPr>
              <w:t>and</w:t>
            </w:r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val="uk-UA" w:eastAsia="ru-RU"/>
              </w:rPr>
              <w:t xml:space="preserve">  </w:t>
            </w:r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val="en-US" w:eastAsia="ru-RU"/>
              </w:rPr>
              <w:t>repair</w:t>
            </w:r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val="uk-UA" w:eastAsia="ru-RU"/>
              </w:rPr>
              <w:t xml:space="preserve"> </w:t>
            </w:r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val="en-US" w:eastAsia="ru-RU"/>
              </w:rPr>
              <w:t>of</w:t>
            </w:r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val="uk-UA" w:eastAsia="ru-RU"/>
              </w:rPr>
              <w:t xml:space="preserve"> </w:t>
            </w:r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val="en-US" w:eastAsia="ru-RU"/>
              </w:rPr>
              <w:t>electric</w:t>
            </w:r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val="uk-UA" w:eastAsia="ru-RU"/>
              </w:rPr>
              <w:t xml:space="preserve"> </w:t>
            </w:r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val="en-US" w:eastAsia="ru-RU"/>
              </w:rPr>
              <w:t>communication</w:t>
            </w:r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val="uk-UA" w:eastAsia="ru-RU"/>
              </w:rPr>
              <w:t xml:space="preserve"> </w:t>
            </w:r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val="en-US" w:eastAsia="ru-RU"/>
              </w:rPr>
              <w:t>devices</w:t>
            </w:r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val="uk-UA" w:eastAsia="ru-RU"/>
              </w:rPr>
              <w:t xml:space="preserve"> </w:t>
            </w:r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val="en-US" w:eastAsia="ru-RU"/>
              </w:rPr>
              <w:t>in</w:t>
            </w:r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val="uk-UA" w:eastAsia="ru-RU"/>
              </w:rPr>
              <w:t xml:space="preserve"> </w:t>
            </w:r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val="en-US" w:eastAsia="ru-RU"/>
              </w:rPr>
              <w:t>transport</w:t>
            </w:r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val="uk-UA" w:eastAsia="ru-RU"/>
              </w:rPr>
              <w:t>),123.01 «Комп’ютерні системи та мережі» (</w:t>
            </w:r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val="en-US" w:eastAsia="ru-RU"/>
              </w:rPr>
              <w:t>Computer</w:t>
            </w:r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val="uk-UA" w:eastAsia="ru-RU"/>
              </w:rPr>
              <w:t xml:space="preserve"> </w:t>
            </w:r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val="en-US" w:eastAsia="ru-RU"/>
              </w:rPr>
              <w:t>systems</w:t>
            </w:r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val="uk-UA" w:eastAsia="ru-RU"/>
              </w:rPr>
              <w:t xml:space="preserve"> </w:t>
            </w:r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val="en-US" w:eastAsia="ru-RU"/>
              </w:rPr>
              <w:t>and</w:t>
            </w:r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val="uk-UA" w:eastAsia="ru-RU"/>
              </w:rPr>
              <w:t xml:space="preserve"> </w:t>
            </w:r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val="en-US" w:eastAsia="ru-RU"/>
              </w:rPr>
              <w:t>networks</w:t>
            </w:r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val="uk-UA" w:eastAsia="ru-RU"/>
              </w:rPr>
              <w:t>), 081.01 «Право» (</w:t>
            </w:r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val="en-US" w:eastAsia="ru-RU"/>
              </w:rPr>
              <w:t>Law</w:t>
            </w:r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val="uk-UA" w:eastAsia="ru-RU"/>
              </w:rPr>
              <w:t>), 029.01 «Інформаційна та архівна справа» (</w:t>
            </w:r>
            <w:proofErr w:type="spellStart"/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val="en-US" w:eastAsia="ru-RU"/>
              </w:rPr>
              <w:t>Informetion</w:t>
            </w:r>
            <w:proofErr w:type="spellEnd"/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val="uk-UA" w:eastAsia="ru-RU"/>
              </w:rPr>
              <w:t xml:space="preserve"> </w:t>
            </w:r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val="en-US" w:eastAsia="ru-RU"/>
              </w:rPr>
              <w:t>and</w:t>
            </w:r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val="uk-UA" w:eastAsia="ru-RU"/>
              </w:rPr>
              <w:t xml:space="preserve"> </w:t>
            </w:r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val="en-US" w:eastAsia="ru-RU"/>
              </w:rPr>
              <w:t>archival</w:t>
            </w:r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val="uk-UA" w:eastAsia="ru-RU"/>
              </w:rPr>
              <w:t xml:space="preserve"> </w:t>
            </w:r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val="en-US" w:eastAsia="ru-RU"/>
              </w:rPr>
              <w:t>studies</w:t>
            </w:r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val="uk-UA" w:eastAsia="ru-RU"/>
              </w:rPr>
              <w:t>)</w:t>
            </w:r>
          </w:p>
          <w:p w:rsidR="00904FA4" w:rsidRPr="00904FA4" w:rsidRDefault="00904FA4" w:rsidP="00904FA4">
            <w:pPr>
              <w:ind w:firstLine="0"/>
              <w:rPr>
                <w:rFonts w:ascii="Times New Roman" w:eastAsiaTheme="minorHAnsi" w:hAnsi="Times New Roman" w:cs="Times New Roman"/>
                <w:sz w:val="20"/>
                <w:szCs w:val="20"/>
                <w:lang w:eastAsia="ru-RU"/>
              </w:rPr>
            </w:pPr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eastAsia="ru-RU"/>
              </w:rPr>
              <w:t>242.01 «Туризм» (</w:t>
            </w:r>
            <w:proofErr w:type="spellStart"/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eastAsia="ru-RU"/>
              </w:rPr>
              <w:t>То</w:t>
            </w:r>
            <w:proofErr w:type="gramStart"/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eastAsia="ru-RU"/>
              </w:rPr>
              <w:t>u</w:t>
            </w:r>
            <w:proofErr w:type="gramEnd"/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eastAsia="ru-RU"/>
              </w:rPr>
              <w:t>гіsm</w:t>
            </w:r>
            <w:proofErr w:type="spellEnd"/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eastAsia="ru-RU"/>
              </w:rPr>
              <w:t>),241.01 «</w:t>
            </w:r>
            <w:proofErr w:type="spellStart"/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eastAsia="ru-RU"/>
              </w:rPr>
              <w:t>Готельно-ресторанна</w:t>
            </w:r>
            <w:proofErr w:type="spellEnd"/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eastAsia="ru-RU"/>
              </w:rPr>
              <w:t xml:space="preserve"> справа» (</w:t>
            </w:r>
            <w:proofErr w:type="spellStart"/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eastAsia="ru-RU"/>
              </w:rPr>
              <w:t>Ноtеl</w:t>
            </w:r>
            <w:proofErr w:type="spellEnd"/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eastAsia="ru-RU"/>
              </w:rPr>
              <w:t>геstаuгаnt</w:t>
            </w:r>
            <w:proofErr w:type="spellEnd"/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eastAsia="ru-RU"/>
              </w:rPr>
              <w:t>аnd</w:t>
            </w:r>
            <w:proofErr w:type="spellEnd"/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eastAsia="ru-RU"/>
              </w:rPr>
              <w:t>саtегіng</w:t>
            </w:r>
            <w:proofErr w:type="spellEnd"/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eastAsia="ru-RU"/>
              </w:rPr>
              <w:t>)</w:t>
            </w:r>
          </w:p>
          <w:p w:rsidR="00904FA4" w:rsidRPr="00904FA4" w:rsidRDefault="00904FA4" w:rsidP="00904FA4">
            <w:pPr>
              <w:ind w:firstLine="0"/>
              <w:rPr>
                <w:rFonts w:ascii="Times New Roman" w:eastAsiaTheme="minorHAnsi" w:hAnsi="Times New Roman" w:cs="Times New Roman"/>
                <w:sz w:val="20"/>
                <w:szCs w:val="20"/>
                <w:lang w:val="uk-UA" w:eastAsia="ru-RU"/>
              </w:rPr>
            </w:pPr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val="uk-UA" w:eastAsia="ru-RU"/>
              </w:rPr>
              <w:t>181 «Харчові технології» (</w:t>
            </w:r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val="en-US" w:eastAsia="ru-RU"/>
              </w:rPr>
              <w:t>Food</w:t>
            </w:r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val="uk-UA" w:eastAsia="ru-RU"/>
              </w:rPr>
              <w:t xml:space="preserve"> </w:t>
            </w:r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val="en-US" w:eastAsia="ru-RU"/>
              </w:rPr>
              <w:t>t</w:t>
            </w:r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val="uk-UA" w:eastAsia="ru-RU"/>
              </w:rPr>
              <w:t>е</w:t>
            </w:r>
            <w:proofErr w:type="spellStart"/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val="en-US" w:eastAsia="ru-RU"/>
              </w:rPr>
              <w:t>chn</w:t>
            </w:r>
            <w:proofErr w:type="spellEnd"/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val="uk-UA" w:eastAsia="ru-RU"/>
              </w:rPr>
              <w:t>о</w:t>
            </w:r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val="en-US" w:eastAsia="ru-RU"/>
              </w:rPr>
              <w:t>l</w:t>
            </w:r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val="uk-UA" w:eastAsia="ru-RU"/>
              </w:rPr>
              <w:t>о</w:t>
            </w:r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val="en-US" w:eastAsia="ru-RU"/>
              </w:rPr>
              <w:t>g</w:t>
            </w:r>
            <w:r w:rsidRPr="00904FA4">
              <w:rPr>
                <w:rFonts w:ascii="Times New Roman" w:eastAsiaTheme="minorHAnsi" w:hAnsi="Times New Roman" w:cs="Times New Roman"/>
                <w:sz w:val="20"/>
                <w:szCs w:val="20"/>
                <w:lang w:val="uk-UA" w:eastAsia="ru-RU"/>
              </w:rPr>
              <w:t>у)</w:t>
            </w:r>
          </w:p>
          <w:p w:rsidR="00904FA4" w:rsidRPr="00904FA4" w:rsidRDefault="00904FA4" w:rsidP="00904FA4">
            <w:pPr>
              <w:spacing w:line="360" w:lineRule="atLeast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</w:p>
          <w:p w:rsidR="001C28CD" w:rsidRPr="00904FA4" w:rsidRDefault="001C28CD" w:rsidP="008D7500">
            <w:pPr>
              <w:pStyle w:val="21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494" w:type="pct"/>
            <w:gridSpan w:val="5"/>
            <w:tcBorders>
              <w:lef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C28CD" w:rsidRPr="00E05E63" w:rsidRDefault="001C28CD" w:rsidP="008D7500">
            <w:pPr>
              <w:pStyle w:val="tc"/>
              <w:spacing w:before="0" w:after="0" w:line="360" w:lineRule="atLeast"/>
              <w:jc w:val="center"/>
              <w:rPr>
                <w:lang w:val="uk-UA"/>
              </w:rPr>
            </w:pPr>
            <w:r w:rsidRPr="00E05E63">
              <w:rPr>
                <w:b/>
                <w:bCs/>
                <w:lang w:val="uk-UA"/>
              </w:rPr>
              <w:lastRenderedPageBreak/>
              <w:t>Рік підготовки:</w:t>
            </w:r>
          </w:p>
        </w:tc>
      </w:tr>
      <w:tr w:rsidR="001C28CD" w:rsidRPr="00E05E63" w:rsidTr="008D7500">
        <w:trPr>
          <w:trHeight w:val="455"/>
          <w:jc w:val="center"/>
        </w:trPr>
        <w:tc>
          <w:tcPr>
            <w:tcW w:w="1305" w:type="pct"/>
            <w:shd w:val="clear" w:color="auto" w:fill="FFFFFF"/>
          </w:tcPr>
          <w:p w:rsidR="001C28CD" w:rsidRPr="00E05E63" w:rsidRDefault="001C28CD" w:rsidP="008D7500">
            <w:pPr>
              <w:pStyle w:val="tl"/>
              <w:spacing w:before="0" w:after="0"/>
              <w:ind w:left="185"/>
              <w:rPr>
                <w:lang w:val="uk-UA"/>
              </w:rPr>
            </w:pPr>
            <w:r w:rsidRPr="00E05E63">
              <w:rPr>
                <w:lang w:val="uk-UA"/>
              </w:rPr>
              <w:t xml:space="preserve">Загальна кількість годин – </w:t>
            </w:r>
            <w:r>
              <w:rPr>
                <w:lang w:val="uk-UA"/>
              </w:rPr>
              <w:t>105</w:t>
            </w:r>
          </w:p>
        </w:tc>
        <w:tc>
          <w:tcPr>
            <w:tcW w:w="2201" w:type="pct"/>
            <w:vMerge/>
            <w:tcBorders>
              <w:right w:val="single" w:sz="4" w:space="0" w:color="auto"/>
            </w:tcBorders>
            <w:shd w:val="clear" w:color="auto" w:fill="FFFFFF"/>
          </w:tcPr>
          <w:p w:rsidR="001C28CD" w:rsidRPr="00E05E63" w:rsidRDefault="001C28CD" w:rsidP="008D7500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84" w:type="pct"/>
            <w:gridSpan w:val="3"/>
            <w:tcBorders>
              <w:lef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C28CD" w:rsidRPr="00E05E63" w:rsidRDefault="001C28CD" w:rsidP="008D7500">
            <w:pPr>
              <w:pStyle w:val="tc"/>
              <w:spacing w:before="0" w:after="0" w:line="360" w:lineRule="atLeast"/>
              <w:jc w:val="center"/>
              <w:rPr>
                <w:lang w:val="uk-UA"/>
              </w:rPr>
            </w:pPr>
            <w:r w:rsidRPr="00E05E63">
              <w:rPr>
                <w:lang w:val="uk-UA"/>
              </w:rPr>
              <w:t>1-й</w:t>
            </w:r>
          </w:p>
        </w:tc>
        <w:tc>
          <w:tcPr>
            <w:tcW w:w="710" w:type="pct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C28CD" w:rsidRPr="00E05E63" w:rsidRDefault="001C28CD" w:rsidP="008D7500">
            <w:pPr>
              <w:pStyle w:val="tc"/>
              <w:spacing w:before="0" w:after="0" w:line="360" w:lineRule="atLeast"/>
              <w:jc w:val="center"/>
              <w:rPr>
                <w:lang w:val="uk-UA"/>
              </w:rPr>
            </w:pPr>
            <w:r w:rsidRPr="00E05E63">
              <w:rPr>
                <w:lang w:val="uk-UA"/>
              </w:rPr>
              <w:t>1-й</w:t>
            </w:r>
          </w:p>
        </w:tc>
      </w:tr>
      <w:tr w:rsidR="001C28CD" w:rsidRPr="00E05E63" w:rsidTr="008D7500">
        <w:trPr>
          <w:trHeight w:val="293"/>
          <w:jc w:val="center"/>
        </w:trPr>
        <w:tc>
          <w:tcPr>
            <w:tcW w:w="130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28CD" w:rsidRPr="00E05E63" w:rsidRDefault="001C28CD" w:rsidP="008D7500">
            <w:pPr>
              <w:ind w:left="185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201" w:type="pct"/>
            <w:vMerge/>
            <w:tcBorders>
              <w:right w:val="single" w:sz="4" w:space="0" w:color="auto"/>
            </w:tcBorders>
            <w:shd w:val="clear" w:color="auto" w:fill="FFFFFF"/>
          </w:tcPr>
          <w:p w:rsidR="001C28CD" w:rsidRPr="00E05E63" w:rsidRDefault="001C28CD" w:rsidP="008D7500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94" w:type="pct"/>
            <w:gridSpan w:val="5"/>
            <w:tcBorders>
              <w:lef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C28CD" w:rsidRPr="00E05E63" w:rsidRDefault="001C28CD" w:rsidP="008D7500">
            <w:pPr>
              <w:pStyle w:val="tc"/>
              <w:spacing w:before="0" w:after="0" w:line="360" w:lineRule="atLeast"/>
              <w:jc w:val="center"/>
              <w:rPr>
                <w:lang w:val="uk-UA"/>
              </w:rPr>
            </w:pPr>
            <w:r w:rsidRPr="00E05E63">
              <w:rPr>
                <w:b/>
                <w:bCs/>
                <w:lang w:val="uk-UA"/>
              </w:rPr>
              <w:t>Семестр</w:t>
            </w:r>
          </w:p>
        </w:tc>
      </w:tr>
      <w:tr w:rsidR="001C28CD" w:rsidRPr="00E05E63" w:rsidTr="008D7500">
        <w:trPr>
          <w:jc w:val="center"/>
        </w:trPr>
        <w:tc>
          <w:tcPr>
            <w:tcW w:w="1305" w:type="pct"/>
            <w:vMerge w:val="restart"/>
            <w:shd w:val="clear" w:color="auto" w:fill="FFFFFF"/>
          </w:tcPr>
          <w:p w:rsidR="001C28CD" w:rsidRPr="00E05E63" w:rsidRDefault="001C28CD" w:rsidP="008D7500">
            <w:pPr>
              <w:pStyle w:val="tl"/>
              <w:spacing w:before="0" w:after="0" w:line="360" w:lineRule="atLeast"/>
              <w:ind w:left="185" w:firstLine="5"/>
              <w:rPr>
                <w:lang w:val="uk-UA"/>
              </w:rPr>
            </w:pPr>
            <w:r w:rsidRPr="00E05E63">
              <w:rPr>
                <w:lang w:val="uk-UA"/>
              </w:rPr>
              <w:lastRenderedPageBreak/>
              <w:t>Для денної форми навчання:</w:t>
            </w:r>
          </w:p>
          <w:p w:rsidR="001C28CD" w:rsidRPr="00E05E63" w:rsidRDefault="001C28CD" w:rsidP="008D7500">
            <w:pPr>
              <w:pStyle w:val="tl"/>
              <w:spacing w:before="0" w:after="0" w:line="360" w:lineRule="atLeast"/>
              <w:ind w:left="185" w:firstLine="5"/>
              <w:rPr>
                <w:b/>
                <w:lang w:val="uk-UA"/>
              </w:rPr>
            </w:pPr>
            <w:r w:rsidRPr="00E05E63">
              <w:rPr>
                <w:b/>
                <w:lang w:val="uk-UA"/>
              </w:rPr>
              <w:t>1 семестр</w:t>
            </w:r>
          </w:p>
          <w:p w:rsidR="001C28CD" w:rsidRDefault="001C28CD" w:rsidP="008D7500">
            <w:pPr>
              <w:pStyle w:val="tl"/>
              <w:spacing w:before="0" w:after="0" w:line="360" w:lineRule="atLeast"/>
              <w:ind w:left="185" w:firstLine="5"/>
              <w:rPr>
                <w:lang w:val="uk-UA"/>
              </w:rPr>
            </w:pPr>
            <w:r w:rsidRPr="00E05E63">
              <w:rPr>
                <w:lang w:val="uk-UA"/>
              </w:rPr>
              <w:t xml:space="preserve">аудиторних </w:t>
            </w:r>
            <w:r>
              <w:rPr>
                <w:lang w:val="uk-UA"/>
              </w:rPr>
              <w:t>–</w:t>
            </w:r>
            <w:r w:rsidRPr="00E05E63">
              <w:rPr>
                <w:lang w:val="uk-UA"/>
              </w:rPr>
              <w:t xml:space="preserve"> </w:t>
            </w:r>
            <w:r>
              <w:rPr>
                <w:lang w:val="uk-UA"/>
              </w:rPr>
              <w:t>34</w:t>
            </w:r>
          </w:p>
          <w:p w:rsidR="001C28CD" w:rsidRPr="00E05E63" w:rsidRDefault="001C28CD" w:rsidP="008D7500">
            <w:pPr>
              <w:pStyle w:val="tl"/>
              <w:spacing w:before="0" w:after="0" w:line="360" w:lineRule="atLeast"/>
              <w:ind w:left="185" w:firstLine="5"/>
              <w:rPr>
                <w:lang w:val="uk-UA"/>
              </w:rPr>
            </w:pPr>
            <w:r>
              <w:rPr>
                <w:lang w:val="uk-UA"/>
              </w:rPr>
              <w:t>самостійної роботи</w:t>
            </w:r>
            <w:r>
              <w:rPr>
                <w:lang w:val="uk-UA"/>
              </w:rPr>
              <w:br/>
              <w:t>студента – 0</w:t>
            </w:r>
          </w:p>
          <w:p w:rsidR="001C28CD" w:rsidRPr="00E05E63" w:rsidRDefault="001C28CD" w:rsidP="008D7500">
            <w:pPr>
              <w:pStyle w:val="tl"/>
              <w:spacing w:before="0" w:after="0" w:line="360" w:lineRule="atLeast"/>
              <w:ind w:left="185" w:firstLine="5"/>
              <w:rPr>
                <w:b/>
                <w:lang w:val="uk-UA"/>
              </w:rPr>
            </w:pPr>
            <w:r w:rsidRPr="00E05E63">
              <w:rPr>
                <w:b/>
                <w:lang w:val="uk-UA"/>
              </w:rPr>
              <w:t>2 семестр</w:t>
            </w:r>
          </w:p>
          <w:p w:rsidR="001C28CD" w:rsidRPr="00E05E63" w:rsidRDefault="001C28CD" w:rsidP="008D7500">
            <w:pPr>
              <w:pStyle w:val="tl"/>
              <w:spacing w:before="0" w:after="0" w:line="360" w:lineRule="atLeast"/>
              <w:ind w:left="185" w:firstLine="5"/>
              <w:rPr>
                <w:lang w:val="uk-UA"/>
              </w:rPr>
            </w:pPr>
            <w:r>
              <w:rPr>
                <w:lang w:val="uk-UA"/>
              </w:rPr>
              <w:t>аудиторних - 46</w:t>
            </w:r>
            <w:r>
              <w:rPr>
                <w:lang w:val="uk-UA"/>
              </w:rPr>
              <w:br/>
              <w:t>самостійної роботи</w:t>
            </w:r>
            <w:r>
              <w:rPr>
                <w:lang w:val="uk-UA"/>
              </w:rPr>
              <w:br/>
              <w:t>студента - 0</w:t>
            </w:r>
          </w:p>
        </w:tc>
        <w:tc>
          <w:tcPr>
            <w:tcW w:w="2201" w:type="pct"/>
            <w:vMerge/>
            <w:tcBorders>
              <w:right w:val="single" w:sz="4" w:space="0" w:color="auto"/>
            </w:tcBorders>
            <w:shd w:val="clear" w:color="auto" w:fill="FFFFFF"/>
          </w:tcPr>
          <w:p w:rsidR="001C28CD" w:rsidRPr="00E05E63" w:rsidRDefault="001C28CD" w:rsidP="008D7500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84" w:type="pct"/>
            <w:gridSpan w:val="3"/>
            <w:tcBorders>
              <w:lef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C28CD" w:rsidRPr="00E05E63" w:rsidRDefault="001C28CD" w:rsidP="008D7500">
            <w:pPr>
              <w:pStyle w:val="tc"/>
              <w:spacing w:before="0" w:after="0" w:line="360" w:lineRule="atLeast"/>
              <w:jc w:val="center"/>
              <w:rPr>
                <w:lang w:val="uk-UA"/>
              </w:rPr>
            </w:pPr>
            <w:r w:rsidRPr="00E05E63">
              <w:rPr>
                <w:lang w:val="uk-UA"/>
              </w:rPr>
              <w:t>1-й</w:t>
            </w:r>
          </w:p>
        </w:tc>
        <w:tc>
          <w:tcPr>
            <w:tcW w:w="710" w:type="pct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C28CD" w:rsidRPr="00E05E63" w:rsidRDefault="001C28CD" w:rsidP="008D7500">
            <w:pPr>
              <w:pStyle w:val="tc"/>
              <w:spacing w:before="0" w:after="0" w:line="360" w:lineRule="atLeast"/>
              <w:jc w:val="center"/>
              <w:rPr>
                <w:lang w:val="uk-UA"/>
              </w:rPr>
            </w:pPr>
            <w:r w:rsidRPr="00E05E63">
              <w:rPr>
                <w:lang w:val="uk-UA"/>
              </w:rPr>
              <w:t>2-й</w:t>
            </w:r>
          </w:p>
        </w:tc>
      </w:tr>
      <w:tr w:rsidR="001C28CD" w:rsidRPr="00E05E63" w:rsidTr="008D7500">
        <w:trPr>
          <w:trHeight w:val="355"/>
          <w:jc w:val="center"/>
        </w:trPr>
        <w:tc>
          <w:tcPr>
            <w:tcW w:w="1305" w:type="pct"/>
            <w:vMerge/>
            <w:shd w:val="clear" w:color="auto" w:fill="FFFFFF"/>
            <w:vAlign w:val="center"/>
          </w:tcPr>
          <w:p w:rsidR="001C28CD" w:rsidRPr="00E05E63" w:rsidRDefault="001C28CD" w:rsidP="008D7500">
            <w:pPr>
              <w:ind w:left="185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201" w:type="pct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1C28CD" w:rsidRPr="00E05E63" w:rsidRDefault="001C28CD" w:rsidP="008D7500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94" w:type="pct"/>
            <w:gridSpan w:val="5"/>
            <w:tcBorders>
              <w:lef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C28CD" w:rsidRPr="00E05E63" w:rsidRDefault="001C28CD" w:rsidP="008D7500">
            <w:pPr>
              <w:pStyle w:val="tc"/>
              <w:spacing w:before="0" w:after="0" w:line="360" w:lineRule="atLeast"/>
              <w:jc w:val="center"/>
              <w:rPr>
                <w:lang w:val="uk-UA"/>
              </w:rPr>
            </w:pPr>
            <w:r w:rsidRPr="00E05E63">
              <w:rPr>
                <w:b/>
                <w:bCs/>
                <w:lang w:val="uk-UA"/>
              </w:rPr>
              <w:t>Лекції</w:t>
            </w:r>
          </w:p>
        </w:tc>
      </w:tr>
      <w:tr w:rsidR="001C28CD" w:rsidRPr="00E05E63" w:rsidTr="008D7500">
        <w:trPr>
          <w:trHeight w:val="410"/>
          <w:jc w:val="center"/>
        </w:trPr>
        <w:tc>
          <w:tcPr>
            <w:tcW w:w="1305" w:type="pct"/>
            <w:vMerge/>
            <w:shd w:val="clear" w:color="auto" w:fill="FFFFFF"/>
            <w:vAlign w:val="center"/>
          </w:tcPr>
          <w:p w:rsidR="001C28CD" w:rsidRPr="00E05E63" w:rsidRDefault="001C28CD" w:rsidP="008D7500">
            <w:pPr>
              <w:ind w:left="185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201" w:type="pct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1C28CD" w:rsidRPr="00E05E63" w:rsidRDefault="001C28CD" w:rsidP="008D7500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96" w:type="pct"/>
            <w:gridSpan w:val="4"/>
            <w:tcBorders>
              <w:lef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C28CD" w:rsidRPr="00E05E63" w:rsidRDefault="001C28CD" w:rsidP="008D7500">
            <w:pPr>
              <w:pStyle w:val="tc"/>
              <w:spacing w:before="0" w:after="0" w:line="360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Pr="00E05E63">
              <w:rPr>
                <w:lang w:val="uk-UA"/>
              </w:rPr>
              <w:t>3 год.</w:t>
            </w:r>
          </w:p>
        </w:tc>
        <w:tc>
          <w:tcPr>
            <w:tcW w:w="698" w:type="pct"/>
            <w:shd w:val="clear" w:color="auto" w:fill="FFFFFF"/>
          </w:tcPr>
          <w:p w:rsidR="001C28CD" w:rsidRPr="00E05E63" w:rsidRDefault="00904FA4" w:rsidP="008D7500">
            <w:pPr>
              <w:pStyle w:val="tc"/>
              <w:spacing w:before="0" w:after="0" w:line="360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19</w:t>
            </w:r>
            <w:r w:rsidR="001C28CD" w:rsidRPr="00E05E63">
              <w:rPr>
                <w:lang w:val="uk-UA"/>
              </w:rPr>
              <w:t xml:space="preserve"> год.</w:t>
            </w:r>
          </w:p>
        </w:tc>
      </w:tr>
      <w:tr w:rsidR="001C28CD" w:rsidRPr="00E05E63" w:rsidTr="008D7500">
        <w:trPr>
          <w:trHeight w:val="388"/>
          <w:jc w:val="center"/>
        </w:trPr>
        <w:tc>
          <w:tcPr>
            <w:tcW w:w="1305" w:type="pct"/>
            <w:vMerge/>
            <w:shd w:val="clear" w:color="auto" w:fill="FFFFFF"/>
            <w:vAlign w:val="center"/>
          </w:tcPr>
          <w:p w:rsidR="001C28CD" w:rsidRPr="00E05E63" w:rsidRDefault="001C28CD" w:rsidP="008D7500">
            <w:pPr>
              <w:ind w:left="185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201" w:type="pct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1C28CD" w:rsidRPr="00E05E63" w:rsidRDefault="001C28CD" w:rsidP="008D7500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94" w:type="pct"/>
            <w:gridSpan w:val="5"/>
            <w:tcBorders>
              <w:lef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C28CD" w:rsidRPr="00E05E63" w:rsidRDefault="001C28CD" w:rsidP="008D7500">
            <w:pPr>
              <w:pStyle w:val="tc"/>
              <w:spacing w:before="0" w:after="0" w:line="360" w:lineRule="atLeast"/>
              <w:jc w:val="center"/>
              <w:rPr>
                <w:lang w:val="uk-UA"/>
              </w:rPr>
            </w:pPr>
            <w:r w:rsidRPr="00E05E63">
              <w:rPr>
                <w:b/>
                <w:bCs/>
                <w:lang w:val="uk-UA"/>
              </w:rPr>
              <w:t>Практичні, семінарські</w:t>
            </w:r>
          </w:p>
        </w:tc>
      </w:tr>
      <w:tr w:rsidR="001C28CD" w:rsidRPr="00E05E63" w:rsidTr="008D7500">
        <w:trPr>
          <w:trHeight w:val="339"/>
          <w:jc w:val="center"/>
        </w:trPr>
        <w:tc>
          <w:tcPr>
            <w:tcW w:w="1305" w:type="pct"/>
            <w:vMerge/>
            <w:shd w:val="clear" w:color="auto" w:fill="FFFFFF"/>
            <w:vAlign w:val="center"/>
          </w:tcPr>
          <w:p w:rsidR="001C28CD" w:rsidRPr="00E05E63" w:rsidRDefault="001C28CD" w:rsidP="008D7500">
            <w:pPr>
              <w:ind w:left="185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201" w:type="pct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1C28CD" w:rsidRPr="00E05E63" w:rsidRDefault="001C28CD" w:rsidP="008D7500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66" w:type="pct"/>
            <w:gridSpan w:val="2"/>
            <w:tcBorders>
              <w:lef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C28CD" w:rsidRPr="00E05E63" w:rsidRDefault="001C28CD" w:rsidP="00904FA4">
            <w:pPr>
              <w:pStyle w:val="tc"/>
              <w:spacing w:before="0" w:after="0" w:line="360" w:lineRule="atLeast"/>
              <w:ind w:firstLine="0"/>
              <w:rPr>
                <w:lang w:val="uk-UA"/>
              </w:rPr>
            </w:pPr>
            <w:r>
              <w:rPr>
                <w:lang w:val="uk-UA"/>
              </w:rPr>
              <w:t>9</w:t>
            </w:r>
            <w:r w:rsidRPr="00E05E63">
              <w:rPr>
                <w:lang w:val="uk-UA"/>
              </w:rPr>
              <w:t xml:space="preserve"> год./</w:t>
            </w:r>
            <w:r>
              <w:rPr>
                <w:lang w:val="uk-UA"/>
              </w:rPr>
              <w:t>2</w:t>
            </w:r>
            <w:r w:rsidRPr="00E05E63">
              <w:rPr>
                <w:lang w:val="uk-UA"/>
              </w:rPr>
              <w:t xml:space="preserve"> год.</w:t>
            </w:r>
          </w:p>
        </w:tc>
        <w:tc>
          <w:tcPr>
            <w:tcW w:w="728" w:type="pct"/>
            <w:gridSpan w:val="3"/>
            <w:shd w:val="clear" w:color="auto" w:fill="FFFFFF"/>
          </w:tcPr>
          <w:p w:rsidR="001C28CD" w:rsidRPr="00E05E63" w:rsidRDefault="00904FA4" w:rsidP="00904FA4">
            <w:pPr>
              <w:pStyle w:val="tc"/>
              <w:spacing w:before="0" w:after="0" w:line="360" w:lineRule="atLeast"/>
              <w:ind w:firstLine="0"/>
              <w:rPr>
                <w:lang w:val="uk-UA"/>
              </w:rPr>
            </w:pPr>
            <w:r>
              <w:rPr>
                <w:lang w:val="uk-UA"/>
              </w:rPr>
              <w:t>25</w:t>
            </w:r>
            <w:r w:rsidR="001C28CD" w:rsidRPr="00E05E63">
              <w:rPr>
                <w:lang w:val="uk-UA"/>
              </w:rPr>
              <w:t>год./2год.</w:t>
            </w:r>
          </w:p>
        </w:tc>
      </w:tr>
      <w:tr w:rsidR="001C28CD" w:rsidRPr="00E05E63" w:rsidTr="008D7500">
        <w:trPr>
          <w:trHeight w:val="388"/>
          <w:jc w:val="center"/>
        </w:trPr>
        <w:tc>
          <w:tcPr>
            <w:tcW w:w="1305" w:type="pct"/>
            <w:vMerge/>
            <w:shd w:val="clear" w:color="auto" w:fill="FFFFFF"/>
            <w:vAlign w:val="center"/>
          </w:tcPr>
          <w:p w:rsidR="001C28CD" w:rsidRPr="00E05E63" w:rsidRDefault="001C28CD" w:rsidP="008D7500">
            <w:pPr>
              <w:ind w:left="185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201" w:type="pct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1C28CD" w:rsidRPr="00E05E63" w:rsidRDefault="001C28CD" w:rsidP="008D7500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94" w:type="pct"/>
            <w:gridSpan w:val="5"/>
            <w:tcBorders>
              <w:lef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C28CD" w:rsidRPr="00E05E63" w:rsidRDefault="001C28CD" w:rsidP="008D7500">
            <w:pPr>
              <w:pStyle w:val="tc"/>
              <w:spacing w:before="0" w:after="0" w:line="360" w:lineRule="atLeast"/>
              <w:jc w:val="center"/>
              <w:rPr>
                <w:lang w:val="uk-UA"/>
              </w:rPr>
            </w:pPr>
            <w:r w:rsidRPr="00E05E63">
              <w:rPr>
                <w:b/>
                <w:bCs/>
                <w:lang w:val="uk-UA"/>
              </w:rPr>
              <w:t>Лабораторні</w:t>
            </w:r>
          </w:p>
        </w:tc>
      </w:tr>
      <w:tr w:rsidR="001C28CD" w:rsidRPr="00E05E63" w:rsidTr="008D7500">
        <w:trPr>
          <w:trHeight w:val="352"/>
          <w:jc w:val="center"/>
        </w:trPr>
        <w:tc>
          <w:tcPr>
            <w:tcW w:w="1305" w:type="pct"/>
            <w:vMerge/>
            <w:shd w:val="clear" w:color="auto" w:fill="FFFFFF"/>
            <w:vAlign w:val="center"/>
          </w:tcPr>
          <w:p w:rsidR="001C28CD" w:rsidRPr="00E05E63" w:rsidRDefault="001C28CD" w:rsidP="008D7500">
            <w:pPr>
              <w:ind w:left="185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201" w:type="pct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1C28CD" w:rsidRPr="00E05E63" w:rsidRDefault="001C28CD" w:rsidP="008D7500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47" w:type="pct"/>
            <w:tcBorders>
              <w:lef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C28CD" w:rsidRPr="00E05E63" w:rsidRDefault="001C28CD" w:rsidP="008D7500">
            <w:pPr>
              <w:pStyle w:val="tc"/>
              <w:spacing w:before="0" w:after="0" w:line="360" w:lineRule="atLeast"/>
              <w:jc w:val="center"/>
              <w:rPr>
                <w:lang w:val="uk-UA"/>
              </w:rPr>
            </w:pPr>
            <w:r w:rsidRPr="00E05E63">
              <w:rPr>
                <w:lang w:val="uk-UA"/>
              </w:rPr>
              <w:t>0 год.</w:t>
            </w:r>
          </w:p>
        </w:tc>
        <w:tc>
          <w:tcPr>
            <w:tcW w:w="747" w:type="pct"/>
            <w:gridSpan w:val="4"/>
            <w:shd w:val="clear" w:color="auto" w:fill="FFFFFF"/>
          </w:tcPr>
          <w:p w:rsidR="001C28CD" w:rsidRPr="00E05E63" w:rsidRDefault="001C28CD" w:rsidP="008D7500">
            <w:pPr>
              <w:pStyle w:val="tc"/>
              <w:spacing w:before="0" w:after="0" w:line="360" w:lineRule="atLeast"/>
              <w:jc w:val="center"/>
              <w:rPr>
                <w:lang w:val="uk-UA"/>
              </w:rPr>
            </w:pPr>
            <w:r w:rsidRPr="00E05E63">
              <w:rPr>
                <w:lang w:val="uk-UA"/>
              </w:rPr>
              <w:t>0 год.</w:t>
            </w:r>
          </w:p>
        </w:tc>
      </w:tr>
      <w:tr w:rsidR="001C28CD" w:rsidRPr="00E05E63" w:rsidTr="008D7500">
        <w:trPr>
          <w:trHeight w:val="357"/>
          <w:jc w:val="center"/>
        </w:trPr>
        <w:tc>
          <w:tcPr>
            <w:tcW w:w="1305" w:type="pct"/>
            <w:vMerge/>
            <w:shd w:val="clear" w:color="auto" w:fill="FFFFFF"/>
            <w:vAlign w:val="center"/>
          </w:tcPr>
          <w:p w:rsidR="001C28CD" w:rsidRPr="00E05E63" w:rsidRDefault="001C28CD" w:rsidP="008D7500">
            <w:pPr>
              <w:ind w:left="185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201" w:type="pct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1C28CD" w:rsidRPr="00E05E63" w:rsidRDefault="001C28CD" w:rsidP="008D7500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94" w:type="pct"/>
            <w:gridSpan w:val="5"/>
            <w:tcBorders>
              <w:lef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C28CD" w:rsidRPr="00E05E63" w:rsidRDefault="001C28CD" w:rsidP="008D7500">
            <w:pPr>
              <w:pStyle w:val="tc"/>
              <w:spacing w:before="0" w:after="0" w:line="360" w:lineRule="atLeast"/>
              <w:jc w:val="center"/>
              <w:rPr>
                <w:lang w:val="uk-UA"/>
              </w:rPr>
            </w:pPr>
            <w:r w:rsidRPr="00E05E63">
              <w:rPr>
                <w:b/>
                <w:bCs/>
                <w:lang w:val="uk-UA"/>
              </w:rPr>
              <w:t>Самостійна робота</w:t>
            </w:r>
          </w:p>
        </w:tc>
      </w:tr>
      <w:tr w:rsidR="001C28CD" w:rsidRPr="00E05E63" w:rsidTr="008D7500">
        <w:trPr>
          <w:trHeight w:val="50"/>
          <w:jc w:val="center"/>
        </w:trPr>
        <w:tc>
          <w:tcPr>
            <w:tcW w:w="1305" w:type="pct"/>
            <w:vMerge/>
            <w:shd w:val="clear" w:color="auto" w:fill="FFFFFF"/>
            <w:vAlign w:val="center"/>
          </w:tcPr>
          <w:p w:rsidR="001C28CD" w:rsidRPr="00E05E63" w:rsidRDefault="001C28CD" w:rsidP="008D7500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201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28CD" w:rsidRPr="00E05E63" w:rsidRDefault="001C28CD" w:rsidP="008D7500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84" w:type="pct"/>
            <w:gridSpan w:val="3"/>
            <w:tcBorders>
              <w:lef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C28CD" w:rsidRPr="00E05E63" w:rsidRDefault="001C28CD" w:rsidP="008D7500">
            <w:pPr>
              <w:pStyle w:val="tc"/>
              <w:spacing w:before="0" w:after="0" w:line="360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  <w:r w:rsidRPr="00E05E63">
              <w:rPr>
                <w:lang w:val="uk-UA"/>
              </w:rPr>
              <w:t xml:space="preserve"> год.</w:t>
            </w:r>
          </w:p>
        </w:tc>
        <w:tc>
          <w:tcPr>
            <w:tcW w:w="710" w:type="pct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C28CD" w:rsidRPr="00E05E63" w:rsidRDefault="001C28CD" w:rsidP="008D7500">
            <w:pPr>
              <w:pStyle w:val="tc"/>
              <w:spacing w:before="0" w:after="0" w:line="360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0 </w:t>
            </w:r>
            <w:r w:rsidRPr="00E05E63">
              <w:rPr>
                <w:lang w:val="uk-UA"/>
              </w:rPr>
              <w:t>год.</w:t>
            </w:r>
          </w:p>
        </w:tc>
      </w:tr>
      <w:tr w:rsidR="001C28CD" w:rsidRPr="00E05E63" w:rsidTr="008D7500">
        <w:trPr>
          <w:jc w:val="center"/>
        </w:trPr>
        <w:tc>
          <w:tcPr>
            <w:tcW w:w="1305" w:type="pct"/>
            <w:vMerge/>
            <w:shd w:val="clear" w:color="auto" w:fill="FFFFFF"/>
            <w:vAlign w:val="center"/>
          </w:tcPr>
          <w:p w:rsidR="001C28CD" w:rsidRPr="00E05E63" w:rsidRDefault="001C28CD" w:rsidP="008D7500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201" w:type="pct"/>
            <w:vMerge w:val="restar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1C28CD" w:rsidRPr="00E05E63" w:rsidRDefault="001C28CD" w:rsidP="008D7500">
            <w:pPr>
              <w:pStyle w:val="tc"/>
              <w:spacing w:before="0" w:after="0"/>
              <w:jc w:val="center"/>
              <w:rPr>
                <w:b/>
                <w:lang w:val="uk-UA"/>
              </w:rPr>
            </w:pPr>
            <w:r w:rsidRPr="00E05E63">
              <w:rPr>
                <w:b/>
                <w:lang w:val="uk-UA"/>
              </w:rPr>
              <w:t>Освітньо-кваліфікаційний рівень:</w:t>
            </w:r>
          </w:p>
          <w:p w:rsidR="001C28CD" w:rsidRPr="00E05E63" w:rsidRDefault="001C28CD" w:rsidP="008D7500">
            <w:pPr>
              <w:pStyle w:val="tc"/>
              <w:spacing w:before="0" w:after="0"/>
              <w:jc w:val="center"/>
              <w:rPr>
                <w:lang w:val="uk-UA"/>
              </w:rPr>
            </w:pPr>
            <w:r w:rsidRPr="00E05E63">
              <w:rPr>
                <w:lang w:val="uk-UA"/>
              </w:rPr>
              <w:t>молодший спеціаліст та</w:t>
            </w:r>
          </w:p>
          <w:p w:rsidR="001C28CD" w:rsidRDefault="001C28CD" w:rsidP="008D750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05E63">
              <w:rPr>
                <w:rFonts w:ascii="Times New Roman" w:hAnsi="Times New Roman"/>
                <w:sz w:val="24"/>
                <w:szCs w:val="24"/>
                <w:lang w:val="uk-UA"/>
              </w:rPr>
              <w:t>технічний фахівець в галузі управління (права)</w:t>
            </w:r>
          </w:p>
          <w:p w:rsidR="006F11D5" w:rsidRPr="00E05E63" w:rsidRDefault="006F11D5" w:rsidP="008D750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94" w:type="pct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C28CD" w:rsidRPr="00E05E63" w:rsidRDefault="001C28CD" w:rsidP="008D7500">
            <w:pPr>
              <w:pStyle w:val="tc"/>
              <w:spacing w:before="0" w:after="0"/>
              <w:jc w:val="center"/>
              <w:rPr>
                <w:lang w:val="uk-UA"/>
              </w:rPr>
            </w:pPr>
            <w:r w:rsidRPr="00E05E63">
              <w:rPr>
                <w:b/>
                <w:bCs/>
                <w:lang w:val="uk-UA"/>
              </w:rPr>
              <w:t>Індивідуальні завдання:</w:t>
            </w:r>
            <w:r w:rsidRPr="00E05E63">
              <w:rPr>
                <w:b/>
                <w:bCs/>
                <w:lang w:val="uk-UA"/>
              </w:rPr>
              <w:br/>
            </w:r>
            <w:r>
              <w:rPr>
                <w:bCs/>
                <w:lang w:val="uk-UA"/>
              </w:rPr>
              <w:t>25</w:t>
            </w:r>
            <w:r w:rsidRPr="00E05E63">
              <w:rPr>
                <w:b/>
                <w:bCs/>
                <w:lang w:val="uk-UA"/>
              </w:rPr>
              <w:t xml:space="preserve"> </w:t>
            </w:r>
            <w:r w:rsidRPr="00E05E63">
              <w:rPr>
                <w:lang w:val="uk-UA"/>
              </w:rPr>
              <w:t>год.</w:t>
            </w:r>
          </w:p>
        </w:tc>
      </w:tr>
      <w:tr w:rsidR="001C28CD" w:rsidRPr="00E05E63" w:rsidTr="008D7500">
        <w:trPr>
          <w:trHeight w:val="242"/>
          <w:jc w:val="center"/>
        </w:trPr>
        <w:tc>
          <w:tcPr>
            <w:tcW w:w="1305" w:type="pct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C28CD" w:rsidRPr="00E05E63" w:rsidRDefault="001C28CD" w:rsidP="008D7500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201" w:type="pct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C28CD" w:rsidRPr="00E05E63" w:rsidRDefault="001C28CD" w:rsidP="008D7500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94" w:type="pct"/>
            <w:gridSpan w:val="5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C28CD" w:rsidRPr="00E05E63" w:rsidRDefault="001C28CD" w:rsidP="008D7500">
            <w:pPr>
              <w:pStyle w:val="tc"/>
              <w:spacing w:before="0" w:after="0" w:line="360" w:lineRule="atLeast"/>
              <w:rPr>
                <w:lang w:val="uk-UA"/>
              </w:rPr>
            </w:pPr>
            <w:r w:rsidRPr="00E05E63">
              <w:rPr>
                <w:b/>
                <w:lang w:val="uk-UA"/>
              </w:rPr>
              <w:t>Вид контролю:</w:t>
            </w:r>
            <w:r w:rsidRPr="00E05E63">
              <w:rPr>
                <w:lang w:val="uk-UA"/>
              </w:rPr>
              <w:t xml:space="preserve"> залік</w:t>
            </w:r>
          </w:p>
        </w:tc>
      </w:tr>
    </w:tbl>
    <w:p w:rsidR="001C28CD" w:rsidRDefault="001C28CD" w:rsidP="001C28CD">
      <w:pPr>
        <w:pStyle w:val="tcbmf"/>
        <w:shd w:val="clear" w:color="auto" w:fill="FFFFFF"/>
        <w:spacing w:before="0" w:after="0" w:line="360" w:lineRule="atLeast"/>
        <w:rPr>
          <w:b/>
          <w:bCs/>
          <w:color w:val="000000"/>
          <w:lang w:val="uk-UA"/>
        </w:rPr>
      </w:pPr>
    </w:p>
    <w:p w:rsidR="00904FA4" w:rsidRDefault="00904FA4" w:rsidP="001C28CD">
      <w:pPr>
        <w:pStyle w:val="tcbmf"/>
        <w:shd w:val="clear" w:color="auto" w:fill="FFFFFF"/>
        <w:spacing w:before="0" w:after="0" w:line="360" w:lineRule="atLeast"/>
        <w:jc w:val="center"/>
        <w:rPr>
          <w:b/>
          <w:bCs/>
          <w:color w:val="000000"/>
          <w:lang w:val="uk-UA"/>
        </w:rPr>
      </w:pPr>
    </w:p>
    <w:p w:rsidR="00904FA4" w:rsidRDefault="00904FA4" w:rsidP="001C28CD">
      <w:pPr>
        <w:pStyle w:val="tcbmf"/>
        <w:shd w:val="clear" w:color="auto" w:fill="FFFFFF"/>
        <w:spacing w:before="0" w:after="0" w:line="360" w:lineRule="atLeast"/>
        <w:jc w:val="center"/>
        <w:rPr>
          <w:b/>
          <w:bCs/>
          <w:color w:val="000000"/>
          <w:lang w:val="uk-UA"/>
        </w:rPr>
      </w:pPr>
    </w:p>
    <w:p w:rsidR="001C28CD" w:rsidRPr="00346B72" w:rsidRDefault="001C28CD" w:rsidP="001C28CD">
      <w:pPr>
        <w:pStyle w:val="tcbmf"/>
        <w:shd w:val="clear" w:color="auto" w:fill="FFFFFF"/>
        <w:spacing w:before="0" w:after="0" w:line="360" w:lineRule="atLeast"/>
        <w:jc w:val="center"/>
        <w:rPr>
          <w:b/>
          <w:bCs/>
          <w:color w:val="000000"/>
          <w:lang w:val="uk-UA"/>
        </w:rPr>
      </w:pPr>
      <w:r w:rsidRPr="00346B72">
        <w:rPr>
          <w:b/>
          <w:bCs/>
          <w:color w:val="000000"/>
          <w:lang w:val="uk-UA"/>
        </w:rPr>
        <w:t>2. Мета та завдання навчальної дисципліни</w:t>
      </w:r>
    </w:p>
    <w:p w:rsidR="001C28CD" w:rsidRDefault="001C28CD" w:rsidP="001C28CD">
      <w:pPr>
        <w:pStyle w:val="tcbmf"/>
        <w:shd w:val="clear" w:color="auto" w:fill="FFFFFF"/>
        <w:spacing w:before="0" w:after="0" w:line="360" w:lineRule="atLeast"/>
        <w:jc w:val="center"/>
        <w:rPr>
          <w:color w:val="000000"/>
          <w:lang w:val="uk-UA"/>
        </w:rPr>
      </w:pPr>
    </w:p>
    <w:p w:rsidR="001C28CD" w:rsidRPr="003C007A" w:rsidRDefault="001C28CD" w:rsidP="001C28CD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3C007A">
        <w:rPr>
          <w:rFonts w:ascii="Times New Roman" w:hAnsi="Times New Roman"/>
          <w:b/>
          <w:sz w:val="24"/>
          <w:szCs w:val="24"/>
          <w:lang w:val="uk-UA"/>
        </w:rPr>
        <w:t>Метою</w:t>
      </w:r>
      <w:r w:rsidRPr="003C007A">
        <w:rPr>
          <w:rFonts w:ascii="Times New Roman" w:hAnsi="Times New Roman"/>
          <w:sz w:val="24"/>
          <w:szCs w:val="24"/>
          <w:lang w:val="uk-UA"/>
        </w:rPr>
        <w:t xml:space="preserve"> навчального предмета «Захист Вітчизни» є формування в студентської молоді </w:t>
      </w:r>
      <w:proofErr w:type="spellStart"/>
      <w:r w:rsidRPr="003C007A">
        <w:rPr>
          <w:rFonts w:ascii="Times New Roman" w:hAnsi="Times New Roman"/>
          <w:sz w:val="24"/>
          <w:szCs w:val="24"/>
          <w:lang w:val="uk-UA"/>
        </w:rPr>
        <w:t>життєво</w:t>
      </w:r>
      <w:proofErr w:type="spellEnd"/>
      <w:r w:rsidRPr="003C007A">
        <w:rPr>
          <w:rFonts w:ascii="Times New Roman" w:hAnsi="Times New Roman"/>
          <w:sz w:val="24"/>
          <w:szCs w:val="24"/>
          <w:lang w:val="uk-UA"/>
        </w:rPr>
        <w:t xml:space="preserve"> необхідних знань, умінь і навичок щодо захисту Вітчизни та дій в умовах надзвичайних ситуацій, а також системного уявлення про військово-патріотичне виховання як складову частину національно-патріотичного виховання. </w:t>
      </w:r>
      <w:proofErr w:type="spellStart"/>
      <w:proofErr w:type="gramStart"/>
      <w:r w:rsidRPr="003C007A">
        <w:rPr>
          <w:rFonts w:ascii="Times New Roman" w:hAnsi="Times New Roman"/>
          <w:sz w:val="24"/>
          <w:szCs w:val="24"/>
        </w:rPr>
        <w:t>Пров</w:t>
      </w:r>
      <w:proofErr w:type="gramEnd"/>
      <w:r w:rsidRPr="003C007A">
        <w:rPr>
          <w:rFonts w:ascii="Times New Roman" w:hAnsi="Times New Roman"/>
          <w:sz w:val="24"/>
          <w:szCs w:val="24"/>
        </w:rPr>
        <w:t>ідним</w:t>
      </w:r>
      <w:proofErr w:type="spellEnd"/>
      <w:r w:rsidRPr="003C007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C007A">
        <w:rPr>
          <w:rFonts w:ascii="Times New Roman" w:hAnsi="Times New Roman"/>
          <w:sz w:val="24"/>
          <w:szCs w:val="24"/>
        </w:rPr>
        <w:t>засобом</w:t>
      </w:r>
      <w:proofErr w:type="spellEnd"/>
      <w:r w:rsidRPr="003C007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C007A">
        <w:rPr>
          <w:rFonts w:ascii="Times New Roman" w:hAnsi="Times New Roman"/>
          <w:sz w:val="24"/>
          <w:szCs w:val="24"/>
        </w:rPr>
        <w:t>реалізації</w:t>
      </w:r>
      <w:proofErr w:type="spellEnd"/>
      <w:r w:rsidRPr="003C007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C007A">
        <w:rPr>
          <w:rFonts w:ascii="Times New Roman" w:hAnsi="Times New Roman"/>
          <w:sz w:val="24"/>
          <w:szCs w:val="24"/>
        </w:rPr>
        <w:t>вказаної</w:t>
      </w:r>
      <w:proofErr w:type="spellEnd"/>
      <w:r w:rsidRPr="003C007A">
        <w:rPr>
          <w:rFonts w:ascii="Times New Roman" w:hAnsi="Times New Roman"/>
          <w:sz w:val="24"/>
          <w:szCs w:val="24"/>
        </w:rPr>
        <w:t xml:space="preserve"> мети є </w:t>
      </w:r>
      <w:proofErr w:type="spellStart"/>
      <w:r w:rsidRPr="003C007A">
        <w:rPr>
          <w:rFonts w:ascii="Times New Roman" w:hAnsi="Times New Roman"/>
          <w:sz w:val="24"/>
          <w:szCs w:val="24"/>
        </w:rPr>
        <w:t>запровадження</w:t>
      </w:r>
      <w:proofErr w:type="spellEnd"/>
      <w:r w:rsidRPr="003C007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C007A">
        <w:rPr>
          <w:rFonts w:ascii="Times New Roman" w:hAnsi="Times New Roman"/>
          <w:sz w:val="24"/>
          <w:szCs w:val="24"/>
        </w:rPr>
        <w:t>компетентнісного</w:t>
      </w:r>
      <w:proofErr w:type="spellEnd"/>
      <w:r w:rsidRPr="003C007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C007A">
        <w:rPr>
          <w:rFonts w:ascii="Times New Roman" w:hAnsi="Times New Roman"/>
          <w:sz w:val="24"/>
          <w:szCs w:val="24"/>
        </w:rPr>
        <w:t>підходу</w:t>
      </w:r>
      <w:proofErr w:type="spellEnd"/>
      <w:r w:rsidRPr="003C007A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3C007A">
        <w:rPr>
          <w:rFonts w:ascii="Times New Roman" w:hAnsi="Times New Roman"/>
          <w:sz w:val="24"/>
          <w:szCs w:val="24"/>
        </w:rPr>
        <w:t>навчальний</w:t>
      </w:r>
      <w:proofErr w:type="spellEnd"/>
      <w:r w:rsidRPr="003C007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C007A">
        <w:rPr>
          <w:rFonts w:ascii="Times New Roman" w:hAnsi="Times New Roman"/>
          <w:sz w:val="24"/>
          <w:szCs w:val="24"/>
        </w:rPr>
        <w:t>процес</w:t>
      </w:r>
      <w:proofErr w:type="spellEnd"/>
      <w:r w:rsidRPr="003C007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C007A">
        <w:rPr>
          <w:rFonts w:ascii="Times New Roman" w:hAnsi="Times New Roman"/>
          <w:sz w:val="24"/>
          <w:szCs w:val="24"/>
        </w:rPr>
        <w:t>загальноосвітньої</w:t>
      </w:r>
      <w:proofErr w:type="spellEnd"/>
      <w:r w:rsidRPr="003C007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C007A">
        <w:rPr>
          <w:rFonts w:ascii="Times New Roman" w:hAnsi="Times New Roman"/>
          <w:sz w:val="24"/>
          <w:szCs w:val="24"/>
        </w:rPr>
        <w:t>школи</w:t>
      </w:r>
      <w:proofErr w:type="spellEnd"/>
      <w:r w:rsidRPr="003C007A">
        <w:rPr>
          <w:rFonts w:ascii="Times New Roman" w:hAnsi="Times New Roman"/>
          <w:sz w:val="24"/>
          <w:szCs w:val="24"/>
        </w:rPr>
        <w:t xml:space="preserve">, на </w:t>
      </w:r>
      <w:proofErr w:type="spellStart"/>
      <w:r w:rsidRPr="003C007A">
        <w:rPr>
          <w:rFonts w:ascii="Times New Roman" w:hAnsi="Times New Roman"/>
          <w:sz w:val="24"/>
          <w:szCs w:val="24"/>
        </w:rPr>
        <w:t>основі</w:t>
      </w:r>
      <w:proofErr w:type="spellEnd"/>
      <w:r w:rsidRPr="003C007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C007A">
        <w:rPr>
          <w:rFonts w:ascii="Times New Roman" w:hAnsi="Times New Roman"/>
          <w:sz w:val="24"/>
          <w:szCs w:val="24"/>
        </w:rPr>
        <w:t>ключових</w:t>
      </w:r>
      <w:proofErr w:type="spellEnd"/>
      <w:r w:rsidRPr="003C007A">
        <w:rPr>
          <w:rFonts w:ascii="Times New Roman" w:hAnsi="Times New Roman"/>
          <w:sz w:val="24"/>
          <w:szCs w:val="24"/>
        </w:rPr>
        <w:t xml:space="preserve"> компетентностей як результату </w:t>
      </w:r>
      <w:proofErr w:type="spellStart"/>
      <w:r w:rsidRPr="003C007A">
        <w:rPr>
          <w:rFonts w:ascii="Times New Roman" w:hAnsi="Times New Roman"/>
          <w:sz w:val="24"/>
          <w:szCs w:val="24"/>
        </w:rPr>
        <w:t>навчання</w:t>
      </w:r>
      <w:proofErr w:type="spellEnd"/>
      <w:r w:rsidRPr="003C007A">
        <w:rPr>
          <w:rFonts w:ascii="Times New Roman" w:hAnsi="Times New Roman"/>
          <w:sz w:val="24"/>
          <w:szCs w:val="24"/>
        </w:rPr>
        <w:t>.</w:t>
      </w:r>
    </w:p>
    <w:p w:rsidR="001C28CD" w:rsidRPr="003C007A" w:rsidRDefault="001C28CD" w:rsidP="001C28CD">
      <w:pPr>
        <w:ind w:firstLine="720"/>
        <w:jc w:val="both"/>
        <w:rPr>
          <w:rFonts w:ascii="Times New Roman" w:hAnsi="Times New Roman"/>
          <w:sz w:val="24"/>
          <w:szCs w:val="24"/>
          <w:lang w:val="uk-UA"/>
        </w:rPr>
      </w:pPr>
      <w:r w:rsidRPr="003C007A">
        <w:rPr>
          <w:rFonts w:ascii="Times New Roman" w:hAnsi="Times New Roman"/>
          <w:b/>
          <w:sz w:val="24"/>
          <w:szCs w:val="24"/>
          <w:lang w:val="uk-UA"/>
        </w:rPr>
        <w:t>Основними завданнями</w:t>
      </w:r>
      <w:r w:rsidRPr="003C007A">
        <w:rPr>
          <w:rFonts w:ascii="Times New Roman" w:hAnsi="Times New Roman"/>
          <w:sz w:val="24"/>
          <w:szCs w:val="24"/>
          <w:lang w:val="uk-UA"/>
        </w:rPr>
        <w:t xml:space="preserve"> вивчення дисципліни </w:t>
      </w:r>
      <w:r w:rsidRPr="003C007A">
        <w:rPr>
          <w:rFonts w:ascii="Times New Roman" w:hAnsi="Times New Roman"/>
          <w:color w:val="000000"/>
          <w:sz w:val="24"/>
          <w:szCs w:val="24"/>
          <w:lang w:val="uk-UA"/>
        </w:rPr>
        <w:t xml:space="preserve">«Захист Вітчизни» </w:t>
      </w:r>
      <w:r w:rsidRPr="003C007A">
        <w:rPr>
          <w:rFonts w:ascii="Times New Roman" w:hAnsi="Times New Roman"/>
          <w:sz w:val="24"/>
          <w:szCs w:val="24"/>
          <w:lang w:val="uk-UA"/>
        </w:rPr>
        <w:t>є:</w:t>
      </w:r>
    </w:p>
    <w:p w:rsidR="001C28CD" w:rsidRPr="003C007A" w:rsidRDefault="001C28CD" w:rsidP="001C28CD">
      <w:pPr>
        <w:ind w:firstLine="708"/>
        <w:rPr>
          <w:rFonts w:ascii="Times New Roman" w:hAnsi="Times New Roman"/>
          <w:sz w:val="24"/>
          <w:szCs w:val="24"/>
          <w:lang w:val="uk-UA"/>
        </w:rPr>
      </w:pPr>
      <w:r w:rsidRPr="003C007A">
        <w:rPr>
          <w:rFonts w:ascii="Times New Roman" w:hAnsi="Times New Roman"/>
          <w:sz w:val="24"/>
          <w:szCs w:val="24"/>
          <w:lang w:val="uk-UA"/>
        </w:rPr>
        <w:t>- ознайомлення студентської молоді з основами нормативно-правового забезпечення захисту Вітчизни, цивільного захисту та охорони життя і здоров'я;</w:t>
      </w:r>
    </w:p>
    <w:p w:rsidR="001C28CD" w:rsidRPr="003C007A" w:rsidRDefault="001C28CD" w:rsidP="001C28CD">
      <w:pPr>
        <w:ind w:firstLine="708"/>
        <w:rPr>
          <w:rFonts w:ascii="Times New Roman" w:hAnsi="Times New Roman"/>
          <w:sz w:val="24"/>
          <w:szCs w:val="24"/>
          <w:lang w:val="uk-UA"/>
        </w:rPr>
      </w:pPr>
      <w:r w:rsidRPr="003C007A">
        <w:rPr>
          <w:rFonts w:ascii="Times New Roman" w:hAnsi="Times New Roman"/>
          <w:sz w:val="24"/>
          <w:szCs w:val="24"/>
          <w:lang w:val="uk-UA"/>
        </w:rPr>
        <w:t>- усвідомлення студентською молоддю свого обов’язку щодо захисту України у разі виникнення загрози суверенітету та територіальній цілісності держави;</w:t>
      </w:r>
    </w:p>
    <w:p w:rsidR="001C28CD" w:rsidRPr="003C007A" w:rsidRDefault="001C28CD" w:rsidP="001C28CD">
      <w:pPr>
        <w:ind w:firstLine="708"/>
        <w:rPr>
          <w:rFonts w:ascii="Times New Roman" w:hAnsi="Times New Roman"/>
          <w:sz w:val="24"/>
          <w:szCs w:val="24"/>
          <w:lang w:val="uk-UA"/>
        </w:rPr>
      </w:pPr>
      <w:r w:rsidRPr="003C007A">
        <w:rPr>
          <w:rFonts w:ascii="Times New Roman" w:hAnsi="Times New Roman"/>
          <w:sz w:val="24"/>
          <w:szCs w:val="24"/>
          <w:lang w:val="uk-UA"/>
        </w:rPr>
        <w:t xml:space="preserve">- набуття знань про функції Збройних Сил України та інших військових формувань, їх характерні особливості; </w:t>
      </w:r>
    </w:p>
    <w:p w:rsidR="001C28CD" w:rsidRPr="003C007A" w:rsidRDefault="001C28CD" w:rsidP="001C28CD">
      <w:pPr>
        <w:ind w:firstLine="708"/>
        <w:rPr>
          <w:rFonts w:ascii="Times New Roman" w:hAnsi="Times New Roman"/>
          <w:sz w:val="24"/>
          <w:szCs w:val="24"/>
          <w:lang w:val="uk-UA"/>
        </w:rPr>
      </w:pPr>
      <w:r w:rsidRPr="003C007A">
        <w:rPr>
          <w:rFonts w:ascii="Times New Roman" w:hAnsi="Times New Roman"/>
          <w:sz w:val="24"/>
          <w:szCs w:val="24"/>
          <w:lang w:val="uk-UA"/>
        </w:rPr>
        <w:t xml:space="preserve">- засвоєння основ захисту Вітчизни, цивільного захисту, </w:t>
      </w:r>
      <w:proofErr w:type="spellStart"/>
      <w:r w:rsidRPr="003C007A">
        <w:rPr>
          <w:rFonts w:ascii="Times New Roman" w:hAnsi="Times New Roman"/>
          <w:sz w:val="24"/>
          <w:szCs w:val="24"/>
          <w:lang w:val="uk-UA"/>
        </w:rPr>
        <w:t>домедичної</w:t>
      </w:r>
      <w:proofErr w:type="spellEnd"/>
      <w:r w:rsidRPr="003C007A">
        <w:rPr>
          <w:rFonts w:ascii="Times New Roman" w:hAnsi="Times New Roman"/>
          <w:sz w:val="24"/>
          <w:szCs w:val="24"/>
          <w:lang w:val="uk-UA"/>
        </w:rPr>
        <w:t xml:space="preserve"> допомоги, здійснення психологічної підготовки учнівської молоді до захисту Вітчизни;</w:t>
      </w:r>
    </w:p>
    <w:p w:rsidR="001C28CD" w:rsidRPr="003C007A" w:rsidRDefault="001C28CD" w:rsidP="001C28CD">
      <w:pPr>
        <w:ind w:firstLine="708"/>
        <w:rPr>
          <w:rFonts w:ascii="Times New Roman" w:hAnsi="Times New Roman"/>
          <w:sz w:val="24"/>
          <w:szCs w:val="24"/>
          <w:lang w:val="uk-UA"/>
        </w:rPr>
      </w:pPr>
      <w:r w:rsidRPr="003C007A">
        <w:rPr>
          <w:rFonts w:ascii="Times New Roman" w:hAnsi="Times New Roman"/>
          <w:sz w:val="24"/>
          <w:szCs w:val="24"/>
          <w:lang w:val="uk-UA"/>
        </w:rPr>
        <w:lastRenderedPageBreak/>
        <w:t>- підготовка студентів до захисту Вітчизни, професійної орієнтації молоді до служби у Збройних Силах України та інших військових формуваннях, визначених чинним законодавством, до захисту життя і здоров’я, забезпечення власної безпеки і безпеки інших людей у надзвичайних ситуаціях мирного і воєнного часу.</w:t>
      </w:r>
    </w:p>
    <w:p w:rsidR="001C28CD" w:rsidRPr="001C28CD" w:rsidRDefault="00904FA4" w:rsidP="001C28CD">
      <w:pPr>
        <w:widowControl w:val="0"/>
        <w:ind w:firstLine="301"/>
        <w:jc w:val="both"/>
        <w:rPr>
          <w:rStyle w:val="22"/>
          <w:rFonts w:ascii="Times New Roman" w:eastAsiaTheme="minorEastAsia" w:hAnsi="Times New Roman"/>
          <w:sz w:val="24"/>
          <w:szCs w:val="24"/>
          <w:lang w:val="ru-RU"/>
        </w:rPr>
      </w:pPr>
      <w:r>
        <w:rPr>
          <w:rStyle w:val="22"/>
          <w:rFonts w:ascii="Times New Roman" w:eastAsiaTheme="minorEastAsia" w:hAnsi="Times New Roman"/>
          <w:b/>
          <w:sz w:val="24"/>
          <w:szCs w:val="24"/>
          <w:lang w:val="ru-RU"/>
        </w:rPr>
        <w:t>3.</w:t>
      </w:r>
      <w:r w:rsidR="001C28CD" w:rsidRPr="001C28CD">
        <w:rPr>
          <w:rStyle w:val="22"/>
          <w:rFonts w:ascii="Times New Roman" w:eastAsiaTheme="minorEastAsia" w:hAnsi="Times New Roman"/>
          <w:b/>
          <w:sz w:val="24"/>
          <w:szCs w:val="24"/>
          <w:lang w:val="ru-RU"/>
        </w:rPr>
        <w:t xml:space="preserve">Вклад </w:t>
      </w:r>
      <w:r w:rsidR="001C28CD" w:rsidRPr="005431EF">
        <w:rPr>
          <w:rStyle w:val="22"/>
          <w:rFonts w:ascii="Times New Roman" w:eastAsiaTheme="minorEastAsia" w:hAnsi="Times New Roman"/>
          <w:b/>
          <w:sz w:val="24"/>
          <w:szCs w:val="24"/>
          <w:lang w:val="uk-UA"/>
        </w:rPr>
        <w:t>дисципліни</w:t>
      </w:r>
      <w:r w:rsidR="001C28CD" w:rsidRPr="001C28CD">
        <w:rPr>
          <w:rStyle w:val="22"/>
          <w:rFonts w:ascii="Times New Roman" w:eastAsiaTheme="minorEastAsia" w:hAnsi="Times New Roman"/>
          <w:b/>
          <w:sz w:val="24"/>
          <w:szCs w:val="24"/>
          <w:lang w:val="ru-RU"/>
        </w:rPr>
        <w:t xml:space="preserve"> у </w:t>
      </w:r>
      <w:proofErr w:type="spellStart"/>
      <w:r w:rsidR="001C28CD" w:rsidRPr="001C28CD">
        <w:rPr>
          <w:rStyle w:val="22"/>
          <w:rFonts w:ascii="Times New Roman" w:eastAsiaTheme="minorEastAsia" w:hAnsi="Times New Roman"/>
          <w:b/>
          <w:sz w:val="24"/>
          <w:szCs w:val="24"/>
          <w:lang w:val="ru-RU"/>
        </w:rPr>
        <w:t>формування</w:t>
      </w:r>
      <w:proofErr w:type="spellEnd"/>
      <w:r w:rsidR="001C28CD" w:rsidRPr="001C28CD">
        <w:rPr>
          <w:rStyle w:val="22"/>
          <w:rFonts w:ascii="Times New Roman" w:eastAsiaTheme="minorEastAsia" w:hAnsi="Times New Roman"/>
          <w:b/>
          <w:sz w:val="24"/>
          <w:szCs w:val="24"/>
          <w:lang w:val="ru-RU"/>
        </w:rPr>
        <w:t xml:space="preserve"> </w:t>
      </w:r>
      <w:proofErr w:type="spellStart"/>
      <w:r w:rsidR="001C28CD" w:rsidRPr="001C28CD">
        <w:rPr>
          <w:rStyle w:val="22"/>
          <w:rFonts w:ascii="Times New Roman" w:eastAsiaTheme="minorEastAsia" w:hAnsi="Times New Roman"/>
          <w:b/>
          <w:sz w:val="24"/>
          <w:szCs w:val="24"/>
          <w:lang w:val="ru-RU"/>
        </w:rPr>
        <w:t>ключових</w:t>
      </w:r>
      <w:proofErr w:type="spellEnd"/>
      <w:r w:rsidR="001C28CD" w:rsidRPr="001C28CD">
        <w:rPr>
          <w:rStyle w:val="22"/>
          <w:rFonts w:ascii="Times New Roman" w:eastAsiaTheme="minorEastAsia" w:hAnsi="Times New Roman"/>
          <w:b/>
          <w:sz w:val="24"/>
          <w:szCs w:val="24"/>
          <w:lang w:val="ru-RU"/>
        </w:rPr>
        <w:t xml:space="preserve"> компетентно</w:t>
      </w:r>
      <w:r w:rsidR="001C28CD" w:rsidRPr="001C28CD">
        <w:rPr>
          <w:rStyle w:val="22"/>
          <w:rFonts w:ascii="Times New Roman" w:eastAsiaTheme="minorEastAsia" w:hAnsi="Times New Roman"/>
          <w:sz w:val="24"/>
          <w:szCs w:val="24"/>
          <w:lang w:val="ru-RU"/>
        </w:rPr>
        <w:t>стей.</w:t>
      </w:r>
    </w:p>
    <w:tbl>
      <w:tblPr>
        <w:tblpPr w:leftFromText="180" w:rightFromText="180" w:vertAnchor="text" w:horzAnchor="margin" w:tblpY="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5"/>
        <w:gridCol w:w="2131"/>
        <w:gridCol w:w="6655"/>
      </w:tblGrid>
      <w:tr w:rsidR="001C28CD" w:rsidRPr="003C007A" w:rsidTr="008D7500">
        <w:tc>
          <w:tcPr>
            <w:tcW w:w="828" w:type="dxa"/>
          </w:tcPr>
          <w:p w:rsidR="001C28CD" w:rsidRPr="003C007A" w:rsidRDefault="001C28CD" w:rsidP="008D7500">
            <w:pPr>
              <w:spacing w:line="36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60" w:type="dxa"/>
          </w:tcPr>
          <w:p w:rsidR="001C28CD" w:rsidRPr="003C007A" w:rsidRDefault="001C28CD" w:rsidP="008D7500">
            <w:pPr>
              <w:spacing w:line="36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Ключові компетентності</w:t>
            </w:r>
          </w:p>
        </w:tc>
        <w:tc>
          <w:tcPr>
            <w:tcW w:w="7149" w:type="dxa"/>
          </w:tcPr>
          <w:p w:rsidR="001C28CD" w:rsidRPr="003C007A" w:rsidRDefault="001C28CD" w:rsidP="008D7500">
            <w:pPr>
              <w:spacing w:line="360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Компоненти</w:t>
            </w:r>
          </w:p>
        </w:tc>
      </w:tr>
      <w:tr w:rsidR="001C28CD" w:rsidRPr="0017181B" w:rsidTr="008D7500">
        <w:tc>
          <w:tcPr>
            <w:tcW w:w="828" w:type="dxa"/>
          </w:tcPr>
          <w:p w:rsidR="001C28CD" w:rsidRPr="003C007A" w:rsidRDefault="001C28CD" w:rsidP="008D7500">
            <w:pPr>
              <w:spacing w:line="36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160" w:type="dxa"/>
          </w:tcPr>
          <w:p w:rsidR="001C28CD" w:rsidRPr="003C007A" w:rsidRDefault="001C28CD" w:rsidP="008D7500">
            <w:pPr>
              <w:spacing w:line="36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Спілкування державною (і рідною у разі відмінності) мовами</w:t>
            </w:r>
          </w:p>
        </w:tc>
        <w:tc>
          <w:tcPr>
            <w:tcW w:w="7149" w:type="dxa"/>
          </w:tcPr>
          <w:p w:rsidR="001C28CD" w:rsidRPr="003C007A" w:rsidRDefault="001C28CD" w:rsidP="008D7500">
            <w:pPr>
              <w:spacing w:line="36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Уміння:</w:t>
            </w:r>
          </w:p>
          <w:p w:rsidR="001C28CD" w:rsidRPr="003C007A" w:rsidRDefault="001C28CD" w:rsidP="008D7500">
            <w:pPr>
              <w:spacing w:line="36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володіти </w:t>
            </w:r>
            <w:proofErr w:type="spellStart"/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мовною</w:t>
            </w:r>
            <w:proofErr w:type="spellEnd"/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базою, оперуючи якою можна реалізувати будь-яку ситуацію спілкування на військову тематику;</w:t>
            </w:r>
          </w:p>
          <w:p w:rsidR="001C28CD" w:rsidRPr="003C007A" w:rsidRDefault="001C28CD" w:rsidP="008D7500">
            <w:pPr>
              <w:spacing w:line="36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доречно поєднувати вербальні та невербальні засоби спілкування відповідно до мети, ситуації мовлення, тобто сформованість комунікативних навичок на заняттях із предмету «Захист Вітчизни»;</w:t>
            </w:r>
          </w:p>
          <w:p w:rsidR="001C28CD" w:rsidRPr="003C007A" w:rsidRDefault="001C28CD" w:rsidP="008D7500">
            <w:pPr>
              <w:spacing w:line="36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брати участь у </w:t>
            </w:r>
            <w:proofErr w:type="spellStart"/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полілогах</w:t>
            </w:r>
            <w:proofErr w:type="spellEnd"/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і діалогах, вести монолог з проблемних тем предмету;</w:t>
            </w:r>
          </w:p>
          <w:p w:rsidR="001C28CD" w:rsidRPr="003C007A" w:rsidRDefault="001C28CD" w:rsidP="008D7500">
            <w:pPr>
              <w:spacing w:line="36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знаходити, вибирати, сприймати, аналізувати і використовувати інформацію військового спрямування;</w:t>
            </w:r>
          </w:p>
          <w:p w:rsidR="001C28CD" w:rsidRPr="003C007A" w:rsidRDefault="001C28CD" w:rsidP="008D7500">
            <w:pPr>
              <w:spacing w:line="36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оцінювати комунікативну ситуацію і приймати професійне рішення та планувати комунікативні дії</w:t>
            </w:r>
          </w:p>
          <w:p w:rsidR="001C28CD" w:rsidRPr="003C007A" w:rsidRDefault="001C28CD" w:rsidP="008D7500">
            <w:pPr>
              <w:spacing w:line="36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Ставлення:</w:t>
            </w:r>
          </w:p>
          <w:p w:rsidR="001C28CD" w:rsidRPr="003C007A" w:rsidRDefault="001C28CD" w:rsidP="008D7500">
            <w:pPr>
              <w:spacing w:line="36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здатність розуміти та використовувати різні складові національної культури (традиції, ритуали, звичаї, соціальні стереотипи) під час заходів військово-патріотичного виховання</w:t>
            </w:r>
          </w:p>
          <w:p w:rsidR="001C28CD" w:rsidRPr="003C007A" w:rsidRDefault="001C28CD" w:rsidP="008D7500">
            <w:pPr>
              <w:spacing w:line="36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усвідомлення значення військової справи для розвитку патріотичної особистості</w:t>
            </w:r>
          </w:p>
          <w:p w:rsidR="001C28CD" w:rsidRPr="003C007A" w:rsidRDefault="001C28CD" w:rsidP="008D7500">
            <w:pPr>
              <w:spacing w:line="36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шанування державних символів України, які концентровано виражають провідну роль нації у становленні власної держави</w:t>
            </w:r>
          </w:p>
          <w:p w:rsidR="001C28CD" w:rsidRPr="003C007A" w:rsidRDefault="001C28CD" w:rsidP="008D7500">
            <w:pPr>
              <w:spacing w:line="36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Навчальні ресурси:</w:t>
            </w:r>
          </w:p>
          <w:p w:rsidR="001C28CD" w:rsidRPr="003C007A" w:rsidRDefault="001C28CD" w:rsidP="008D7500">
            <w:pPr>
              <w:spacing w:line="36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інформація про історію розвитку українського війська та техніки і озброєння військової частини</w:t>
            </w:r>
          </w:p>
        </w:tc>
      </w:tr>
      <w:tr w:rsidR="001C28CD" w:rsidRPr="0017181B" w:rsidTr="008D7500">
        <w:tc>
          <w:tcPr>
            <w:tcW w:w="828" w:type="dxa"/>
          </w:tcPr>
          <w:p w:rsidR="001C28CD" w:rsidRPr="003C007A" w:rsidRDefault="001C28CD" w:rsidP="008D7500">
            <w:pPr>
              <w:spacing w:line="36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160" w:type="dxa"/>
          </w:tcPr>
          <w:p w:rsidR="001C28CD" w:rsidRPr="003C007A" w:rsidRDefault="001C28CD" w:rsidP="008D7500">
            <w:pPr>
              <w:spacing w:line="36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Спілкування іноземними мовами</w:t>
            </w:r>
          </w:p>
        </w:tc>
        <w:tc>
          <w:tcPr>
            <w:tcW w:w="7149" w:type="dxa"/>
          </w:tcPr>
          <w:p w:rsidR="001C28CD" w:rsidRPr="003C007A" w:rsidRDefault="001C28CD" w:rsidP="008D7500">
            <w:pPr>
              <w:spacing w:line="36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Уміння:</w:t>
            </w:r>
          </w:p>
          <w:p w:rsidR="001C28CD" w:rsidRPr="003C007A" w:rsidRDefault="001C28CD" w:rsidP="008D7500">
            <w:pPr>
              <w:spacing w:line="36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читати і розуміти тексти, ініціювати, підтримувати і закінчувати розмови, щодо роботи з пам’ятками міжнародного  гуманітарного права</w:t>
            </w:r>
          </w:p>
          <w:p w:rsidR="001C28CD" w:rsidRPr="003C007A" w:rsidRDefault="001C28CD" w:rsidP="008D7500">
            <w:pPr>
              <w:spacing w:line="36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брати участь в іншомовному спілкуванні (усне та письмове мовлення) щодо військової справи</w:t>
            </w:r>
          </w:p>
          <w:p w:rsidR="001C28CD" w:rsidRPr="003C007A" w:rsidRDefault="001C28CD" w:rsidP="008D7500">
            <w:pPr>
              <w:spacing w:line="36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володіти культурою ділового та професійного спілкування </w:t>
            </w: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іноземними мовами</w:t>
            </w:r>
          </w:p>
          <w:p w:rsidR="001C28CD" w:rsidRPr="003C007A" w:rsidRDefault="001C28CD" w:rsidP="008D7500">
            <w:pPr>
              <w:spacing w:line="36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володіти культурою відповідно до правил поведінки учасника бойових дій</w:t>
            </w:r>
          </w:p>
          <w:p w:rsidR="001C28CD" w:rsidRPr="003C007A" w:rsidRDefault="001C28CD" w:rsidP="008D7500">
            <w:pPr>
              <w:spacing w:line="36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володіти основами ділового спілкування іноземною мовою у типових ситуаціях</w:t>
            </w:r>
          </w:p>
          <w:p w:rsidR="001C28CD" w:rsidRPr="003C007A" w:rsidRDefault="001C28CD" w:rsidP="008D7500">
            <w:pPr>
              <w:spacing w:line="36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розуміти розмовне мовлення під час участі у міжнародних проектах, поїздки за кордон</w:t>
            </w:r>
          </w:p>
          <w:p w:rsidR="001C28CD" w:rsidRPr="003C007A" w:rsidRDefault="001C28CD" w:rsidP="008D7500">
            <w:pPr>
              <w:spacing w:line="36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володіти навичками розуміння іноземної мови на слух під час повідомлень та інформації щодо надзвичайних ситуації у мирний та воєнний час</w:t>
            </w:r>
          </w:p>
          <w:p w:rsidR="001C28CD" w:rsidRPr="003C007A" w:rsidRDefault="001C28CD" w:rsidP="008D7500">
            <w:pPr>
              <w:spacing w:line="36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використовувати іншомовні навчальні джерела для отримання інформації на військову тематику</w:t>
            </w:r>
          </w:p>
          <w:p w:rsidR="001C28CD" w:rsidRPr="003C007A" w:rsidRDefault="001C28CD" w:rsidP="008D7500">
            <w:pPr>
              <w:spacing w:line="36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Ставлення: </w:t>
            </w:r>
          </w:p>
          <w:p w:rsidR="001C28CD" w:rsidRPr="003C007A" w:rsidRDefault="001C28CD" w:rsidP="008D7500">
            <w:pPr>
              <w:spacing w:line="36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знання звичаїв, особливостей життя у країні, мова якої вивчається, відповідність мовленнєвої поведінки та етикету носіїв мови;</w:t>
            </w:r>
          </w:p>
          <w:p w:rsidR="001C28CD" w:rsidRPr="003C007A" w:rsidRDefault="001C28CD" w:rsidP="008D7500">
            <w:pPr>
              <w:spacing w:line="36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позитивне ставлення до іноземної мови як засобу спілкування, повага до народу, носія цієї мови, толерантне ставлення до його культури, звичаїв та способу життя;</w:t>
            </w:r>
          </w:p>
          <w:p w:rsidR="001C28CD" w:rsidRPr="003C007A" w:rsidRDefault="001C28CD" w:rsidP="008D7500">
            <w:pPr>
              <w:spacing w:line="36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культурна неупередженість і соціокультурна спостережливість, тактовність і ввічливість;</w:t>
            </w:r>
          </w:p>
          <w:p w:rsidR="001C28CD" w:rsidRPr="003C007A" w:rsidRDefault="001C28CD" w:rsidP="008D7500">
            <w:pPr>
              <w:spacing w:line="36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розуміти значення іноземної мови, як засобу вирішення багатьох проблем міжкультурного спілкування і підвищення престижу та посилення ролі України в світі</w:t>
            </w:r>
          </w:p>
          <w:p w:rsidR="001C28CD" w:rsidRPr="003C007A" w:rsidRDefault="001C28CD" w:rsidP="008D7500">
            <w:pPr>
              <w:spacing w:line="36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знаходити інформацію в іноземних джерелах про тактику дій іноземних держав, зброю нового покоління та ін.</w:t>
            </w:r>
          </w:p>
          <w:p w:rsidR="001C28CD" w:rsidRPr="003C007A" w:rsidRDefault="001C28CD" w:rsidP="008D7500">
            <w:pPr>
              <w:spacing w:line="36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Навчальні ресурси:</w:t>
            </w:r>
          </w:p>
          <w:p w:rsidR="001C28CD" w:rsidRPr="003C007A" w:rsidRDefault="001C28CD" w:rsidP="008D7500">
            <w:pPr>
              <w:spacing w:line="36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новини іноземною мовою, військова термінологія міжнародного гуманітарного права, зустрічі з військовослужбовцями з іноземних держав, зустрічі з учасниками бойових дій іноземних держав</w:t>
            </w:r>
          </w:p>
        </w:tc>
      </w:tr>
      <w:tr w:rsidR="001C28CD" w:rsidRPr="0017181B" w:rsidTr="008D7500">
        <w:tc>
          <w:tcPr>
            <w:tcW w:w="828" w:type="dxa"/>
          </w:tcPr>
          <w:p w:rsidR="001C28CD" w:rsidRPr="003C007A" w:rsidRDefault="001C28CD" w:rsidP="008D7500">
            <w:pPr>
              <w:spacing w:line="36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3</w:t>
            </w:r>
          </w:p>
        </w:tc>
        <w:tc>
          <w:tcPr>
            <w:tcW w:w="2160" w:type="dxa"/>
          </w:tcPr>
          <w:p w:rsidR="001C28CD" w:rsidRPr="003C007A" w:rsidRDefault="001C28CD" w:rsidP="008D7500">
            <w:pPr>
              <w:spacing w:line="36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Математична компетентність.</w:t>
            </w:r>
          </w:p>
        </w:tc>
        <w:tc>
          <w:tcPr>
            <w:tcW w:w="7149" w:type="dxa"/>
          </w:tcPr>
          <w:p w:rsidR="001C28CD" w:rsidRPr="003C007A" w:rsidRDefault="001C28CD" w:rsidP="008D7500">
            <w:pPr>
              <w:spacing w:line="36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Уміння:</w:t>
            </w:r>
          </w:p>
          <w:p w:rsidR="001C28CD" w:rsidRPr="003C007A" w:rsidRDefault="001C28CD" w:rsidP="008D7500">
            <w:pPr>
              <w:spacing w:line="36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моделювати бойові ситуації та розкривати, основні події в процесах ведення збройної боротьби; </w:t>
            </w:r>
          </w:p>
          <w:p w:rsidR="001C28CD" w:rsidRPr="003C007A" w:rsidRDefault="001C28CD" w:rsidP="008D7500">
            <w:pPr>
              <w:spacing w:line="36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розв’язувати вогневі задачі на ураження  противника, як процес знищення цілей вогнем з різних видів зброї;</w:t>
            </w:r>
          </w:p>
          <w:p w:rsidR="001C28CD" w:rsidRPr="003C007A" w:rsidRDefault="001C28CD" w:rsidP="008D7500">
            <w:pPr>
              <w:spacing w:line="36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проводити розрахунки для прогнозування можливих результатів бойових дій;</w:t>
            </w:r>
          </w:p>
          <w:p w:rsidR="001C28CD" w:rsidRPr="003C007A" w:rsidRDefault="001C28CD" w:rsidP="008D7500">
            <w:pPr>
              <w:spacing w:line="36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визначати вихідні установки прицілу та точки прицілювання з урахуванням відстані до цілі і її розмірів. </w:t>
            </w:r>
          </w:p>
          <w:p w:rsidR="001C28CD" w:rsidRPr="003C007A" w:rsidRDefault="001C28CD" w:rsidP="008D7500">
            <w:pPr>
              <w:spacing w:line="36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визначати відстані на місцевості за лінійними розмірами предметів чи безпосереднім проміром (пари кроків)</w:t>
            </w:r>
          </w:p>
          <w:p w:rsidR="001C28CD" w:rsidRPr="003C007A" w:rsidRDefault="001C28CD" w:rsidP="008D7500">
            <w:pPr>
              <w:spacing w:line="36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використовувати математичні методи під час виносу точки прицілювання з урахуванням бокового вітру чи під час руху цілі</w:t>
            </w:r>
          </w:p>
          <w:p w:rsidR="001C28CD" w:rsidRPr="003C007A" w:rsidRDefault="001C28CD" w:rsidP="008D7500">
            <w:pPr>
              <w:spacing w:line="36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розраховувати бойові можливості підрозділів, щодо ураження противника під час різних способів ведення бою</w:t>
            </w:r>
          </w:p>
          <w:p w:rsidR="001C28CD" w:rsidRPr="003C007A" w:rsidRDefault="001C28CD" w:rsidP="008D7500">
            <w:pPr>
              <w:spacing w:line="36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здійснювати підрахунок та аналіз частоти серцевих скорочень у стані спокою та під час фізичних навантажень</w:t>
            </w:r>
          </w:p>
          <w:p w:rsidR="001C28CD" w:rsidRPr="003C007A" w:rsidRDefault="001C28CD" w:rsidP="008D7500">
            <w:pPr>
              <w:spacing w:line="36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визначати сторони горизонту за компасом та годинником, вміти надавати інформацію про своє місцезнаходження</w:t>
            </w:r>
          </w:p>
          <w:p w:rsidR="001C28CD" w:rsidRPr="003C007A" w:rsidRDefault="001C28CD" w:rsidP="008D7500">
            <w:pPr>
              <w:spacing w:line="36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Ставлення:</w:t>
            </w:r>
          </w:p>
          <w:p w:rsidR="001C28CD" w:rsidRPr="003C007A" w:rsidRDefault="001C28CD" w:rsidP="008D7500">
            <w:pPr>
              <w:spacing w:line="36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усвідомлення важливості математичних знань та математичного мислення під час постановки чи виконання завдань з розділів програми (вогнева, прикладна-фізична, </w:t>
            </w:r>
            <w:proofErr w:type="spellStart"/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домедична</w:t>
            </w:r>
            <w:proofErr w:type="spellEnd"/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та тактична підготовки і військова топографія)</w:t>
            </w:r>
          </w:p>
          <w:p w:rsidR="001C28CD" w:rsidRPr="003C007A" w:rsidRDefault="001C28CD" w:rsidP="008D7500">
            <w:pPr>
              <w:spacing w:line="36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Навчальні ресурси:</w:t>
            </w:r>
          </w:p>
          <w:p w:rsidR="001C28CD" w:rsidRPr="003C007A" w:rsidRDefault="001C28CD" w:rsidP="008D7500">
            <w:pPr>
              <w:spacing w:line="36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рішення вогневих задач, визначення відстаней за допомогою лінійних розмірів, визначення бойових можливостей підрозділів, рух за азимутом, визначення життєвих показників людини</w:t>
            </w:r>
          </w:p>
        </w:tc>
      </w:tr>
      <w:tr w:rsidR="001C28CD" w:rsidRPr="0017181B" w:rsidTr="008D7500">
        <w:tc>
          <w:tcPr>
            <w:tcW w:w="828" w:type="dxa"/>
          </w:tcPr>
          <w:p w:rsidR="001C28CD" w:rsidRPr="003C007A" w:rsidRDefault="001C28CD" w:rsidP="008D7500">
            <w:pPr>
              <w:spacing w:line="36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4</w:t>
            </w:r>
          </w:p>
        </w:tc>
        <w:tc>
          <w:tcPr>
            <w:tcW w:w="2160" w:type="dxa"/>
          </w:tcPr>
          <w:p w:rsidR="001C28CD" w:rsidRPr="003C007A" w:rsidRDefault="001C28CD" w:rsidP="008D7500">
            <w:pPr>
              <w:spacing w:line="36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Основні компетентності у природничих науках і технологіях.</w:t>
            </w:r>
          </w:p>
        </w:tc>
        <w:tc>
          <w:tcPr>
            <w:tcW w:w="7149" w:type="dxa"/>
          </w:tcPr>
          <w:p w:rsidR="001C28CD" w:rsidRPr="003C007A" w:rsidRDefault="001C28CD" w:rsidP="008D7500">
            <w:pPr>
              <w:spacing w:line="36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Уміння:</w:t>
            </w:r>
          </w:p>
          <w:p w:rsidR="001C28CD" w:rsidRPr="003C007A" w:rsidRDefault="001C28CD" w:rsidP="008D7500">
            <w:pPr>
              <w:spacing w:line="36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діяти при можливості застосування противником хімічної зброї, отруйних речовин з метою збереження життя</w:t>
            </w:r>
          </w:p>
          <w:p w:rsidR="001C28CD" w:rsidRPr="003C007A" w:rsidRDefault="001C28CD" w:rsidP="008D7500">
            <w:pPr>
              <w:spacing w:line="36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використовувати засоби індивідуального та колективного захисту і спеціальної обробки</w:t>
            </w:r>
          </w:p>
          <w:p w:rsidR="001C28CD" w:rsidRPr="003C007A" w:rsidRDefault="001C28CD" w:rsidP="008D7500">
            <w:pPr>
              <w:spacing w:line="36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характеризувати та вміти діяти під час надзвичайних ситуацій природнього, суспільного-політичного й суспільного характеру.</w:t>
            </w:r>
          </w:p>
          <w:p w:rsidR="001C28CD" w:rsidRPr="003C007A" w:rsidRDefault="001C28CD" w:rsidP="008D7500">
            <w:pPr>
              <w:spacing w:line="36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дотримуватись правил безпечної поведінки при виникненні надзвичайних ситуацій з вибухонебезпечними предметами</w:t>
            </w:r>
          </w:p>
          <w:p w:rsidR="001C28CD" w:rsidRPr="003C007A" w:rsidRDefault="001C28CD" w:rsidP="008D7500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Ставлення:</w:t>
            </w:r>
          </w:p>
          <w:p w:rsidR="001C28CD" w:rsidRPr="003C007A" w:rsidRDefault="001C28CD" w:rsidP="008D7500">
            <w:pPr>
              <w:ind w:firstLine="317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розуміння впливу військових дій на природу</w:t>
            </w:r>
          </w:p>
          <w:p w:rsidR="001C28CD" w:rsidRPr="003C007A" w:rsidRDefault="001C28CD" w:rsidP="008D7500">
            <w:pPr>
              <w:ind w:firstLine="317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 xml:space="preserve">розуміння катастрофічного впливу ядерної, хімічної та біологічної зброї як руйнівної сили </w:t>
            </w:r>
          </w:p>
          <w:p w:rsidR="001C28CD" w:rsidRPr="003C007A" w:rsidRDefault="001C28CD" w:rsidP="008D7500">
            <w:pPr>
              <w:ind w:firstLine="317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>ціннісне ставлення до навколишнього середовища, як до потенційного джерела життя, усвідомлення важливості бережливого природокористування</w:t>
            </w:r>
          </w:p>
          <w:p w:rsidR="001C28CD" w:rsidRPr="003C007A" w:rsidRDefault="001C28CD" w:rsidP="008D7500">
            <w:pPr>
              <w:ind w:firstLine="317"/>
              <w:jc w:val="both"/>
              <w:rPr>
                <w:rFonts w:ascii="Times New Roman" w:hAnsi="Times New Roman"/>
                <w:strike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 xml:space="preserve">позитивне ставлення до природних елементів, які </w:t>
            </w:r>
            <w:r w:rsidRPr="003C007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дають можливість змінювати зовнішній вигляд бойової техніки,</w:t>
            </w:r>
          </w:p>
          <w:p w:rsidR="001C28CD" w:rsidRPr="003C007A" w:rsidRDefault="001C28CD" w:rsidP="008D7500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3C007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усвідомлення значення природних елементів в природі, які </w:t>
            </w:r>
            <w:r w:rsidRPr="003C007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lastRenderedPageBreak/>
              <w:t>використовуються у фотоелементах, дають можливість «бачити» в темряві, вести бій у нічних умовах; застосовуються в атомних силових установках; використовується для створення снарядів та куль</w:t>
            </w:r>
          </w:p>
          <w:p w:rsidR="001C28CD" w:rsidRPr="003C007A" w:rsidRDefault="001C28CD" w:rsidP="008D7500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3C007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готовність до вирішення проблем, пов’язаних зі станом довкілля, що є наслідком надзвичайних ситуацій</w:t>
            </w:r>
          </w:p>
          <w:p w:rsidR="001C28CD" w:rsidRPr="003C007A" w:rsidRDefault="001C28CD" w:rsidP="008D7500">
            <w:pPr>
              <w:ind w:firstLine="317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розуміння впливу військових дій та надзвичайних ситуацій різного характеру на природу.</w:t>
            </w:r>
          </w:p>
          <w:p w:rsidR="001C28CD" w:rsidRPr="003C007A" w:rsidRDefault="001C28CD" w:rsidP="008D7500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Навчальні ресурси:</w:t>
            </w:r>
          </w:p>
          <w:p w:rsidR="001C28CD" w:rsidRPr="003C007A" w:rsidRDefault="001C28CD" w:rsidP="008D7500">
            <w:pPr>
              <w:spacing w:line="36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вирішення питань при діях у надзвичайних ситуаціях, засоби захисту природи від вражаючих факторів зброї, ситуативні вправи щодо вирішення проблем стану довкілля.</w:t>
            </w:r>
          </w:p>
        </w:tc>
      </w:tr>
      <w:tr w:rsidR="001C28CD" w:rsidRPr="0017181B" w:rsidTr="008D7500">
        <w:tc>
          <w:tcPr>
            <w:tcW w:w="828" w:type="dxa"/>
          </w:tcPr>
          <w:p w:rsidR="001C28CD" w:rsidRPr="003C007A" w:rsidRDefault="001C28CD" w:rsidP="008D7500">
            <w:pPr>
              <w:spacing w:line="36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5</w:t>
            </w:r>
          </w:p>
        </w:tc>
        <w:tc>
          <w:tcPr>
            <w:tcW w:w="2160" w:type="dxa"/>
          </w:tcPr>
          <w:p w:rsidR="001C28CD" w:rsidRPr="003C007A" w:rsidRDefault="001C28CD" w:rsidP="008D7500">
            <w:pPr>
              <w:spacing w:line="36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Інформаційно-цифрова компетентність</w:t>
            </w:r>
          </w:p>
        </w:tc>
        <w:tc>
          <w:tcPr>
            <w:tcW w:w="7149" w:type="dxa"/>
          </w:tcPr>
          <w:p w:rsidR="001C28CD" w:rsidRPr="003C007A" w:rsidRDefault="001C28CD" w:rsidP="008D7500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Уміння:</w:t>
            </w:r>
          </w:p>
          <w:p w:rsidR="001C28CD" w:rsidRPr="003C007A" w:rsidRDefault="001C28CD" w:rsidP="008D7500">
            <w:pPr>
              <w:ind w:firstLine="317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самостійно знаходити, аналізувати та добирати необхідну інформацію, обробляти її, зберігати та передавати її за допомогою технічних засобів та інформаційних технологій;</w:t>
            </w:r>
          </w:p>
          <w:p w:rsidR="001C28CD" w:rsidRPr="003C007A" w:rsidRDefault="001C28CD" w:rsidP="008D7500">
            <w:pPr>
              <w:ind w:firstLine="317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використовувати інформаційно-комунікативні технології, розуміти та оцінювати різні аспекти медіа контенту;</w:t>
            </w:r>
          </w:p>
          <w:p w:rsidR="001C28CD" w:rsidRPr="003C007A" w:rsidRDefault="001C28CD" w:rsidP="008D7500">
            <w:pPr>
              <w:ind w:firstLine="317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ефективно </w:t>
            </w:r>
            <w:proofErr w:type="spellStart"/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комунікувати</w:t>
            </w:r>
            <w:proofErr w:type="spellEnd"/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за допомогою онлайн комунікації в різноманітних формах (електронна пошта, чати, блоги, соціальні мережі тощо);</w:t>
            </w:r>
          </w:p>
          <w:p w:rsidR="001C28CD" w:rsidRPr="003C007A" w:rsidRDefault="001C28CD" w:rsidP="008D7500">
            <w:pPr>
              <w:ind w:firstLine="317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здійснювати інформаційну діяльність по збору, обробці, передачі, збереженню інформації</w:t>
            </w:r>
          </w:p>
          <w:p w:rsidR="001C28CD" w:rsidRPr="003C007A" w:rsidRDefault="001C28CD" w:rsidP="008D7500">
            <w:pPr>
              <w:ind w:firstLine="317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формувати практичні навички зі стрільби по статичним та динамічним мішеням за допомогою лазерних електронних стрілецьких тренажерів;</w:t>
            </w:r>
          </w:p>
          <w:p w:rsidR="001C28CD" w:rsidRPr="003C007A" w:rsidRDefault="001C28CD" w:rsidP="008D7500">
            <w:pPr>
              <w:ind w:firstLine="317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працювати з комплексними навчальними пакетами (електронними підручниками);</w:t>
            </w:r>
          </w:p>
          <w:p w:rsidR="001C28CD" w:rsidRPr="003C007A" w:rsidRDefault="001C28CD" w:rsidP="008D7500">
            <w:pPr>
              <w:ind w:firstLine="317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>використовувати всесвітню систему</w:t>
            </w:r>
            <w:r w:rsidRPr="003C007A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3C007A"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>взаємосполучених</w:t>
            </w:r>
            <w:proofErr w:type="spellEnd"/>
            <w:r w:rsidRPr="003C007A"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 xml:space="preserve"> комп'ютерних мереж, що базуються на комплекті</w:t>
            </w:r>
            <w:r w:rsidRPr="003C007A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Pr="003C007A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uk-UA"/>
              </w:rPr>
              <w:t>Інтернет</w:t>
            </w:r>
            <w:r w:rsidRPr="003C007A"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>-протоколів</w:t>
            </w:r>
          </w:p>
          <w:p w:rsidR="001C28CD" w:rsidRPr="003C007A" w:rsidRDefault="001C28CD" w:rsidP="008D7500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Ставлення:</w:t>
            </w:r>
          </w:p>
          <w:p w:rsidR="001C28CD" w:rsidRPr="003C007A" w:rsidRDefault="001C28CD" w:rsidP="008D7500">
            <w:pPr>
              <w:ind w:firstLine="317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усвідомлення впливу інформаційних та комунікативних технологій і пристроїв на здоров’я людини, переваг та ризиків їх застосування;</w:t>
            </w:r>
          </w:p>
          <w:p w:rsidR="001C28CD" w:rsidRPr="003C007A" w:rsidRDefault="001C28CD" w:rsidP="008D7500">
            <w:pPr>
              <w:ind w:firstLine="317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розуміння проблем та наслідків комп’ютерної залежності</w:t>
            </w:r>
          </w:p>
          <w:p w:rsidR="001C28CD" w:rsidRPr="003C007A" w:rsidRDefault="001C28CD" w:rsidP="008D7500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Навчальні ресурси:</w:t>
            </w:r>
          </w:p>
          <w:p w:rsidR="001C28CD" w:rsidRPr="003C007A" w:rsidRDefault="001C28CD" w:rsidP="008D7500">
            <w:pPr>
              <w:spacing w:line="36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комп’ютерні програми з тактичної та вогневої підготовки, відео </w:t>
            </w:r>
            <w:proofErr w:type="spellStart"/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уроки</w:t>
            </w:r>
            <w:proofErr w:type="spellEnd"/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 військової тематики, презентації з тем розділів програми «Захист Вітчизни», комп’ютерні тести з метою оцінки знань учнів з військової справи, </w:t>
            </w:r>
            <w:proofErr w:type="spellStart"/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блогосфера</w:t>
            </w:r>
            <w:proofErr w:type="spellEnd"/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педагогів ЗВ, соціальні мережі (групи в </w:t>
            </w:r>
            <w:proofErr w:type="spellStart"/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соц.мер</w:t>
            </w:r>
            <w:proofErr w:type="spellEnd"/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.)</w:t>
            </w:r>
          </w:p>
        </w:tc>
      </w:tr>
      <w:tr w:rsidR="001C28CD" w:rsidRPr="003C007A" w:rsidTr="008D7500">
        <w:tc>
          <w:tcPr>
            <w:tcW w:w="828" w:type="dxa"/>
          </w:tcPr>
          <w:p w:rsidR="001C28CD" w:rsidRPr="003C007A" w:rsidRDefault="001C28CD" w:rsidP="008D7500">
            <w:pPr>
              <w:spacing w:line="36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2160" w:type="dxa"/>
          </w:tcPr>
          <w:p w:rsidR="001C28CD" w:rsidRPr="003C007A" w:rsidRDefault="001C28CD" w:rsidP="008D7500">
            <w:pPr>
              <w:spacing w:line="36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Уміння вчитися впродовж життя</w:t>
            </w:r>
          </w:p>
        </w:tc>
        <w:tc>
          <w:tcPr>
            <w:tcW w:w="7149" w:type="dxa"/>
          </w:tcPr>
          <w:p w:rsidR="001C28CD" w:rsidRPr="003C007A" w:rsidRDefault="001C28CD" w:rsidP="008D7500">
            <w:pPr>
              <w:jc w:val="both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  <w:lang w:val="uk-UA"/>
              </w:rPr>
            </w:pPr>
            <w:r w:rsidRPr="003C007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Уміння:</w:t>
            </w:r>
          </w:p>
          <w:p w:rsidR="001C28CD" w:rsidRPr="003C007A" w:rsidRDefault="001C28CD" w:rsidP="008D7500">
            <w:pPr>
              <w:ind w:firstLine="317"/>
              <w:jc w:val="both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  <w:lang w:val="uk-UA"/>
              </w:rPr>
            </w:pPr>
            <w:r w:rsidRPr="003C00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  <w:lang w:val="uk-UA"/>
              </w:rPr>
              <w:t>визначати мету навчальної діяльності, відбирати та застосовувати потрібні знання і способи діяльності для досягнення мети;</w:t>
            </w:r>
          </w:p>
          <w:p w:rsidR="001C28CD" w:rsidRPr="003C007A" w:rsidRDefault="001C28CD" w:rsidP="008D7500">
            <w:pPr>
              <w:ind w:firstLine="317"/>
              <w:jc w:val="both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  <w:lang w:val="uk-UA"/>
              </w:rPr>
            </w:pPr>
            <w:r w:rsidRPr="003C00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  <w:lang w:val="uk-UA"/>
              </w:rPr>
              <w:t>організовувати та планувати свою навчальну діяльність;</w:t>
            </w:r>
          </w:p>
          <w:p w:rsidR="001C28CD" w:rsidRPr="003C007A" w:rsidRDefault="001C28CD" w:rsidP="008D7500">
            <w:pPr>
              <w:ind w:firstLine="317"/>
              <w:jc w:val="both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  <w:lang w:val="uk-UA"/>
              </w:rPr>
            </w:pPr>
            <w:r w:rsidRPr="003C00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  <w:lang w:val="uk-UA"/>
              </w:rPr>
              <w:t>моделювати власний освітній напрямок, аналізувати, контролювати, коригувати та оцінювати результати своєї навчальної діяльності;</w:t>
            </w:r>
          </w:p>
          <w:p w:rsidR="001C28CD" w:rsidRPr="003C007A" w:rsidRDefault="001C28CD" w:rsidP="008D7500">
            <w:pPr>
              <w:ind w:firstLine="317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  <w:lang w:val="uk-UA"/>
              </w:rPr>
              <w:lastRenderedPageBreak/>
              <w:t>доводити правильність власного судження або визнавати помилковість</w:t>
            </w:r>
            <w:r w:rsidRPr="003C007A">
              <w:rPr>
                <w:rFonts w:ascii="Times New Roman" w:hAnsi="Times New Roman"/>
                <w:color w:val="333333"/>
                <w:spacing w:val="2"/>
                <w:sz w:val="24"/>
                <w:szCs w:val="24"/>
                <w:shd w:val="clear" w:color="auto" w:fill="FFFFFF"/>
                <w:lang w:val="uk-UA"/>
              </w:rPr>
              <w:t>.</w:t>
            </w:r>
          </w:p>
          <w:p w:rsidR="001C28CD" w:rsidRPr="003C007A" w:rsidRDefault="001C28CD" w:rsidP="008D7500">
            <w:pPr>
              <w:jc w:val="both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  <w:lang w:val="uk-UA"/>
              </w:rPr>
            </w:pPr>
            <w:r w:rsidRPr="003C007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Ставлення:</w:t>
            </w:r>
          </w:p>
          <w:p w:rsidR="001C28CD" w:rsidRPr="003C007A" w:rsidRDefault="001C28CD" w:rsidP="008D7500">
            <w:pPr>
              <w:ind w:firstLine="317"/>
              <w:jc w:val="both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  <w:lang w:val="uk-UA"/>
              </w:rPr>
            </w:pPr>
            <w:r w:rsidRPr="003C00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  <w:lang w:val="uk-UA"/>
              </w:rPr>
              <w:t>усвідомлення власних освітніх потреб та цінності нових знань і вмінь;</w:t>
            </w:r>
          </w:p>
          <w:p w:rsidR="001C28CD" w:rsidRPr="003C007A" w:rsidRDefault="001C28CD" w:rsidP="008D7500">
            <w:pPr>
              <w:ind w:firstLine="317"/>
              <w:jc w:val="both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  <w:lang w:val="uk-UA"/>
              </w:rPr>
            </w:pPr>
            <w:r w:rsidRPr="003C00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  <w:lang w:val="uk-UA"/>
              </w:rPr>
              <w:t>зацікавленість у пізнанні світу;</w:t>
            </w:r>
          </w:p>
          <w:p w:rsidR="001C28CD" w:rsidRPr="003C007A" w:rsidRDefault="001C28CD" w:rsidP="008D7500">
            <w:pPr>
              <w:ind w:firstLine="317"/>
              <w:jc w:val="both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  <w:lang w:val="uk-UA"/>
              </w:rPr>
            </w:pPr>
            <w:r w:rsidRPr="003C00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  <w:lang w:val="uk-UA"/>
              </w:rPr>
              <w:t>розуміння важливості вчитися впродовж життя;</w:t>
            </w:r>
          </w:p>
          <w:p w:rsidR="001C28CD" w:rsidRPr="003C007A" w:rsidRDefault="001C28CD" w:rsidP="008D7500">
            <w:pPr>
              <w:ind w:firstLine="317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  <w:lang w:val="uk-UA"/>
              </w:rPr>
              <w:t>прагнення до вдосконалення результатів своєї діяльності.</w:t>
            </w:r>
          </w:p>
          <w:p w:rsidR="001C28CD" w:rsidRPr="003C007A" w:rsidRDefault="001C28CD" w:rsidP="008D7500">
            <w:pPr>
              <w:jc w:val="both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  <w:lang w:val="uk-UA"/>
              </w:rPr>
            </w:pPr>
            <w:r w:rsidRPr="003C007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Навчальні ресурси:</w:t>
            </w:r>
          </w:p>
          <w:p w:rsidR="001C28CD" w:rsidRPr="003C007A" w:rsidRDefault="001C28CD" w:rsidP="008D7500">
            <w:pPr>
              <w:spacing w:line="36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  <w:lang w:val="uk-UA"/>
              </w:rPr>
              <w:t>моделювання власного освітнього напрямку по вивченню предмету</w:t>
            </w:r>
          </w:p>
        </w:tc>
      </w:tr>
      <w:tr w:rsidR="001C28CD" w:rsidRPr="003C007A" w:rsidTr="008D7500">
        <w:tc>
          <w:tcPr>
            <w:tcW w:w="828" w:type="dxa"/>
          </w:tcPr>
          <w:p w:rsidR="001C28CD" w:rsidRPr="003C007A" w:rsidRDefault="001C28CD" w:rsidP="008D7500">
            <w:pPr>
              <w:spacing w:line="36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7</w:t>
            </w:r>
          </w:p>
        </w:tc>
        <w:tc>
          <w:tcPr>
            <w:tcW w:w="2160" w:type="dxa"/>
          </w:tcPr>
          <w:p w:rsidR="001C28CD" w:rsidRPr="003C007A" w:rsidRDefault="001C28CD" w:rsidP="008D7500">
            <w:pPr>
              <w:spacing w:line="36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Ініціативність і підприємливість</w:t>
            </w:r>
          </w:p>
        </w:tc>
        <w:tc>
          <w:tcPr>
            <w:tcW w:w="7149" w:type="dxa"/>
          </w:tcPr>
          <w:p w:rsidR="001C28CD" w:rsidRPr="003C007A" w:rsidRDefault="001C28CD" w:rsidP="008D7500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Уміння:</w:t>
            </w:r>
          </w:p>
          <w:p w:rsidR="001C28CD" w:rsidRPr="003C007A" w:rsidRDefault="001C28CD" w:rsidP="008D7500">
            <w:pPr>
              <w:ind w:firstLine="317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генерувати нові ідеї, вирішувати життєві проблеми, аналізувати, ухвалювати оптимальні рішення, щодо уникнення військових конфліктів  та їх урегулювання мирним шляхом; </w:t>
            </w:r>
          </w:p>
          <w:p w:rsidR="001C28CD" w:rsidRPr="003C007A" w:rsidRDefault="001C28CD" w:rsidP="008D7500">
            <w:pPr>
              <w:ind w:firstLine="317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використовувати критерії практичності, ефективності та точності, щоб обрати найкраще рішення, як майбутнього військовослужбовця, який буде діяти в сучасному загальновійськовому бою;</w:t>
            </w:r>
          </w:p>
          <w:p w:rsidR="001C28CD" w:rsidRPr="003C007A" w:rsidRDefault="001C28CD" w:rsidP="008D7500">
            <w:pPr>
              <w:ind w:firstLine="317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аргументувати та захищати свою позицію, дискутувати по проблемам та питанням повсякденної життєдіяльності військ; </w:t>
            </w:r>
          </w:p>
          <w:p w:rsidR="001C28CD" w:rsidRPr="003C007A" w:rsidRDefault="001C28CD" w:rsidP="008D7500">
            <w:pPr>
              <w:ind w:firstLine="317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використовувати різні стратегії, шукаючи оптимальних способів розв’язання взаємовідносин та дотримання статутних положень, правил військової ввічливості та поваги до командирів, начальників та підлеглих, старших та молодших;</w:t>
            </w:r>
          </w:p>
          <w:p w:rsidR="001C28CD" w:rsidRPr="003C007A" w:rsidRDefault="001C28CD" w:rsidP="008D7500">
            <w:pPr>
              <w:ind w:firstLine="317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аналізувати та оцінювати власні професійні можливості, здібності та співвідносити їх з вимогами до військовослужбовця, члена військового колективу та представника військової частини</w:t>
            </w:r>
          </w:p>
          <w:p w:rsidR="001C28CD" w:rsidRPr="003C007A" w:rsidRDefault="001C28CD" w:rsidP="008D7500">
            <w:pPr>
              <w:ind w:firstLine="317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боротися з порушеннями правил військової дисципліни, контролювати свої емоції під час виконання складних завдань та психофізичного навантаження в складних ситуаціях, організовувати свій час і мобілізувати ресурси для вивчення військової справи;</w:t>
            </w:r>
          </w:p>
          <w:p w:rsidR="001C28CD" w:rsidRPr="003C007A" w:rsidRDefault="001C28CD" w:rsidP="008D7500">
            <w:pPr>
              <w:ind w:firstLine="317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оцінювати власні можливості в процесі рухової діяльності, виконання стройових прийомів, прийомів з основ самозахисту, виконання нормативів з вогневої, тактичної прикладної фізичної підготовки та основ цивільного захисту;</w:t>
            </w:r>
          </w:p>
          <w:p w:rsidR="001C28CD" w:rsidRPr="003C007A" w:rsidRDefault="001C28CD" w:rsidP="008D7500">
            <w:pPr>
              <w:ind w:firstLine="317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реалізовувати різні ігри на місцевості, відповідати за власні рішення, визнавати недоліки у тактичних діях, планувати та реалізовувати проекти на військово-спортивну тематику (змагання зі стрільби, воєнізовані естафети)</w:t>
            </w:r>
          </w:p>
          <w:p w:rsidR="001C28CD" w:rsidRPr="003C007A" w:rsidRDefault="001C28CD" w:rsidP="008D7500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Ставлення:</w:t>
            </w:r>
          </w:p>
          <w:p w:rsidR="001C28CD" w:rsidRPr="003C007A" w:rsidRDefault="001C28CD" w:rsidP="008D7500">
            <w:pPr>
              <w:ind w:firstLine="317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ініціативність; відповідальність, упевненість у собі;</w:t>
            </w:r>
          </w:p>
          <w:p w:rsidR="001C28CD" w:rsidRPr="003C007A" w:rsidRDefault="001C28CD" w:rsidP="008D7500">
            <w:pPr>
              <w:ind w:firstLine="317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переконаність, що успіх команди – це й особистий успіх;</w:t>
            </w:r>
          </w:p>
          <w:p w:rsidR="001C28CD" w:rsidRPr="003C007A" w:rsidRDefault="001C28CD" w:rsidP="008D7500">
            <w:pPr>
              <w:ind w:firstLine="317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позитивне оцінювання та підтримка конструктивних ідей інших;</w:t>
            </w:r>
          </w:p>
          <w:p w:rsidR="001C28CD" w:rsidRPr="003C007A" w:rsidRDefault="001C28CD" w:rsidP="008D7500">
            <w:pPr>
              <w:ind w:firstLine="317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відвага, наполегливість, самовіддача, усвідомлення важливості співпраці під час ігрових ситуацій.</w:t>
            </w:r>
          </w:p>
          <w:p w:rsidR="001C28CD" w:rsidRPr="003C007A" w:rsidRDefault="001C28CD" w:rsidP="001C28CD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Навчальні </w:t>
            </w:r>
            <w:proofErr w:type="spellStart"/>
            <w:r w:rsidRPr="003C007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ресурси:</w:t>
            </w: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змагання</w:t>
            </w:r>
            <w:proofErr w:type="spellEnd"/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 військово-прикладних </w:t>
            </w: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видів спорту, участь у тактико-стройових заняттях, практичних стрільбах, діях на місцевості</w:t>
            </w:r>
          </w:p>
        </w:tc>
      </w:tr>
      <w:tr w:rsidR="001C28CD" w:rsidRPr="0017181B" w:rsidTr="008D7500">
        <w:tc>
          <w:tcPr>
            <w:tcW w:w="828" w:type="dxa"/>
          </w:tcPr>
          <w:p w:rsidR="001C28CD" w:rsidRPr="003C007A" w:rsidRDefault="001C28CD" w:rsidP="008D7500">
            <w:pPr>
              <w:spacing w:line="36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8</w:t>
            </w:r>
          </w:p>
        </w:tc>
        <w:tc>
          <w:tcPr>
            <w:tcW w:w="2160" w:type="dxa"/>
          </w:tcPr>
          <w:p w:rsidR="001C28CD" w:rsidRPr="003C007A" w:rsidRDefault="001C28CD" w:rsidP="008D7500">
            <w:pPr>
              <w:spacing w:line="36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Соціальна та громадянська компетентності</w:t>
            </w:r>
          </w:p>
        </w:tc>
        <w:tc>
          <w:tcPr>
            <w:tcW w:w="7149" w:type="dxa"/>
          </w:tcPr>
          <w:p w:rsidR="001C28CD" w:rsidRPr="003C007A" w:rsidRDefault="001C28CD" w:rsidP="008D7500">
            <w:pPr>
              <w:jc w:val="both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  <w:lang w:val="uk-UA"/>
              </w:rPr>
            </w:pPr>
            <w:r w:rsidRPr="003C007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Уміння:</w:t>
            </w:r>
          </w:p>
          <w:p w:rsidR="001C28CD" w:rsidRPr="003C007A" w:rsidRDefault="001C28CD" w:rsidP="008D7500">
            <w:pPr>
              <w:ind w:firstLine="317"/>
              <w:jc w:val="both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  <w:lang w:val="uk-UA"/>
              </w:rPr>
            </w:pPr>
            <w:r w:rsidRPr="003C00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  <w:lang w:val="uk-UA"/>
              </w:rPr>
              <w:t>аргументувати та відстоювати свою позицію;</w:t>
            </w:r>
          </w:p>
          <w:p w:rsidR="001C28CD" w:rsidRPr="003C007A" w:rsidRDefault="001C28CD" w:rsidP="008D7500">
            <w:pPr>
              <w:ind w:firstLine="317"/>
              <w:jc w:val="both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  <w:lang w:val="uk-UA"/>
              </w:rPr>
            </w:pPr>
            <w:r w:rsidRPr="003C00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  <w:lang w:val="uk-UA"/>
              </w:rPr>
              <w:t>ухвалювати аргументовані рішення в життєвих ситуаціях та діях військовослужбовця в сучасному загальновійськовому бою;</w:t>
            </w:r>
          </w:p>
          <w:p w:rsidR="001C28CD" w:rsidRPr="003C007A" w:rsidRDefault="001C28CD" w:rsidP="008D7500">
            <w:pPr>
              <w:ind w:firstLine="317"/>
              <w:jc w:val="both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  <w:lang w:val="uk-UA"/>
              </w:rPr>
            </w:pPr>
            <w:r w:rsidRPr="003C00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  <w:lang w:val="uk-UA"/>
              </w:rPr>
              <w:t>співпрацювати в колективі, вносити свою частку в роботу групи для вирішення проблеми відносно вивчення та впровадження статутних положень про військову дисципліну, внутрішній порядок у військовій частині, правил поведінки військовослужбовця;</w:t>
            </w:r>
          </w:p>
          <w:p w:rsidR="001C28CD" w:rsidRPr="003C007A" w:rsidRDefault="001C28CD" w:rsidP="008D7500">
            <w:pPr>
              <w:ind w:firstLine="317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  <w:lang w:val="uk-UA"/>
              </w:rPr>
              <w:t>виявляти соціальні почуття, змістом яких є любов до Вітчизни, повага до сучасних збройних сил, готовність виконувати накази та розпорядження командирів, начальників, виявляти повагу в колективі;</w:t>
            </w:r>
          </w:p>
          <w:p w:rsidR="001C28CD" w:rsidRPr="003C007A" w:rsidRDefault="001C28CD" w:rsidP="008D7500">
            <w:pPr>
              <w:ind w:firstLine="317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застосовувати процедури та способи захисту власних інтересів, прав та свобод, як майбутніх військовослужбовців стосовно законів України;</w:t>
            </w:r>
          </w:p>
          <w:p w:rsidR="001C28CD" w:rsidRPr="003C007A" w:rsidRDefault="001C28CD" w:rsidP="008D7500">
            <w:pPr>
              <w:ind w:firstLine="317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виконувати громадянський обов’язок у межах місцевої громади та держави загалом</w:t>
            </w:r>
          </w:p>
          <w:p w:rsidR="001C28CD" w:rsidRPr="003C007A" w:rsidRDefault="001C28CD" w:rsidP="008D7500">
            <w:pPr>
              <w:ind w:firstLine="317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ефективно спілкуватися, долати стереотипи, робити свідомий вибір та діяти </w:t>
            </w:r>
            <w:proofErr w:type="spellStart"/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відповідально</w:t>
            </w:r>
            <w:proofErr w:type="spellEnd"/>
          </w:p>
          <w:p w:rsidR="001C28CD" w:rsidRPr="003C007A" w:rsidRDefault="001C28CD" w:rsidP="008D7500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Ставлення:</w:t>
            </w:r>
          </w:p>
          <w:p w:rsidR="001C28CD" w:rsidRPr="003C007A" w:rsidRDefault="001C28CD" w:rsidP="008D7500">
            <w:pPr>
              <w:ind w:firstLine="317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усвідомлення цінностей людини як вищої соціальної цінності, поваги до її прав і свобод, закону;</w:t>
            </w:r>
          </w:p>
          <w:p w:rsidR="001C28CD" w:rsidRPr="003C007A" w:rsidRDefault="001C28CD" w:rsidP="008D7500">
            <w:pPr>
              <w:ind w:firstLine="317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прагнення до суспільної справедливості, рівноправності;</w:t>
            </w:r>
          </w:p>
          <w:p w:rsidR="001C28CD" w:rsidRPr="003C007A" w:rsidRDefault="001C28CD" w:rsidP="008D7500">
            <w:pPr>
              <w:ind w:firstLine="317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активна та відповідальна громадянська позиція, розуміння громадянського обов’язку;</w:t>
            </w:r>
          </w:p>
          <w:p w:rsidR="001C28CD" w:rsidRPr="003C007A" w:rsidRDefault="001C28CD" w:rsidP="008D7500">
            <w:pPr>
              <w:ind w:firstLine="317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відповідальність за спільну справу</w:t>
            </w:r>
          </w:p>
          <w:p w:rsidR="001C28CD" w:rsidRPr="003C007A" w:rsidRDefault="001C28CD" w:rsidP="001C28CD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Навчальні </w:t>
            </w:r>
            <w:proofErr w:type="spellStart"/>
            <w:r w:rsidRPr="003C007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ресурси:</w:t>
            </w: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Статути</w:t>
            </w:r>
            <w:proofErr w:type="spellEnd"/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Збройних сил України, Конституція України, міжнародні правові акти, сучасна публіцистика, виконання проектів, задачі соціального змісту</w:t>
            </w:r>
          </w:p>
        </w:tc>
      </w:tr>
      <w:tr w:rsidR="001C28CD" w:rsidRPr="0017181B" w:rsidTr="008D7500">
        <w:tc>
          <w:tcPr>
            <w:tcW w:w="828" w:type="dxa"/>
          </w:tcPr>
          <w:p w:rsidR="001C28CD" w:rsidRPr="003C007A" w:rsidRDefault="001C28CD" w:rsidP="008D7500">
            <w:pPr>
              <w:spacing w:line="36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2160" w:type="dxa"/>
          </w:tcPr>
          <w:p w:rsidR="001C28CD" w:rsidRPr="003C007A" w:rsidRDefault="001C28CD" w:rsidP="008D7500">
            <w:pPr>
              <w:spacing w:line="36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Обізнаність та самовираження у сфері культури</w:t>
            </w:r>
          </w:p>
        </w:tc>
        <w:tc>
          <w:tcPr>
            <w:tcW w:w="7149" w:type="dxa"/>
          </w:tcPr>
          <w:p w:rsidR="001C28CD" w:rsidRPr="003C007A" w:rsidRDefault="001C28CD" w:rsidP="008D7500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Уміння:</w:t>
            </w:r>
          </w:p>
          <w:p w:rsidR="001C28CD" w:rsidRPr="003C007A" w:rsidRDefault="001C28CD" w:rsidP="008D7500">
            <w:pPr>
              <w:ind w:firstLine="317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розуміти власну національну культурну, історію та створення сучасних збройних сил, повагу до історичного минулого;</w:t>
            </w:r>
          </w:p>
          <w:p w:rsidR="001C28CD" w:rsidRPr="003C007A" w:rsidRDefault="001C28CD" w:rsidP="008D7500">
            <w:pPr>
              <w:ind w:firstLine="317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окреслювати основні тенденції розвитку культури у минулому та сьогоденні, враховувати історичні етапи розвитку українського війська, визначних полководців, історичні битви;</w:t>
            </w:r>
          </w:p>
          <w:p w:rsidR="001C28CD" w:rsidRPr="003C007A" w:rsidRDefault="001C28CD" w:rsidP="008D7500">
            <w:pPr>
              <w:ind w:firstLine="317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використовувати мистецькі артефакти для пізнання минулого, осмислювати значення мистецтва в історичному контексті, знати історію розвитку та класифікацію сучасної зброї;</w:t>
            </w:r>
          </w:p>
          <w:p w:rsidR="001C28CD" w:rsidRPr="003C007A" w:rsidRDefault="001C28CD" w:rsidP="008D7500">
            <w:pPr>
              <w:ind w:firstLine="317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аналізувати досягнення української культури та культур інших народів</w:t>
            </w:r>
          </w:p>
          <w:p w:rsidR="001C28CD" w:rsidRPr="003C007A" w:rsidRDefault="001C28CD" w:rsidP="008D7500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Ставлення:</w:t>
            </w:r>
          </w:p>
          <w:p w:rsidR="001C28CD" w:rsidRPr="003C007A" w:rsidRDefault="001C28CD" w:rsidP="008D7500">
            <w:pPr>
              <w:ind w:firstLine="317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свідоме збереження і розвиток власної національної культури та історичної спадщини;</w:t>
            </w:r>
          </w:p>
          <w:p w:rsidR="001C28CD" w:rsidRPr="003C007A" w:rsidRDefault="001C28CD" w:rsidP="008D7500">
            <w:pPr>
              <w:ind w:firstLine="317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повага до культури інших країн;</w:t>
            </w:r>
          </w:p>
          <w:p w:rsidR="001C28CD" w:rsidRPr="003C007A" w:rsidRDefault="001C28CD" w:rsidP="008D7500">
            <w:pPr>
              <w:ind w:firstLine="317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відповідальна поведінка та піклування про пам’ятки </w:t>
            </w: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української та світової культур;</w:t>
            </w:r>
          </w:p>
          <w:p w:rsidR="001C28CD" w:rsidRPr="003C007A" w:rsidRDefault="001C28CD" w:rsidP="008D7500">
            <w:pPr>
              <w:ind w:firstLine="317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відкритість до міжкультурного діалогу</w:t>
            </w:r>
          </w:p>
          <w:p w:rsidR="001C28CD" w:rsidRPr="001C28CD" w:rsidRDefault="001C28CD" w:rsidP="001C28CD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Навчальні ресурси: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твори військового мистецтва, творчі проекти, інтерактивні заняття в музеях бойової та трудової слави, вивчення історії рідного краю</w:t>
            </w:r>
          </w:p>
        </w:tc>
      </w:tr>
      <w:tr w:rsidR="001C28CD" w:rsidRPr="0017181B" w:rsidTr="008D7500">
        <w:tc>
          <w:tcPr>
            <w:tcW w:w="828" w:type="dxa"/>
          </w:tcPr>
          <w:p w:rsidR="001C28CD" w:rsidRPr="003C007A" w:rsidRDefault="001C28CD" w:rsidP="008D7500">
            <w:pPr>
              <w:spacing w:line="36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10</w:t>
            </w:r>
          </w:p>
        </w:tc>
        <w:tc>
          <w:tcPr>
            <w:tcW w:w="2160" w:type="dxa"/>
          </w:tcPr>
          <w:p w:rsidR="001C28CD" w:rsidRPr="003C007A" w:rsidRDefault="001C28CD" w:rsidP="008D7500">
            <w:pPr>
              <w:spacing w:line="36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Екологічна грамотність і здорове життя.</w:t>
            </w:r>
          </w:p>
        </w:tc>
        <w:tc>
          <w:tcPr>
            <w:tcW w:w="7149" w:type="dxa"/>
          </w:tcPr>
          <w:p w:rsidR="001C28CD" w:rsidRPr="003C007A" w:rsidRDefault="001C28CD" w:rsidP="008D7500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Уміння:</w:t>
            </w:r>
          </w:p>
          <w:p w:rsidR="001C28CD" w:rsidRPr="003C007A" w:rsidRDefault="001C28CD" w:rsidP="008D7500">
            <w:pPr>
              <w:ind w:firstLine="317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змінювати навколишній світ засобами сучасних технологій без шкоди для середовища;</w:t>
            </w:r>
          </w:p>
          <w:p w:rsidR="001C28CD" w:rsidRPr="003C007A" w:rsidRDefault="001C28CD" w:rsidP="008D7500">
            <w:pPr>
              <w:ind w:firstLine="317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надавати допомогу собі та тим хто її потребує під час травмуваннях, кровотечах та пораненні;</w:t>
            </w:r>
          </w:p>
          <w:p w:rsidR="001C28CD" w:rsidRPr="003C007A" w:rsidRDefault="001C28CD" w:rsidP="008D7500">
            <w:pPr>
              <w:ind w:firstLine="317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ухвалювати рішення, обмірковуючи альтернативи і прогнозуючи наслідки для здоров’я, добробуту і безпеки людини;</w:t>
            </w:r>
          </w:p>
          <w:p w:rsidR="001C28CD" w:rsidRPr="003C007A" w:rsidRDefault="001C28CD" w:rsidP="008D7500">
            <w:pPr>
              <w:ind w:firstLine="317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регулярно вдосконалювати фізичний стан, демонструвати рухові вміння і навички та використовувати їх у різних життєвих ситуаціях</w:t>
            </w:r>
          </w:p>
          <w:p w:rsidR="001C28CD" w:rsidRPr="003C007A" w:rsidRDefault="001C28CD" w:rsidP="008D7500">
            <w:pPr>
              <w:ind w:firstLine="317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діяти у небезпечних ситуаціях та надавати </w:t>
            </w:r>
            <w:proofErr w:type="spellStart"/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домедичну</w:t>
            </w:r>
            <w:proofErr w:type="spellEnd"/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допомогу.</w:t>
            </w:r>
          </w:p>
          <w:p w:rsidR="001C28CD" w:rsidRPr="001C28CD" w:rsidRDefault="001C28CD" w:rsidP="001C28CD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proofErr w:type="spellStart"/>
            <w:r w:rsidRPr="003C007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Ставлення:</w:t>
            </w: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відповідальне</w:t>
            </w:r>
            <w:proofErr w:type="spellEnd"/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ставлення до свого здоров’я та здоров’я інших людей;</w:t>
            </w:r>
          </w:p>
          <w:p w:rsidR="001C28CD" w:rsidRPr="003C007A" w:rsidRDefault="001C28CD" w:rsidP="008D7500">
            <w:pPr>
              <w:ind w:firstLine="317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дотримання морально-етичних і правових норм, правил екологічної поведінки в довкіллі;</w:t>
            </w:r>
          </w:p>
          <w:p w:rsidR="001C28CD" w:rsidRPr="003C007A" w:rsidRDefault="001C28CD" w:rsidP="008D7500">
            <w:pPr>
              <w:ind w:firstLine="317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ціннісне ставлення до навколишнього середовища, як до потенційного джерела здоров’я, добробуту та безпеки людини і спільноти, усвідомлення важливості бережливого природокористування;</w:t>
            </w:r>
          </w:p>
          <w:p w:rsidR="001C28CD" w:rsidRPr="003C007A" w:rsidRDefault="001C28CD" w:rsidP="008D7500">
            <w:pPr>
              <w:ind w:firstLine="317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усвідомлення значення здоров’я для самовираження та соціальної взаємодії</w:t>
            </w:r>
          </w:p>
          <w:p w:rsidR="001C28CD" w:rsidRPr="003C007A" w:rsidRDefault="001C28CD" w:rsidP="001C28CD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007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Навчальні </w:t>
            </w:r>
            <w:proofErr w:type="spellStart"/>
            <w:r w:rsidRPr="003C007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ресурси:</w:t>
            </w:r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соціальні</w:t>
            </w:r>
            <w:proofErr w:type="spellEnd"/>
            <w:r w:rsidRPr="003C007A">
              <w:rPr>
                <w:rFonts w:ascii="Times New Roman" w:hAnsi="Times New Roman"/>
                <w:sz w:val="24"/>
                <w:szCs w:val="24"/>
                <w:lang w:val="uk-UA"/>
              </w:rPr>
              <w:t>, екологічні та медичні проекти; моделювання соціальних ситуацій, зокрема впливу природного та техногенного середовища на здоров’я і безпеку людини; мультимедійні презентації до проектів, щодо добробуту, здоров’я і безпеки;</w:t>
            </w:r>
          </w:p>
        </w:tc>
      </w:tr>
    </w:tbl>
    <w:p w:rsidR="001C28CD" w:rsidRDefault="001C28CD" w:rsidP="001C28CD">
      <w:pPr>
        <w:suppressAutoHyphens/>
        <w:jc w:val="center"/>
        <w:rPr>
          <w:rFonts w:ascii="Times New Roman" w:hAnsi="Times New Roman"/>
          <w:b/>
          <w:bCs/>
          <w:sz w:val="24"/>
          <w:szCs w:val="24"/>
          <w:lang w:val="uk-UA" w:eastAsia="uk-UA"/>
        </w:rPr>
      </w:pPr>
    </w:p>
    <w:p w:rsidR="001C28CD" w:rsidRDefault="001C28CD" w:rsidP="001C28CD">
      <w:pPr>
        <w:suppressAutoHyphens/>
        <w:jc w:val="center"/>
        <w:rPr>
          <w:rFonts w:ascii="Times New Roman" w:hAnsi="Times New Roman"/>
          <w:b/>
          <w:bCs/>
          <w:sz w:val="24"/>
          <w:szCs w:val="24"/>
          <w:lang w:val="uk-UA" w:eastAsia="uk-UA"/>
        </w:rPr>
      </w:pPr>
    </w:p>
    <w:p w:rsidR="00FA78C4" w:rsidRDefault="00FA78C4">
      <w:pPr>
        <w:rPr>
          <w:lang w:val="uk-UA"/>
        </w:rPr>
      </w:pPr>
    </w:p>
    <w:p w:rsidR="00AE078C" w:rsidRPr="00ED05C5" w:rsidRDefault="00DC5DDE" w:rsidP="008D7500">
      <w:pPr>
        <w:suppressAutoHyphens/>
        <w:jc w:val="center"/>
        <w:rPr>
          <w:rFonts w:ascii="Times New Roman" w:eastAsia="Calibri" w:hAnsi="Times New Roman"/>
          <w:b/>
          <w:bCs/>
          <w:sz w:val="32"/>
          <w:szCs w:val="32"/>
          <w:lang w:val="uk-UA" w:eastAsia="uk-UA"/>
        </w:rPr>
      </w:pPr>
      <w:r w:rsidRPr="00ED05C5">
        <w:rPr>
          <w:rFonts w:ascii="Times New Roman" w:eastAsia="Calibri" w:hAnsi="Times New Roman"/>
          <w:b/>
          <w:bCs/>
          <w:sz w:val="32"/>
          <w:szCs w:val="32"/>
          <w:lang w:val="uk-UA" w:eastAsia="uk-UA"/>
        </w:rPr>
        <w:t>3</w:t>
      </w:r>
      <w:r w:rsidR="00904FA4" w:rsidRPr="00ED05C5">
        <w:rPr>
          <w:rFonts w:ascii="Times New Roman" w:eastAsia="Calibri" w:hAnsi="Times New Roman"/>
          <w:b/>
          <w:bCs/>
          <w:sz w:val="32"/>
          <w:szCs w:val="32"/>
          <w:lang w:val="uk-UA" w:eastAsia="uk-UA"/>
        </w:rPr>
        <w:t>.</w:t>
      </w:r>
      <w:r w:rsidR="00AE078C" w:rsidRPr="00ED05C5">
        <w:rPr>
          <w:rFonts w:ascii="Times New Roman" w:eastAsia="Calibri" w:hAnsi="Times New Roman"/>
          <w:b/>
          <w:bCs/>
          <w:sz w:val="32"/>
          <w:szCs w:val="32"/>
          <w:lang w:val="uk-UA" w:eastAsia="uk-UA"/>
        </w:rPr>
        <w:t>Зміст навчального матеріалу та очікувані результати навчаль</w:t>
      </w:r>
      <w:r w:rsidR="008D7500" w:rsidRPr="00ED05C5">
        <w:rPr>
          <w:rFonts w:ascii="Times New Roman" w:eastAsia="Calibri" w:hAnsi="Times New Roman"/>
          <w:b/>
          <w:bCs/>
          <w:sz w:val="32"/>
          <w:szCs w:val="32"/>
          <w:lang w:val="uk-UA" w:eastAsia="uk-UA"/>
        </w:rPr>
        <w:t>но-пізнавальної діяльності студентів</w:t>
      </w:r>
    </w:p>
    <w:p w:rsidR="00DC5DDE" w:rsidRPr="008D7500" w:rsidRDefault="00DC5DDE" w:rsidP="008D7500">
      <w:pPr>
        <w:suppressAutoHyphens/>
        <w:jc w:val="center"/>
        <w:rPr>
          <w:rFonts w:ascii="Times New Roman" w:eastAsia="Calibri" w:hAnsi="Times New Roman"/>
          <w:b/>
          <w:bCs/>
          <w:sz w:val="24"/>
          <w:szCs w:val="24"/>
          <w:lang w:val="uk-UA" w:eastAsia="uk-UA"/>
        </w:rPr>
      </w:pPr>
      <w:r w:rsidRPr="00ED05C5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uk-UA"/>
        </w:rPr>
        <w:t>Особливості навчальної програми:</w:t>
      </w:r>
      <w:r w:rsidRPr="00950730"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 xml:space="preserve"> з метою запобігання дублювання навчальних 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 xml:space="preserve">матеріалів, </w:t>
      </w:r>
      <w:r w:rsidRPr="00950730"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>логічного засвоєння навчального матеріалу та відпрацювання практичних навичок до робочої програми внесе</w:t>
      </w:r>
      <w:r w:rsidR="0017181B"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>ні зміни у структурі Змістовних</w:t>
      </w:r>
      <w:r w:rsidRPr="00950730"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 xml:space="preserve"> модулів 1(Т.7,8) та 2 (Т.3,4), що не змінило змісту навчальної програми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2"/>
        <w:gridCol w:w="4679"/>
      </w:tblGrid>
      <w:tr w:rsidR="00AE078C" w:rsidRPr="008D7500" w:rsidTr="008D7500">
        <w:tc>
          <w:tcPr>
            <w:tcW w:w="5353" w:type="dxa"/>
          </w:tcPr>
          <w:p w:rsidR="00AE078C" w:rsidRPr="008D7500" w:rsidRDefault="00AE078C" w:rsidP="00AE078C">
            <w:pPr>
              <w:suppressAutoHyphens/>
              <w:jc w:val="center"/>
              <w:rPr>
                <w:rFonts w:ascii="Times New Roman" w:eastAsia="Calibri" w:hAnsi="Times New Roman"/>
                <w:b/>
                <w:bCs/>
                <w:caps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>Очікувані результати навчально-пізнавальної діяльності учнів</w:t>
            </w:r>
          </w:p>
        </w:tc>
        <w:tc>
          <w:tcPr>
            <w:tcW w:w="5103" w:type="dxa"/>
          </w:tcPr>
          <w:p w:rsidR="00AE078C" w:rsidRPr="008D7500" w:rsidRDefault="00AE078C" w:rsidP="00AE078C">
            <w:pPr>
              <w:suppressAutoHyphens/>
              <w:jc w:val="center"/>
              <w:rPr>
                <w:rFonts w:ascii="Times New Roman" w:eastAsia="Calibri" w:hAnsi="Times New Roman"/>
                <w:b/>
                <w:bCs/>
                <w:caps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>Зміст навчального матеріалу</w:t>
            </w:r>
          </w:p>
        </w:tc>
      </w:tr>
      <w:tr w:rsidR="00AE078C" w:rsidRPr="008D7500" w:rsidTr="008D7500">
        <w:tc>
          <w:tcPr>
            <w:tcW w:w="10456" w:type="dxa"/>
            <w:gridSpan w:val="2"/>
          </w:tcPr>
          <w:p w:rsidR="00AE078C" w:rsidRPr="008D7500" w:rsidRDefault="00AE078C" w:rsidP="00AE078C">
            <w:pPr>
              <w:suppressAutoHyphens/>
              <w:jc w:val="center"/>
              <w:rPr>
                <w:rFonts w:ascii="Times New Roman" w:eastAsia="Calibri" w:hAnsi="Times New Roman"/>
                <w:b/>
                <w:bCs/>
                <w:caps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sz w:val="24"/>
                <w:szCs w:val="24"/>
                <w:lang w:val="uk-UA" w:eastAsia="zh-CN"/>
              </w:rPr>
              <w:t>Вступне заняття</w:t>
            </w:r>
          </w:p>
        </w:tc>
      </w:tr>
      <w:tr w:rsidR="00AE078C" w:rsidRPr="008D7500" w:rsidTr="008D7500">
        <w:tc>
          <w:tcPr>
            <w:tcW w:w="5353" w:type="dxa"/>
          </w:tcPr>
          <w:p w:rsidR="00AE078C" w:rsidRPr="008D7500" w:rsidRDefault="00AE078C" w:rsidP="00AE078C">
            <w:pPr>
              <w:suppressAutoHyphens/>
              <w:rPr>
                <w:rFonts w:ascii="Times New Roman" w:eastAsia="Calibri" w:hAnsi="Times New Roman"/>
                <w:b/>
                <w:sz w:val="24"/>
                <w:szCs w:val="24"/>
                <w:shd w:val="clear" w:color="auto" w:fill="FFFFFF"/>
                <w:lang w:val="uk-UA" w:eastAsia="zh-CN"/>
              </w:rPr>
            </w:pPr>
            <w:proofErr w:type="spellStart"/>
            <w:r w:rsidRPr="008D7500">
              <w:rPr>
                <w:rFonts w:ascii="Times New Roman" w:eastAsia="Calibri" w:hAnsi="Times New Roman"/>
                <w:b/>
                <w:sz w:val="24"/>
                <w:szCs w:val="24"/>
                <w:shd w:val="clear" w:color="auto" w:fill="FFFFFF"/>
                <w:lang w:val="uk-UA" w:eastAsia="zh-CN"/>
              </w:rPr>
              <w:t>Знаннєвий</w:t>
            </w:r>
            <w:proofErr w:type="spellEnd"/>
            <w:r w:rsidRPr="008D7500">
              <w:rPr>
                <w:rFonts w:ascii="Times New Roman" w:eastAsia="Calibri" w:hAnsi="Times New Roman"/>
                <w:b/>
                <w:sz w:val="24"/>
                <w:szCs w:val="24"/>
                <w:shd w:val="clear" w:color="auto" w:fill="FFFFFF"/>
                <w:lang w:val="uk-UA" w:eastAsia="zh-CN"/>
              </w:rPr>
              <w:t xml:space="preserve"> компонент</w:t>
            </w:r>
          </w:p>
          <w:p w:rsidR="00AE078C" w:rsidRPr="008D7500" w:rsidRDefault="008D7500" w:rsidP="00AE078C">
            <w:pPr>
              <w:suppressAutoHyphens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uk-UA" w:eastAsia="zh-CN"/>
              </w:rPr>
              <w:t>Студент(ка)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sz w:val="24"/>
                <w:szCs w:val="24"/>
                <w:lang w:val="uk-UA" w:eastAsia="zh-CN"/>
              </w:rPr>
              <w:t xml:space="preserve">розуміє 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роль і</w:t>
            </w:r>
            <w:r w:rsidRPr="008D7500">
              <w:rPr>
                <w:rFonts w:ascii="Times New Roman" w:eastAsia="Calibri" w:hAnsi="Times New Roman"/>
                <w:b/>
                <w:sz w:val="24"/>
                <w:szCs w:val="24"/>
                <w:lang w:val="uk-UA" w:eastAsia="zh-CN"/>
              </w:rPr>
              <w:t xml:space="preserve"> 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місце військово-патріотичного виховання у системі патріотичного виховання молоді;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>характеризує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вимоги Конституції 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lastRenderedPageBreak/>
              <w:t xml:space="preserve">України щодо захисту Вітчизни, свої обов’язки у разі виникнення загрози суверенітету та територіальної цілісності України, поняття національної безпеки держави; </w:t>
            </w:r>
          </w:p>
          <w:p w:rsidR="00AE078C" w:rsidRPr="008D7500" w:rsidRDefault="00AE078C" w:rsidP="00AE078C">
            <w:pPr>
              <w:tabs>
                <w:tab w:val="center" w:pos="4153"/>
                <w:tab w:val="right" w:pos="8306"/>
              </w:tabs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>визначає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основні поняття з військової справи, основ цивільного захисту, психологічної та медико-санітарної підготовки;</w:t>
            </w:r>
          </w:p>
          <w:p w:rsidR="00AE078C" w:rsidRPr="008D7500" w:rsidRDefault="00AE078C" w:rsidP="00AE078C">
            <w:pPr>
              <w:tabs>
                <w:tab w:val="right" w:pos="3261"/>
                <w:tab w:val="right" w:pos="4395"/>
                <w:tab w:val="right" w:pos="5954"/>
              </w:tabs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iCs/>
                <w:sz w:val="24"/>
                <w:szCs w:val="24"/>
                <w:lang w:val="uk-UA" w:eastAsia="zh-CN"/>
              </w:rPr>
              <w:t>володіє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змістом програми предмета «Захист Вітчизни», завданням кожного розділу;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b/>
                <w:bCs/>
                <w:caps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>виконує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обов'язки та правила поведінки.</w:t>
            </w:r>
          </w:p>
        </w:tc>
        <w:tc>
          <w:tcPr>
            <w:tcW w:w="5103" w:type="dxa"/>
          </w:tcPr>
          <w:p w:rsidR="00AE078C" w:rsidRPr="008D7500" w:rsidRDefault="00AE078C" w:rsidP="00AE078C">
            <w:pPr>
              <w:tabs>
                <w:tab w:val="right" w:pos="3261"/>
                <w:tab w:val="right" w:pos="4395"/>
                <w:tab w:val="right" w:pos="5954"/>
              </w:tabs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</w:p>
          <w:p w:rsidR="00AE078C" w:rsidRPr="008D7500" w:rsidRDefault="00AE078C" w:rsidP="00AE078C">
            <w:pPr>
              <w:tabs>
                <w:tab w:val="right" w:pos="3261"/>
                <w:tab w:val="right" w:pos="4395"/>
                <w:tab w:val="right" w:pos="5954"/>
              </w:tabs>
              <w:suppressAutoHyphens/>
              <w:ind w:firstLine="267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</w:p>
          <w:p w:rsidR="00AE078C" w:rsidRPr="008D7500" w:rsidRDefault="00AE078C" w:rsidP="00AE078C">
            <w:pPr>
              <w:tabs>
                <w:tab w:val="right" w:pos="3261"/>
                <w:tab w:val="right" w:pos="4395"/>
                <w:tab w:val="right" w:pos="5954"/>
              </w:tabs>
              <w:suppressAutoHyphens/>
              <w:ind w:firstLine="267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Військово-патріотичне виховання – складова патріотичного виховання молоді.</w:t>
            </w:r>
          </w:p>
          <w:p w:rsidR="00AE078C" w:rsidRPr="008D7500" w:rsidRDefault="00AE078C" w:rsidP="00AE078C">
            <w:pPr>
              <w:tabs>
                <w:tab w:val="right" w:pos="3261"/>
                <w:tab w:val="right" w:pos="4395"/>
                <w:tab w:val="right" w:pos="5954"/>
              </w:tabs>
              <w:suppressAutoHyphens/>
              <w:ind w:firstLine="267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Поняття національної безпеки держави. </w:t>
            </w:r>
          </w:p>
          <w:p w:rsidR="00AE078C" w:rsidRPr="008D7500" w:rsidRDefault="00AE078C" w:rsidP="00AE078C">
            <w:pPr>
              <w:tabs>
                <w:tab w:val="right" w:pos="3261"/>
                <w:tab w:val="right" w:pos="4395"/>
                <w:tab w:val="right" w:pos="5954"/>
              </w:tabs>
              <w:suppressAutoHyphens/>
              <w:ind w:firstLine="267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Розвиток національних Збройних Сил та 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lastRenderedPageBreak/>
              <w:t xml:space="preserve">інших військових формувань України - необхідна умова забезпечення могутності української держави. Підготовка до захисту Вітчизни - обов'язок кожного громадянина. </w:t>
            </w:r>
          </w:p>
          <w:p w:rsidR="00AE078C" w:rsidRPr="008D7500" w:rsidRDefault="00AE078C" w:rsidP="00AE078C">
            <w:pPr>
              <w:tabs>
                <w:tab w:val="right" w:pos="3261"/>
                <w:tab w:val="right" w:pos="4395"/>
                <w:tab w:val="right" w:pos="5954"/>
              </w:tabs>
              <w:suppressAutoHyphens/>
              <w:ind w:firstLine="267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Зміст програми предмета «Захист Вітчизни», завдання кожного розділу, порядок проведення занять.</w:t>
            </w:r>
          </w:p>
          <w:p w:rsidR="00AE078C" w:rsidRPr="008D7500" w:rsidRDefault="00AE078C" w:rsidP="00AE078C">
            <w:pPr>
              <w:suppressAutoHyphens/>
              <w:ind w:firstLine="267"/>
              <w:jc w:val="both"/>
              <w:rPr>
                <w:rFonts w:ascii="Times New Roman" w:eastAsia="Calibri" w:hAnsi="Times New Roman"/>
                <w:b/>
                <w:bCs/>
                <w:caps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Обов'язки та правила поведінки учнів на </w:t>
            </w:r>
            <w:proofErr w:type="spellStart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уроках</w:t>
            </w:r>
            <w:proofErr w:type="spellEnd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.</w:t>
            </w:r>
          </w:p>
        </w:tc>
      </w:tr>
      <w:tr w:rsidR="00AE078C" w:rsidRPr="008D7500" w:rsidTr="008D7500">
        <w:tc>
          <w:tcPr>
            <w:tcW w:w="10456" w:type="dxa"/>
            <w:gridSpan w:val="2"/>
          </w:tcPr>
          <w:p w:rsidR="00AE078C" w:rsidRPr="008D7500" w:rsidRDefault="00AE078C" w:rsidP="00AE078C">
            <w:pPr>
              <w:suppressAutoHyphens/>
              <w:jc w:val="center"/>
              <w:rPr>
                <w:rFonts w:ascii="Times New Roman" w:eastAsia="Calibri" w:hAnsi="Times New Roman"/>
                <w:b/>
                <w:bCs/>
                <w:caps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lastRenderedPageBreak/>
              <w:t xml:space="preserve">Розділ 1. Основи медичних знань і </w:t>
            </w:r>
            <w:proofErr w:type="spellStart"/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>домедичної</w:t>
            </w:r>
            <w:proofErr w:type="spellEnd"/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 xml:space="preserve"> допомоги</w:t>
            </w:r>
          </w:p>
        </w:tc>
      </w:tr>
      <w:tr w:rsidR="00AE078C" w:rsidRPr="008D7500" w:rsidTr="008D7500">
        <w:tc>
          <w:tcPr>
            <w:tcW w:w="10456" w:type="dxa"/>
            <w:gridSpan w:val="2"/>
          </w:tcPr>
          <w:p w:rsidR="00AE078C" w:rsidRPr="008D7500" w:rsidRDefault="00AE078C" w:rsidP="00AE078C">
            <w:pPr>
              <w:suppressAutoHyphens/>
              <w:jc w:val="center"/>
              <w:rPr>
                <w:rFonts w:ascii="Times New Roman" w:eastAsia="Calibri" w:hAnsi="Times New Roman"/>
                <w:b/>
                <w:bCs/>
                <w:caps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i/>
                <w:iCs/>
                <w:sz w:val="24"/>
                <w:szCs w:val="24"/>
                <w:lang w:val="uk-UA" w:eastAsia="zh-CN"/>
              </w:rPr>
              <w:t>Тема 1. Основи законодавства України щодо охорони здоров’я людини</w:t>
            </w:r>
          </w:p>
        </w:tc>
      </w:tr>
      <w:tr w:rsidR="00AE078C" w:rsidRPr="008D7500" w:rsidTr="008D7500">
        <w:tc>
          <w:tcPr>
            <w:tcW w:w="5353" w:type="dxa"/>
          </w:tcPr>
          <w:p w:rsidR="00AE078C" w:rsidRPr="008D7500" w:rsidRDefault="008D7500" w:rsidP="008D7500">
            <w:pPr>
              <w:suppressAutoHyphens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shd w:val="clear" w:color="auto" w:fill="FFFFFF"/>
                <w:lang w:val="uk-UA" w:eastAsia="zh-CN"/>
              </w:rPr>
              <w:t xml:space="preserve"> </w:t>
            </w:r>
            <w:r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uk-UA" w:eastAsia="zh-CN"/>
              </w:rPr>
              <w:t>Студент(ка)</w:t>
            </w:r>
          </w:p>
          <w:p w:rsidR="00AE078C" w:rsidRPr="008D7500" w:rsidRDefault="00AE078C" w:rsidP="00AE078C">
            <w:pPr>
              <w:suppressAutoHyphens/>
              <w:ind w:firstLine="23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 xml:space="preserve">називає 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основні документи щодо захисту життя і здоров’я людини в Україні; 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 xml:space="preserve">обґрунтовує 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правові, організаційні та соціально-економічні засади охорони здоров'я в Україні;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 xml:space="preserve">характеризує </w:t>
            </w:r>
            <w:r w:rsidRPr="008D7500">
              <w:rPr>
                <w:rFonts w:ascii="Times New Roman" w:eastAsia="Calibri" w:hAnsi="Times New Roman"/>
                <w:bCs/>
                <w:sz w:val="24"/>
                <w:szCs w:val="24"/>
                <w:lang w:val="uk-UA" w:eastAsia="zh-CN"/>
              </w:rPr>
              <w:t>стан здоров’я людей в Україні;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b/>
                <w:bCs/>
                <w:caps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>розуміє</w:t>
            </w:r>
            <w:r w:rsidRPr="008D7500">
              <w:rPr>
                <w:rFonts w:ascii="Times New Roman" w:eastAsia="Calibri" w:hAnsi="Times New Roman"/>
                <w:bCs/>
                <w:sz w:val="24"/>
                <w:szCs w:val="24"/>
                <w:lang w:val="uk-UA" w:eastAsia="zh-CN"/>
              </w:rPr>
              <w:t xml:space="preserve"> о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сновні принципи охорони здоров'я України.</w:t>
            </w:r>
          </w:p>
        </w:tc>
        <w:tc>
          <w:tcPr>
            <w:tcW w:w="5103" w:type="dxa"/>
          </w:tcPr>
          <w:p w:rsidR="00AE078C" w:rsidRPr="008D7500" w:rsidRDefault="00AE078C" w:rsidP="00AE078C">
            <w:pPr>
              <w:suppressAutoHyphens/>
              <w:ind w:firstLine="23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</w:p>
          <w:p w:rsidR="00AE078C" w:rsidRPr="008D7500" w:rsidRDefault="00AE078C" w:rsidP="00AE078C">
            <w:pPr>
              <w:suppressAutoHyphens/>
              <w:ind w:firstLine="23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</w:p>
          <w:p w:rsidR="00AE078C" w:rsidRPr="008D7500" w:rsidRDefault="00AE078C" w:rsidP="00AE078C">
            <w:pPr>
              <w:suppressAutoHyphens/>
              <w:ind w:firstLine="267"/>
              <w:jc w:val="both"/>
              <w:rPr>
                <w:rFonts w:ascii="Times New Roman" w:eastAsia="Calibri" w:hAnsi="Times New Roman"/>
                <w:color w:val="00000A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Основні документи нормативно-правової бази щодо захисту життя і здоров’я людини в Україні. </w:t>
            </w:r>
          </w:p>
          <w:p w:rsidR="00AE078C" w:rsidRPr="008D7500" w:rsidRDefault="00AE078C" w:rsidP="00AE078C">
            <w:pPr>
              <w:suppressAutoHyphens/>
              <w:ind w:firstLine="267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Закон України «Основи законодавства України про охорону здоров’я». Закон України «Про екстрену медичну допомогу». </w:t>
            </w:r>
          </w:p>
          <w:p w:rsidR="00AE078C" w:rsidRPr="008D7500" w:rsidRDefault="00AE078C" w:rsidP="00AE078C">
            <w:pPr>
              <w:suppressAutoHyphens/>
              <w:ind w:firstLine="267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Аналіз стану здоров’я людей в Україні.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b/>
                <w:bCs/>
                <w:caps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Основні принципи охорони здоров'я України.</w:t>
            </w:r>
          </w:p>
        </w:tc>
      </w:tr>
      <w:tr w:rsidR="00AE078C" w:rsidRPr="008D7500" w:rsidTr="008D7500">
        <w:tc>
          <w:tcPr>
            <w:tcW w:w="10456" w:type="dxa"/>
            <w:gridSpan w:val="2"/>
          </w:tcPr>
          <w:p w:rsidR="00AE078C" w:rsidRPr="008D7500" w:rsidRDefault="00AE078C" w:rsidP="00AE078C">
            <w:pPr>
              <w:suppressAutoHyphens/>
              <w:jc w:val="center"/>
              <w:rPr>
                <w:rFonts w:ascii="Times New Roman" w:eastAsia="Calibri" w:hAnsi="Times New Roman"/>
                <w:b/>
                <w:bCs/>
                <w:caps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i/>
                <w:iCs/>
                <w:sz w:val="24"/>
                <w:szCs w:val="24"/>
                <w:lang w:val="uk-UA" w:eastAsia="zh-CN"/>
              </w:rPr>
              <w:t xml:space="preserve">Тема 2. </w:t>
            </w:r>
            <w:r w:rsidRPr="008D7500">
              <w:rPr>
                <w:rFonts w:ascii="Times New Roman" w:eastAsia="Calibri" w:hAnsi="Times New Roman"/>
                <w:b/>
                <w:bCs/>
                <w:iCs/>
                <w:sz w:val="24"/>
                <w:szCs w:val="24"/>
                <w:lang w:val="uk-UA" w:eastAsia="zh-CN"/>
              </w:rPr>
              <w:t xml:space="preserve">Надання </w:t>
            </w:r>
            <w:proofErr w:type="spellStart"/>
            <w:r w:rsidRPr="008D7500">
              <w:rPr>
                <w:rFonts w:ascii="Times New Roman" w:eastAsia="Calibri" w:hAnsi="Times New Roman"/>
                <w:b/>
                <w:bCs/>
                <w:iCs/>
                <w:sz w:val="24"/>
                <w:szCs w:val="24"/>
                <w:lang w:val="uk-UA" w:eastAsia="zh-CN"/>
              </w:rPr>
              <w:t>домедичної</w:t>
            </w:r>
            <w:proofErr w:type="spellEnd"/>
            <w:r w:rsidRPr="008D7500">
              <w:rPr>
                <w:rFonts w:ascii="Times New Roman" w:eastAsia="Calibri" w:hAnsi="Times New Roman"/>
                <w:b/>
                <w:bCs/>
                <w:iCs/>
                <w:sz w:val="24"/>
                <w:szCs w:val="24"/>
                <w:lang w:val="uk-UA" w:eastAsia="zh-CN"/>
              </w:rPr>
              <w:t xml:space="preserve"> допомоги при раптовій зупинці серця</w:t>
            </w:r>
          </w:p>
        </w:tc>
      </w:tr>
      <w:tr w:rsidR="00AE078C" w:rsidRPr="008D7500" w:rsidTr="008D7500">
        <w:tc>
          <w:tcPr>
            <w:tcW w:w="5353" w:type="dxa"/>
          </w:tcPr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b/>
                <w:sz w:val="24"/>
                <w:szCs w:val="24"/>
                <w:shd w:val="clear" w:color="auto" w:fill="FFFFFF"/>
                <w:lang w:val="uk-UA" w:eastAsia="zh-CN"/>
              </w:rPr>
            </w:pPr>
            <w:proofErr w:type="spellStart"/>
            <w:r w:rsidRPr="008D7500">
              <w:rPr>
                <w:rFonts w:ascii="Times New Roman" w:eastAsia="Calibri" w:hAnsi="Times New Roman"/>
                <w:b/>
                <w:sz w:val="24"/>
                <w:szCs w:val="24"/>
                <w:shd w:val="clear" w:color="auto" w:fill="FFFFFF"/>
                <w:lang w:val="uk-UA" w:eastAsia="zh-CN"/>
              </w:rPr>
              <w:t>Знаннєвий</w:t>
            </w:r>
            <w:proofErr w:type="spellEnd"/>
            <w:r w:rsidRPr="008D7500">
              <w:rPr>
                <w:rFonts w:ascii="Times New Roman" w:eastAsia="Calibri" w:hAnsi="Times New Roman"/>
                <w:b/>
                <w:sz w:val="24"/>
                <w:szCs w:val="24"/>
                <w:shd w:val="clear" w:color="auto" w:fill="FFFFFF"/>
                <w:lang w:val="uk-UA" w:eastAsia="zh-CN"/>
              </w:rPr>
              <w:t xml:space="preserve"> і діяльнісний компонент</w:t>
            </w:r>
          </w:p>
          <w:p w:rsidR="00AE078C" w:rsidRPr="008D7500" w:rsidRDefault="008D7500" w:rsidP="008D7500">
            <w:pPr>
              <w:suppressAutoHyphens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uk-UA" w:eastAsia="zh-CN"/>
              </w:rPr>
              <w:t>Студент(ка)</w:t>
            </w: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 xml:space="preserve"> </w:t>
            </w:r>
            <w:r w:rsidR="00AE078C"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>: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sz w:val="24"/>
                <w:szCs w:val="24"/>
                <w:lang w:val="uk-UA" w:eastAsia="zh-CN"/>
              </w:rPr>
              <w:t xml:space="preserve">знає </w:t>
            </w:r>
            <w:r w:rsidRPr="008D7500">
              <w:rPr>
                <w:rFonts w:ascii="Times New Roman" w:eastAsia="Calibri" w:hAnsi="Times New Roman"/>
                <w:bCs/>
                <w:sz w:val="24"/>
                <w:szCs w:val="24"/>
                <w:lang w:val="uk-UA" w:eastAsia="zh-CN"/>
              </w:rPr>
              <w:t xml:space="preserve"> алгоритм дій з постраждалим без свідомості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>знає</w:t>
            </w:r>
            <w:r w:rsidRPr="008D7500">
              <w:rPr>
                <w:rFonts w:ascii="Times New Roman" w:eastAsia="Calibri" w:hAnsi="Times New Roman"/>
                <w:bCs/>
                <w:sz w:val="24"/>
                <w:szCs w:val="24"/>
                <w:lang w:val="uk-UA" w:eastAsia="zh-CN"/>
              </w:rPr>
              <w:t xml:space="preserve"> правила швидкого визначення зупинки серця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sz w:val="24"/>
                <w:szCs w:val="24"/>
                <w:lang w:val="uk-UA" w:eastAsia="zh-CN"/>
              </w:rPr>
              <w:t>володіє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основними правилами проведення реанімації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sz w:val="24"/>
                <w:szCs w:val="24"/>
                <w:lang w:val="uk-UA" w:eastAsia="zh-CN"/>
              </w:rPr>
              <w:t>знає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порядок проведення реанімації.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sz w:val="24"/>
                <w:szCs w:val="24"/>
                <w:lang w:val="uk-UA" w:eastAsia="zh-CN"/>
              </w:rPr>
              <w:t>володіє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маніпуляціями відновлення прохідності верхніх дихальних шляхів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 xml:space="preserve">вміє 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проводити непрямий масаж серця і штучне дихання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>знає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</w:t>
            </w:r>
            <w:r w:rsidRPr="008D7500">
              <w:rPr>
                <w:rFonts w:cs="Calibri"/>
                <w:color w:val="000000"/>
                <w:kern w:val="24"/>
                <w:sz w:val="24"/>
                <w:szCs w:val="24"/>
                <w:lang w:val="uk-UA" w:eastAsia="zh-CN" w:bidi="he-IL"/>
              </w:rPr>
              <w:t xml:space="preserve"> 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як користуватись автоматичним зовнішнім дефібрилятором.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 xml:space="preserve">вміє 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розмістити постраждалого без свідомості у відновлювальну позицію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sz w:val="24"/>
                <w:szCs w:val="24"/>
                <w:lang w:val="uk-UA" w:eastAsia="zh-CN"/>
              </w:rPr>
              <w:t>Ціннісний компонент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b/>
                <w:bCs/>
                <w:caps/>
                <w:strike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>дотримується правил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безпеки під час реанімаційних заходів.</w:t>
            </w:r>
          </w:p>
        </w:tc>
        <w:tc>
          <w:tcPr>
            <w:tcW w:w="5103" w:type="dxa"/>
          </w:tcPr>
          <w:p w:rsidR="00AE078C" w:rsidRPr="008D7500" w:rsidRDefault="00AE078C" w:rsidP="00AE078C">
            <w:pPr>
              <w:suppressAutoHyphens/>
              <w:ind w:firstLine="23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</w:p>
          <w:p w:rsidR="00AE078C" w:rsidRPr="008D7500" w:rsidRDefault="00AE078C" w:rsidP="00AE078C">
            <w:pPr>
              <w:suppressAutoHyphens/>
              <w:ind w:firstLine="267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</w:p>
          <w:p w:rsidR="00AE078C" w:rsidRPr="008D7500" w:rsidRDefault="00AE078C" w:rsidP="00AE078C">
            <w:pPr>
              <w:suppressAutoHyphens/>
              <w:ind w:firstLine="353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Рятувальний ланцюжок при раптовій зупинці серця. Алгоритм дій проведення серцево-легеневої реанімації .</w:t>
            </w:r>
          </w:p>
          <w:p w:rsidR="00AE078C" w:rsidRPr="008D7500" w:rsidRDefault="00AE078C" w:rsidP="00AE078C">
            <w:pPr>
              <w:suppressAutoHyphens/>
              <w:ind w:firstLine="353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</w:p>
          <w:p w:rsidR="00AE078C" w:rsidRPr="008D7500" w:rsidRDefault="00AE078C" w:rsidP="00AE078C">
            <w:pPr>
              <w:suppressAutoHyphens/>
              <w:ind w:firstLine="353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Основні правила та порядок проведення реанімації.</w:t>
            </w:r>
          </w:p>
          <w:p w:rsidR="00AE078C" w:rsidRPr="008D7500" w:rsidRDefault="00AE078C" w:rsidP="00AE078C">
            <w:pPr>
              <w:suppressAutoHyphens/>
              <w:ind w:firstLine="353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</w:p>
          <w:p w:rsidR="00AE078C" w:rsidRPr="008D7500" w:rsidRDefault="00AE078C" w:rsidP="00AE078C">
            <w:pPr>
              <w:suppressAutoHyphens/>
              <w:ind w:firstLine="353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</w:p>
          <w:p w:rsidR="00AE078C" w:rsidRPr="008D7500" w:rsidRDefault="00AE078C" w:rsidP="00AE078C">
            <w:pPr>
              <w:suppressAutoHyphens/>
              <w:ind w:firstLine="353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Звільнення дихальних шляхів від сторонніх предметів – западання язика, нижньої щелепи, слизу, води тощо – та відкриття верхніх дихальних шляхів (підняти підборіддя та висунути нижню щелепу).</w:t>
            </w:r>
          </w:p>
          <w:p w:rsidR="00AE078C" w:rsidRPr="008D7500" w:rsidRDefault="00AE078C" w:rsidP="00AE078C">
            <w:pPr>
              <w:suppressAutoHyphens/>
              <w:ind w:firstLine="353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Штучне дихання – його різновиди, методика та техніка проведення штучної вентиляції </w:t>
            </w:r>
            <w:proofErr w:type="spellStart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легенів</w:t>
            </w:r>
            <w:proofErr w:type="spellEnd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. </w:t>
            </w:r>
          </w:p>
          <w:p w:rsidR="00AE078C" w:rsidRPr="008D7500" w:rsidRDefault="00AE078C" w:rsidP="00AE078C">
            <w:pPr>
              <w:suppressAutoHyphens/>
              <w:ind w:firstLine="353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Непрямий масаж серця, як спосіб відновлення діяльності серцево-судинної системи, методика його виконання.</w:t>
            </w:r>
          </w:p>
          <w:p w:rsidR="00AE078C" w:rsidRPr="008D7500" w:rsidRDefault="00AE078C" w:rsidP="00AE078C">
            <w:pPr>
              <w:suppressAutoHyphens/>
              <w:ind w:firstLine="353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Застосування автоматичного зовнішнього дефібрилятору.</w:t>
            </w:r>
          </w:p>
          <w:p w:rsidR="00AE078C" w:rsidRPr="008D7500" w:rsidRDefault="00AE078C" w:rsidP="00AE078C">
            <w:pPr>
              <w:suppressAutoHyphens/>
              <w:ind w:firstLine="267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lastRenderedPageBreak/>
              <w:t>Техніка проведення реанімаційних заходів одним та двома рятівниками.</w:t>
            </w:r>
          </w:p>
          <w:p w:rsidR="00AE078C" w:rsidRPr="008D7500" w:rsidRDefault="00AE078C" w:rsidP="00AE078C">
            <w:pPr>
              <w:suppressAutoHyphens/>
              <w:ind w:firstLine="267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Правила виклику бригади екстреної медичної допомоги.</w:t>
            </w:r>
          </w:p>
          <w:p w:rsidR="00AE078C" w:rsidRPr="008D7500" w:rsidRDefault="00AE078C" w:rsidP="00AE078C">
            <w:pPr>
              <w:suppressAutoHyphens/>
              <w:ind w:firstLine="267"/>
              <w:jc w:val="both"/>
              <w:rPr>
                <w:rFonts w:ascii="Times New Roman" w:eastAsia="Calibri" w:hAnsi="Times New Roman"/>
                <w:b/>
                <w:bCs/>
                <w:i/>
                <w:caps/>
                <w:color w:val="FF0000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Визначення, усунення та запобігання головних факторів, які загрожують життю постраждалого </w:t>
            </w:r>
            <w:r w:rsidRPr="008D7500">
              <w:rPr>
                <w:rFonts w:ascii="Times New Roman" w:eastAsia="Calibri" w:hAnsi="Times New Roman"/>
                <w:color w:val="000000"/>
                <w:sz w:val="24"/>
                <w:szCs w:val="24"/>
                <w:lang w:val="uk-UA" w:eastAsia="zh-CN"/>
              </w:rPr>
              <w:t>та оточуючих.</w:t>
            </w:r>
          </w:p>
        </w:tc>
      </w:tr>
      <w:tr w:rsidR="00AE078C" w:rsidRPr="008D7500" w:rsidTr="008D7500">
        <w:tc>
          <w:tcPr>
            <w:tcW w:w="10456" w:type="dxa"/>
            <w:gridSpan w:val="2"/>
          </w:tcPr>
          <w:p w:rsidR="00AE078C" w:rsidRPr="008D7500" w:rsidRDefault="00AE078C" w:rsidP="00AE078C">
            <w:pPr>
              <w:suppressAutoHyphens/>
              <w:ind w:firstLine="23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uk-UA"/>
              </w:rPr>
            </w:pPr>
            <w:r w:rsidRPr="008D7500">
              <w:rPr>
                <w:rFonts w:ascii="Times New Roman" w:eastAsia="Calibri" w:hAnsi="Times New Roman"/>
                <w:b/>
                <w:bCs/>
                <w:i/>
                <w:iCs/>
                <w:color w:val="000000"/>
                <w:sz w:val="24"/>
                <w:szCs w:val="24"/>
                <w:lang w:val="uk-UA" w:eastAsia="zh-CN"/>
              </w:rPr>
              <w:lastRenderedPageBreak/>
              <w:t xml:space="preserve">Тема 3. </w:t>
            </w:r>
            <w:proofErr w:type="spellStart"/>
            <w:r w:rsidRPr="008D7500">
              <w:rPr>
                <w:rFonts w:ascii="Times New Roman" w:eastAsia="Calibri" w:hAnsi="Times New Roman"/>
                <w:b/>
                <w:bCs/>
                <w:iCs/>
                <w:color w:val="000000"/>
                <w:sz w:val="24"/>
                <w:szCs w:val="24"/>
                <w:lang w:val="uk-UA" w:eastAsia="zh-CN"/>
              </w:rPr>
              <w:t>Домедична</w:t>
            </w:r>
            <w:proofErr w:type="spellEnd"/>
            <w:r w:rsidRPr="008D7500">
              <w:rPr>
                <w:rFonts w:ascii="Times New Roman" w:eastAsia="Calibri" w:hAnsi="Times New Roman"/>
                <w:b/>
                <w:bCs/>
                <w:iCs/>
                <w:color w:val="000000"/>
                <w:sz w:val="24"/>
                <w:szCs w:val="24"/>
                <w:lang w:val="uk-UA" w:eastAsia="zh-CN"/>
              </w:rPr>
              <w:t xml:space="preserve"> допомоги при порушенні прохідності дихальних шляхів та інших невідкладних станах</w:t>
            </w:r>
          </w:p>
        </w:tc>
      </w:tr>
      <w:tr w:rsidR="00AE078C" w:rsidRPr="008D7500" w:rsidTr="008D7500">
        <w:tc>
          <w:tcPr>
            <w:tcW w:w="5353" w:type="dxa"/>
          </w:tcPr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shd w:val="clear" w:color="auto" w:fill="FFFFFF"/>
                <w:lang w:val="uk-UA" w:eastAsia="zh-CN"/>
              </w:rPr>
            </w:pPr>
            <w:proofErr w:type="spellStart"/>
            <w:r w:rsidRPr="008D7500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shd w:val="clear" w:color="auto" w:fill="FFFFFF"/>
                <w:lang w:val="uk-UA" w:eastAsia="zh-CN"/>
              </w:rPr>
              <w:t>Знаннєвий</w:t>
            </w:r>
            <w:proofErr w:type="spellEnd"/>
            <w:r w:rsidRPr="008D7500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shd w:val="clear" w:color="auto" w:fill="FFFFFF"/>
                <w:lang w:val="uk-UA" w:eastAsia="zh-CN"/>
              </w:rPr>
              <w:t xml:space="preserve"> і діяльнісний компонент</w:t>
            </w:r>
          </w:p>
          <w:p w:rsidR="008D7500" w:rsidRPr="008D7500" w:rsidRDefault="008D7500" w:rsidP="008D7500">
            <w:pPr>
              <w:suppressAutoHyphens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uk-UA" w:eastAsia="zh-CN"/>
              </w:rPr>
              <w:t xml:space="preserve"> Студент(ка)</w:t>
            </w:r>
          </w:p>
          <w:p w:rsidR="00AE078C" w:rsidRPr="008D7500" w:rsidRDefault="00AE078C" w:rsidP="00AE078C">
            <w:pPr>
              <w:suppressAutoHyphens/>
              <w:ind w:firstLine="23"/>
              <w:jc w:val="both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uk-UA" w:eastAsia="zh-CN"/>
              </w:rPr>
              <w:t>:</w:t>
            </w:r>
          </w:p>
          <w:p w:rsidR="00AE078C" w:rsidRPr="008D7500" w:rsidRDefault="00AE078C" w:rsidP="00AE078C">
            <w:pPr>
              <w:suppressAutoHyphens/>
              <w:ind w:firstLine="23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val="uk-UA" w:eastAsia="zh-CN"/>
              </w:rPr>
              <w:t>проводить</w:t>
            </w:r>
            <w:r w:rsidRPr="008D7500">
              <w:rPr>
                <w:rFonts w:ascii="Times New Roman" w:eastAsia="Calibri" w:hAnsi="Times New Roman"/>
                <w:color w:val="000000"/>
                <w:sz w:val="24"/>
                <w:szCs w:val="24"/>
                <w:lang w:val="uk-UA" w:eastAsia="zh-CN"/>
              </w:rPr>
              <w:t xml:space="preserve"> швидку оцінку ознак порушення прохідності дихальних шляхів;</w:t>
            </w:r>
          </w:p>
          <w:p w:rsidR="00AE078C" w:rsidRPr="008D7500" w:rsidRDefault="00AE078C" w:rsidP="00AE078C">
            <w:pPr>
              <w:suppressAutoHyphens/>
              <w:ind w:firstLine="23"/>
              <w:jc w:val="both"/>
              <w:rPr>
                <w:rFonts w:ascii="Times New Roman" w:eastAsia="Calibri" w:hAnsi="Times New Roman"/>
                <w:color w:val="FF0000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val="uk-UA" w:eastAsia="zh-CN"/>
              </w:rPr>
              <w:t xml:space="preserve">розуміє </w:t>
            </w:r>
            <w:r w:rsidRPr="008D7500">
              <w:rPr>
                <w:rFonts w:ascii="Times New Roman" w:eastAsia="Calibri" w:hAnsi="Times New Roman"/>
                <w:color w:val="000000"/>
                <w:sz w:val="24"/>
                <w:szCs w:val="24"/>
                <w:lang w:val="uk-UA" w:eastAsia="zh-CN"/>
              </w:rPr>
              <w:t>відмінність між повною та неповною непрохідністю дихальних шляхів;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val="uk-UA" w:eastAsia="zh-CN"/>
              </w:rPr>
              <w:t>володіє</w:t>
            </w:r>
            <w:r w:rsidRPr="008D7500">
              <w:rPr>
                <w:rFonts w:ascii="Times New Roman" w:eastAsia="Calibri" w:hAnsi="Times New Roman"/>
                <w:color w:val="000000"/>
                <w:sz w:val="24"/>
                <w:szCs w:val="24"/>
                <w:lang w:val="uk-UA" w:eastAsia="zh-CN"/>
              </w:rPr>
              <w:t xml:space="preserve"> методами відновлення прохідності дихальних шляхів;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uk-UA" w:eastAsia="zh-CN"/>
              </w:rPr>
              <w:t>проводить</w:t>
            </w:r>
            <w:r w:rsidRPr="008D7500">
              <w:rPr>
                <w:rFonts w:ascii="Times New Roman" w:eastAsia="Calibri" w:hAnsi="Times New Roman"/>
                <w:color w:val="000000"/>
                <w:sz w:val="24"/>
                <w:szCs w:val="24"/>
                <w:lang w:val="uk-UA" w:eastAsia="zh-CN"/>
              </w:rPr>
              <w:t xml:space="preserve"> відновлення прохідності дихальних шляхів за допомогою прийому </w:t>
            </w:r>
            <w:proofErr w:type="spellStart"/>
            <w:r w:rsidRPr="008D7500">
              <w:rPr>
                <w:rFonts w:ascii="Times New Roman" w:eastAsia="Calibri" w:hAnsi="Times New Roman"/>
                <w:color w:val="000000"/>
                <w:sz w:val="24"/>
                <w:szCs w:val="24"/>
                <w:lang w:val="uk-UA" w:eastAsia="zh-CN"/>
              </w:rPr>
              <w:t>Хеймліка</w:t>
            </w:r>
            <w:proofErr w:type="spellEnd"/>
            <w:r w:rsidRPr="008D7500">
              <w:rPr>
                <w:rFonts w:ascii="Times New Roman" w:eastAsia="Calibri" w:hAnsi="Times New Roman"/>
                <w:color w:val="000000"/>
                <w:sz w:val="24"/>
                <w:szCs w:val="24"/>
                <w:lang w:val="uk-UA" w:eastAsia="zh-CN"/>
              </w:rPr>
              <w:t>;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val="uk-UA" w:eastAsia="zh-CN"/>
              </w:rPr>
              <w:t>знає</w:t>
            </w:r>
            <w:r w:rsidRPr="008D7500">
              <w:rPr>
                <w:rFonts w:ascii="Times New Roman" w:eastAsia="Calibri" w:hAnsi="Times New Roman"/>
                <w:color w:val="000000"/>
                <w:sz w:val="24"/>
                <w:szCs w:val="24"/>
                <w:lang w:val="uk-UA" w:eastAsia="zh-CN"/>
              </w:rPr>
              <w:t xml:space="preserve"> правила надання допомоги постраждалим при втраті свідомості;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val="uk-UA" w:eastAsia="zh-CN"/>
              </w:rPr>
              <w:t>знає</w:t>
            </w:r>
            <w:r w:rsidRPr="008D7500">
              <w:rPr>
                <w:rFonts w:ascii="Times New Roman" w:eastAsia="Calibri" w:hAnsi="Times New Roman"/>
                <w:color w:val="000000"/>
                <w:sz w:val="24"/>
                <w:szCs w:val="24"/>
                <w:lang w:val="uk-UA" w:eastAsia="zh-CN"/>
              </w:rPr>
              <w:t xml:space="preserve"> правила надання допомоги постраждалим при різкому погіршенні стану;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val="uk-UA" w:eastAsia="zh-CN"/>
              </w:rPr>
              <w:t>знає</w:t>
            </w:r>
            <w:r w:rsidRPr="008D7500">
              <w:rPr>
                <w:rFonts w:ascii="Times New Roman" w:eastAsia="Calibri" w:hAnsi="Times New Roman"/>
                <w:color w:val="000000"/>
                <w:sz w:val="24"/>
                <w:szCs w:val="24"/>
                <w:lang w:val="uk-UA" w:eastAsia="zh-CN"/>
              </w:rPr>
              <w:t xml:space="preserve"> правила надання допомоги постраждалим при судомах.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uk-UA" w:eastAsia="zh-CN"/>
              </w:rPr>
            </w:pP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>Ціннісний компонент: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>дотримується правил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безпеки під час надання </w:t>
            </w:r>
            <w:proofErr w:type="spellStart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домедичної</w:t>
            </w:r>
            <w:proofErr w:type="spellEnd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допомоги при відновленні прохідності дихальних шляхів.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b/>
                <w:color w:val="FF0000"/>
                <w:sz w:val="24"/>
                <w:szCs w:val="24"/>
                <w:shd w:val="clear" w:color="auto" w:fill="FFFFFF"/>
                <w:lang w:val="uk-UA" w:eastAsia="zh-CN"/>
              </w:rPr>
            </w:pPr>
          </w:p>
        </w:tc>
        <w:tc>
          <w:tcPr>
            <w:tcW w:w="5103" w:type="dxa"/>
          </w:tcPr>
          <w:p w:rsidR="00AE078C" w:rsidRPr="008D7500" w:rsidRDefault="00AE078C" w:rsidP="00AE078C">
            <w:pPr>
              <w:widowControl w:val="0"/>
              <w:suppressAutoHyphens/>
              <w:jc w:val="both"/>
              <w:rPr>
                <w:rFonts w:ascii="Times New Roman" w:eastAsia="Calibri" w:hAnsi="Times New Roman"/>
                <w:color w:val="FF0000"/>
                <w:sz w:val="24"/>
                <w:szCs w:val="24"/>
                <w:lang w:val="uk-UA" w:eastAsia="zh-CN"/>
              </w:rPr>
            </w:pPr>
          </w:p>
          <w:p w:rsidR="00AE078C" w:rsidRPr="008D7500" w:rsidRDefault="00AE078C" w:rsidP="00AE078C">
            <w:pPr>
              <w:widowControl w:val="0"/>
              <w:suppressAutoHyphens/>
              <w:jc w:val="both"/>
              <w:rPr>
                <w:rFonts w:ascii="Times New Roman" w:eastAsia="Calibri" w:hAnsi="Times New Roman"/>
                <w:color w:val="FF0000"/>
                <w:sz w:val="24"/>
                <w:szCs w:val="24"/>
                <w:lang w:val="uk-UA" w:eastAsia="zh-CN"/>
              </w:rPr>
            </w:pPr>
          </w:p>
          <w:p w:rsidR="00AE078C" w:rsidRPr="008D7500" w:rsidRDefault="00AE078C" w:rsidP="00AE078C">
            <w:pPr>
              <w:widowControl w:val="0"/>
              <w:suppressAutoHyphens/>
              <w:ind w:firstLine="267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color w:val="000000"/>
                <w:sz w:val="24"/>
                <w:szCs w:val="24"/>
                <w:lang w:val="uk-UA" w:eastAsia="zh-CN"/>
              </w:rPr>
              <w:t>Причини порушення прохідності дихальних шляхів</w:t>
            </w:r>
            <w:r w:rsidRPr="008D7500">
              <w:rPr>
                <w:rFonts w:ascii="Times New Roman" w:eastAsia="Calibri" w:hAnsi="Times New Roman"/>
                <w:b/>
                <w:bCs/>
                <w:i/>
                <w:iCs/>
                <w:color w:val="000000"/>
                <w:sz w:val="24"/>
                <w:szCs w:val="24"/>
                <w:lang w:val="uk-UA" w:eastAsia="zh-CN"/>
              </w:rPr>
              <w:t>.</w:t>
            </w:r>
            <w:r w:rsidRPr="008D7500">
              <w:rPr>
                <w:rFonts w:ascii="Times New Roman" w:eastAsia="Calibri" w:hAnsi="Times New Roman"/>
                <w:color w:val="000000"/>
                <w:sz w:val="24"/>
                <w:szCs w:val="24"/>
                <w:lang w:val="uk-UA" w:eastAsia="zh-CN"/>
              </w:rPr>
              <w:t xml:space="preserve"> </w:t>
            </w:r>
          </w:p>
          <w:p w:rsidR="00AE078C" w:rsidRPr="008D7500" w:rsidRDefault="00AE078C" w:rsidP="00AE078C">
            <w:pPr>
              <w:widowControl w:val="0"/>
              <w:suppressAutoHyphens/>
              <w:ind w:firstLine="267"/>
              <w:jc w:val="both"/>
              <w:rPr>
                <w:rFonts w:ascii="Times New Roman" w:eastAsia="Calibri" w:hAnsi="Times New Roman"/>
                <w:strike/>
                <w:color w:val="000000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color w:val="000000"/>
                <w:sz w:val="24"/>
                <w:szCs w:val="24"/>
                <w:lang w:val="uk-UA" w:eastAsia="zh-CN"/>
              </w:rPr>
              <w:t xml:space="preserve">Основні прояви  повної та неповної непрохідності верхніх дихальних шляхів. </w:t>
            </w:r>
          </w:p>
          <w:p w:rsidR="00AE078C" w:rsidRPr="008D7500" w:rsidRDefault="00AE078C" w:rsidP="00AE078C">
            <w:pPr>
              <w:widowControl w:val="0"/>
              <w:suppressAutoHyphens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color w:val="000000"/>
                <w:sz w:val="24"/>
                <w:szCs w:val="24"/>
                <w:lang w:val="uk-UA" w:eastAsia="zh-CN"/>
              </w:rPr>
              <w:t xml:space="preserve">Алгоритм відновлення прохідності верхніх  дихальних шляхів. Прийом </w:t>
            </w:r>
            <w:proofErr w:type="spellStart"/>
            <w:r w:rsidRPr="008D7500">
              <w:rPr>
                <w:rFonts w:ascii="Times New Roman" w:eastAsia="Calibri" w:hAnsi="Times New Roman"/>
                <w:color w:val="000000"/>
                <w:sz w:val="24"/>
                <w:szCs w:val="24"/>
                <w:lang w:val="uk-UA" w:eastAsia="zh-CN"/>
              </w:rPr>
              <w:t>Хеймліка</w:t>
            </w:r>
            <w:proofErr w:type="spellEnd"/>
            <w:r w:rsidRPr="008D7500">
              <w:rPr>
                <w:rFonts w:ascii="Times New Roman" w:eastAsia="Calibri" w:hAnsi="Times New Roman"/>
                <w:color w:val="000000"/>
                <w:sz w:val="24"/>
                <w:szCs w:val="24"/>
                <w:lang w:val="uk-UA" w:eastAsia="zh-CN"/>
              </w:rPr>
              <w:t xml:space="preserve">. </w:t>
            </w:r>
          </w:p>
          <w:p w:rsidR="00AE078C" w:rsidRPr="008D7500" w:rsidRDefault="00AE078C" w:rsidP="00AE078C">
            <w:pPr>
              <w:suppressAutoHyphens/>
              <w:ind w:firstLine="267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color w:val="000000"/>
                <w:sz w:val="24"/>
                <w:szCs w:val="24"/>
                <w:lang w:val="uk-UA" w:eastAsia="zh-CN"/>
              </w:rPr>
              <w:t>Алгоритм надання допомоги</w:t>
            </w:r>
            <w:r w:rsidRPr="008D7500">
              <w:rPr>
                <w:rFonts w:ascii="Times New Roman" w:eastAsia="Calibri" w:hAnsi="Times New Roman"/>
                <w:color w:val="FF0000"/>
                <w:sz w:val="24"/>
                <w:szCs w:val="24"/>
                <w:lang w:val="uk-UA" w:eastAsia="zh-CN"/>
              </w:rPr>
              <w:t xml:space="preserve">  </w:t>
            </w:r>
            <w:r w:rsidRPr="008D7500">
              <w:rPr>
                <w:rFonts w:ascii="Times New Roman" w:eastAsia="Calibri" w:hAnsi="Times New Roman"/>
                <w:color w:val="000000"/>
                <w:sz w:val="24"/>
                <w:szCs w:val="24"/>
                <w:lang w:val="uk-UA" w:eastAsia="zh-CN"/>
              </w:rPr>
              <w:t>при</w:t>
            </w:r>
            <w:r w:rsidRPr="008D7500">
              <w:rPr>
                <w:rFonts w:ascii="Times New Roman" w:eastAsia="Calibri" w:hAnsi="Times New Roman"/>
                <w:color w:val="FF0000"/>
                <w:sz w:val="24"/>
                <w:szCs w:val="24"/>
                <w:lang w:val="uk-UA" w:eastAsia="zh-CN"/>
              </w:rPr>
              <w:t xml:space="preserve"> </w:t>
            </w:r>
            <w:r w:rsidRPr="008D7500">
              <w:rPr>
                <w:rFonts w:ascii="Times New Roman" w:eastAsia="Calibri" w:hAnsi="Times New Roman"/>
                <w:color w:val="000000"/>
                <w:sz w:val="24"/>
                <w:szCs w:val="24"/>
                <w:lang w:val="uk-UA" w:eastAsia="zh-CN"/>
              </w:rPr>
              <w:t>втраті свідомості.</w:t>
            </w:r>
          </w:p>
          <w:p w:rsidR="00AE078C" w:rsidRPr="008D7500" w:rsidRDefault="00AE078C" w:rsidP="00AE078C">
            <w:pPr>
              <w:suppressAutoHyphens/>
              <w:ind w:firstLine="267"/>
              <w:jc w:val="both"/>
              <w:rPr>
                <w:rFonts w:ascii="Times New Roman" w:eastAsia="Calibri" w:hAnsi="Times New Roman"/>
                <w:color w:val="FF0000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color w:val="000000"/>
                <w:sz w:val="24"/>
                <w:szCs w:val="24"/>
                <w:lang w:val="uk-UA" w:eastAsia="zh-CN"/>
              </w:rPr>
              <w:t>Послідовність надання допомоги при різкому погіршенні загального стану.</w:t>
            </w:r>
            <w:r w:rsidRPr="008D7500">
              <w:rPr>
                <w:rFonts w:ascii="Times New Roman" w:eastAsia="Calibri" w:hAnsi="Times New Roman"/>
                <w:color w:val="FF0000"/>
                <w:sz w:val="24"/>
                <w:szCs w:val="24"/>
                <w:lang w:val="uk-UA" w:eastAsia="zh-CN"/>
              </w:rPr>
              <w:t xml:space="preserve"> </w:t>
            </w:r>
          </w:p>
          <w:p w:rsidR="00AE078C" w:rsidRPr="008D7500" w:rsidRDefault="00AE078C" w:rsidP="00AE078C">
            <w:pPr>
              <w:suppressAutoHyphens/>
              <w:ind w:firstLine="267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uk-UA"/>
              </w:rPr>
            </w:pPr>
            <w:r w:rsidRPr="008D7500">
              <w:rPr>
                <w:rFonts w:ascii="Times New Roman" w:eastAsia="Calibri" w:hAnsi="Times New Roman"/>
                <w:color w:val="000000"/>
                <w:sz w:val="24"/>
                <w:szCs w:val="24"/>
                <w:lang w:val="uk-UA" w:eastAsia="zh-CN"/>
              </w:rPr>
              <w:t xml:space="preserve">Основні причини виникнення судом, прояви, послідовність надання </w:t>
            </w:r>
            <w:proofErr w:type="spellStart"/>
            <w:r w:rsidRPr="008D7500">
              <w:rPr>
                <w:rFonts w:ascii="Times New Roman" w:eastAsia="Calibri" w:hAnsi="Times New Roman"/>
                <w:color w:val="000000"/>
                <w:sz w:val="24"/>
                <w:szCs w:val="24"/>
                <w:lang w:val="uk-UA" w:eastAsia="zh-CN"/>
              </w:rPr>
              <w:t>домедичної</w:t>
            </w:r>
            <w:proofErr w:type="spellEnd"/>
            <w:r w:rsidRPr="008D7500">
              <w:rPr>
                <w:rFonts w:ascii="Times New Roman" w:eastAsia="Calibri" w:hAnsi="Times New Roman"/>
                <w:color w:val="000000"/>
                <w:sz w:val="24"/>
                <w:szCs w:val="24"/>
                <w:lang w:val="uk-UA" w:eastAsia="zh-CN"/>
              </w:rPr>
              <w:t xml:space="preserve"> допомоги. </w:t>
            </w:r>
          </w:p>
        </w:tc>
      </w:tr>
      <w:tr w:rsidR="00AE078C" w:rsidRPr="008D7500" w:rsidTr="008D7500">
        <w:tc>
          <w:tcPr>
            <w:tcW w:w="10456" w:type="dxa"/>
            <w:gridSpan w:val="2"/>
          </w:tcPr>
          <w:p w:rsidR="00AE078C" w:rsidRPr="008D7500" w:rsidRDefault="00AE078C" w:rsidP="00AE078C">
            <w:pPr>
              <w:suppressAutoHyphens/>
              <w:jc w:val="center"/>
              <w:rPr>
                <w:rFonts w:ascii="Times New Roman" w:eastAsia="Calibri" w:hAnsi="Times New Roman"/>
                <w:b/>
                <w:bCs/>
                <w:caps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i/>
                <w:iCs/>
                <w:sz w:val="24"/>
                <w:szCs w:val="24"/>
                <w:lang w:val="uk-UA" w:eastAsia="zh-CN"/>
              </w:rPr>
              <w:t>Тема 4.</w:t>
            </w:r>
            <w:r w:rsidRPr="008D7500">
              <w:rPr>
                <w:rFonts w:ascii="Times New Roman" w:eastAsia="Calibri" w:hAnsi="Times New Roman"/>
                <w:i/>
                <w:iCs/>
                <w:sz w:val="24"/>
                <w:szCs w:val="24"/>
                <w:lang w:val="uk-UA" w:eastAsia="zh-CN"/>
              </w:rPr>
              <w:t xml:space="preserve"> </w:t>
            </w:r>
            <w:r w:rsidRPr="008D7500">
              <w:rPr>
                <w:rFonts w:ascii="Times New Roman" w:eastAsia="Calibri" w:hAnsi="Times New Roman"/>
                <w:b/>
                <w:bCs/>
                <w:iCs/>
                <w:color w:val="000000"/>
                <w:sz w:val="24"/>
                <w:szCs w:val="24"/>
                <w:lang w:val="uk-UA" w:eastAsia="zh-CN"/>
              </w:rPr>
              <w:t>Загальні поняття про травму. Механізм травми</w:t>
            </w:r>
          </w:p>
        </w:tc>
      </w:tr>
      <w:tr w:rsidR="00AE078C" w:rsidRPr="008D7500" w:rsidTr="008D7500">
        <w:tc>
          <w:tcPr>
            <w:tcW w:w="5353" w:type="dxa"/>
          </w:tcPr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b/>
                <w:sz w:val="24"/>
                <w:szCs w:val="24"/>
                <w:shd w:val="clear" w:color="auto" w:fill="FFFFFF"/>
                <w:lang w:val="uk-UA" w:eastAsia="zh-CN"/>
              </w:rPr>
            </w:pPr>
            <w:proofErr w:type="spellStart"/>
            <w:r w:rsidRPr="008D7500">
              <w:rPr>
                <w:rFonts w:ascii="Times New Roman" w:eastAsia="Calibri" w:hAnsi="Times New Roman"/>
                <w:b/>
                <w:sz w:val="24"/>
                <w:szCs w:val="24"/>
                <w:shd w:val="clear" w:color="auto" w:fill="FFFFFF"/>
                <w:lang w:val="uk-UA" w:eastAsia="zh-CN"/>
              </w:rPr>
              <w:t>Знаннєвий</w:t>
            </w:r>
            <w:proofErr w:type="spellEnd"/>
            <w:r w:rsidRPr="008D7500">
              <w:rPr>
                <w:rFonts w:ascii="Times New Roman" w:eastAsia="Calibri" w:hAnsi="Times New Roman"/>
                <w:b/>
                <w:sz w:val="24"/>
                <w:szCs w:val="24"/>
                <w:shd w:val="clear" w:color="auto" w:fill="FFFFFF"/>
                <w:lang w:val="uk-UA" w:eastAsia="zh-CN"/>
              </w:rPr>
              <w:t xml:space="preserve"> і діяльнісний компонент</w:t>
            </w:r>
          </w:p>
          <w:p w:rsidR="00AE078C" w:rsidRPr="008D7500" w:rsidRDefault="008D7500" w:rsidP="008D7500">
            <w:pPr>
              <w:suppressAutoHyphens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 xml:space="preserve"> </w:t>
            </w:r>
            <w:r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uk-UA" w:eastAsia="zh-CN"/>
              </w:rPr>
              <w:t>Студент(ка)</w:t>
            </w:r>
            <w:r w:rsidR="00AE078C"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 xml:space="preserve">: 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bCs/>
                <w:iCs/>
                <w:color w:val="000000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iCs/>
                <w:color w:val="000000"/>
                <w:sz w:val="24"/>
                <w:szCs w:val="24"/>
                <w:lang w:val="uk-UA" w:eastAsia="zh-CN"/>
              </w:rPr>
              <w:t xml:space="preserve">пояснює </w:t>
            </w:r>
            <w:r w:rsidRPr="008D7500">
              <w:rPr>
                <w:rFonts w:ascii="Times New Roman" w:eastAsia="Calibri" w:hAnsi="Times New Roman"/>
                <w:bCs/>
                <w:iCs/>
                <w:color w:val="000000"/>
                <w:sz w:val="24"/>
                <w:szCs w:val="24"/>
                <w:lang w:val="uk-UA" w:eastAsia="zh-CN"/>
              </w:rPr>
              <w:t>термін травма;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bCs/>
                <w:iCs/>
                <w:color w:val="000000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iCs/>
                <w:color w:val="000000"/>
                <w:sz w:val="24"/>
                <w:szCs w:val="24"/>
                <w:lang w:val="uk-UA" w:eastAsia="zh-CN"/>
              </w:rPr>
              <w:t>називає</w:t>
            </w:r>
            <w:r w:rsidRPr="008D7500">
              <w:rPr>
                <w:rFonts w:ascii="Times New Roman" w:eastAsia="Calibri" w:hAnsi="Times New Roman"/>
                <w:bCs/>
                <w:iCs/>
                <w:color w:val="000000"/>
                <w:sz w:val="24"/>
                <w:szCs w:val="24"/>
                <w:lang w:val="uk-UA" w:eastAsia="zh-CN"/>
              </w:rPr>
              <w:t xml:space="preserve"> основні типи травм при дорожньо-транспортних пригодах;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bCs/>
                <w:iCs/>
                <w:color w:val="000000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iCs/>
                <w:color w:val="000000"/>
                <w:sz w:val="24"/>
                <w:szCs w:val="24"/>
                <w:lang w:val="uk-UA" w:eastAsia="zh-CN"/>
              </w:rPr>
              <w:t>пояснює</w:t>
            </w:r>
            <w:r w:rsidRPr="008D7500">
              <w:rPr>
                <w:rFonts w:ascii="Times New Roman" w:eastAsia="Calibri" w:hAnsi="Times New Roman"/>
                <w:bCs/>
                <w:iCs/>
                <w:color w:val="000000"/>
                <w:sz w:val="24"/>
                <w:szCs w:val="24"/>
                <w:lang w:val="uk-UA" w:eastAsia="zh-CN"/>
              </w:rPr>
              <w:t xml:space="preserve"> особливості травм при падінні;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bCs/>
                <w:iCs/>
                <w:color w:val="000000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iCs/>
                <w:color w:val="000000"/>
                <w:sz w:val="24"/>
                <w:szCs w:val="24"/>
                <w:lang w:val="uk-UA" w:eastAsia="zh-CN"/>
              </w:rPr>
              <w:t>називає</w:t>
            </w:r>
            <w:r w:rsidRPr="008D7500">
              <w:rPr>
                <w:rFonts w:ascii="Times New Roman" w:eastAsia="Calibri" w:hAnsi="Times New Roman"/>
                <w:bCs/>
                <w:iCs/>
                <w:color w:val="000000"/>
                <w:sz w:val="24"/>
                <w:szCs w:val="24"/>
                <w:lang w:val="uk-UA" w:eastAsia="zh-CN"/>
              </w:rPr>
              <w:t xml:space="preserve"> основні травми у пішохода, велосипедиста, мотоцикліста, водія та пасажирів автомобіля;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bCs/>
                <w:iCs/>
                <w:color w:val="000000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iCs/>
                <w:color w:val="000000"/>
                <w:sz w:val="24"/>
                <w:szCs w:val="24"/>
                <w:lang w:val="uk-UA" w:eastAsia="zh-CN"/>
              </w:rPr>
              <w:t>характеризує</w:t>
            </w:r>
            <w:r w:rsidRPr="008D7500">
              <w:rPr>
                <w:rFonts w:ascii="Times New Roman" w:eastAsia="Calibri" w:hAnsi="Times New Roman"/>
                <w:bCs/>
                <w:iCs/>
                <w:color w:val="000000"/>
                <w:sz w:val="24"/>
                <w:szCs w:val="24"/>
                <w:lang w:val="uk-UA" w:eastAsia="zh-CN"/>
              </w:rPr>
              <w:t xml:space="preserve"> тупу та проникаючу травму, їх основні відмінності;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bCs/>
                <w:iCs/>
                <w:color w:val="000000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iCs/>
                <w:color w:val="000000"/>
                <w:sz w:val="24"/>
                <w:szCs w:val="24"/>
                <w:lang w:val="uk-UA" w:eastAsia="zh-CN"/>
              </w:rPr>
              <w:t xml:space="preserve">називає </w:t>
            </w:r>
            <w:r w:rsidRPr="008D7500">
              <w:rPr>
                <w:rFonts w:ascii="Times New Roman" w:eastAsia="Calibri" w:hAnsi="Times New Roman"/>
                <w:bCs/>
                <w:iCs/>
                <w:color w:val="000000"/>
                <w:sz w:val="24"/>
                <w:szCs w:val="24"/>
                <w:lang w:val="uk-UA" w:eastAsia="zh-CN"/>
              </w:rPr>
              <w:t>основні ознаки травм окремих анатомічних ділянок;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bCs/>
                <w:iCs/>
                <w:color w:val="000000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iCs/>
                <w:color w:val="000000"/>
                <w:sz w:val="24"/>
                <w:szCs w:val="24"/>
                <w:lang w:val="uk-UA" w:eastAsia="zh-CN"/>
              </w:rPr>
              <w:t>розуміє</w:t>
            </w:r>
            <w:r w:rsidRPr="008D7500">
              <w:rPr>
                <w:rFonts w:ascii="Times New Roman" w:eastAsia="Calibri" w:hAnsi="Times New Roman"/>
                <w:bCs/>
                <w:iCs/>
                <w:color w:val="000000"/>
                <w:sz w:val="24"/>
                <w:szCs w:val="24"/>
                <w:lang w:val="uk-UA" w:eastAsia="zh-CN"/>
              </w:rPr>
              <w:t xml:space="preserve"> вплив факторів при мінно-вибуховій травмі;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bCs/>
                <w:iCs/>
                <w:color w:val="000000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iCs/>
                <w:color w:val="000000"/>
                <w:sz w:val="24"/>
                <w:szCs w:val="24"/>
                <w:lang w:val="uk-UA" w:eastAsia="zh-CN"/>
              </w:rPr>
              <w:t>знає</w:t>
            </w:r>
            <w:r w:rsidRPr="008D7500">
              <w:rPr>
                <w:rFonts w:ascii="Times New Roman" w:eastAsia="Calibri" w:hAnsi="Times New Roman"/>
                <w:bCs/>
                <w:iCs/>
                <w:color w:val="000000"/>
                <w:sz w:val="24"/>
                <w:szCs w:val="24"/>
                <w:lang w:val="uk-UA" w:eastAsia="zh-CN"/>
              </w:rPr>
              <w:t xml:space="preserve"> основні правила поведінки при виявленні потенційно небезпечних предметів. 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bCs/>
                <w:iCs/>
                <w:color w:val="FF0000"/>
                <w:sz w:val="24"/>
                <w:szCs w:val="24"/>
                <w:lang w:val="uk-UA" w:eastAsia="zh-CN"/>
              </w:rPr>
            </w:pP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b/>
                <w:bCs/>
                <w:caps/>
                <w:color w:val="FF0000"/>
                <w:sz w:val="24"/>
                <w:szCs w:val="24"/>
                <w:lang w:val="uk-UA" w:eastAsia="zh-CN"/>
              </w:rPr>
            </w:pPr>
          </w:p>
        </w:tc>
        <w:tc>
          <w:tcPr>
            <w:tcW w:w="5103" w:type="dxa"/>
          </w:tcPr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</w:p>
          <w:p w:rsidR="00AE078C" w:rsidRPr="008D7500" w:rsidRDefault="00AE078C" w:rsidP="00AE078C">
            <w:pPr>
              <w:suppressAutoHyphens/>
              <w:ind w:firstLine="267"/>
              <w:jc w:val="both"/>
              <w:rPr>
                <w:rFonts w:ascii="Times New Roman" w:eastAsia="Calibri" w:hAnsi="Times New Roman"/>
                <w:strike/>
                <w:color w:val="000000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color w:val="000000"/>
                <w:sz w:val="24"/>
                <w:szCs w:val="24"/>
                <w:lang w:val="uk-UA" w:eastAsia="zh-CN"/>
              </w:rPr>
              <w:t xml:space="preserve">Поняття про травму. Види та класифікація травм. </w:t>
            </w:r>
          </w:p>
          <w:p w:rsidR="00AE078C" w:rsidRPr="008D7500" w:rsidRDefault="00AE078C" w:rsidP="00AE078C">
            <w:pPr>
              <w:suppressAutoHyphens/>
              <w:ind w:firstLine="267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color w:val="000000"/>
                <w:sz w:val="24"/>
                <w:szCs w:val="24"/>
                <w:lang w:val="uk-UA" w:eastAsia="zh-CN"/>
              </w:rPr>
              <w:t>Типи травм при дорожньо-транспортних пригодах та падінні з висоти.</w:t>
            </w:r>
          </w:p>
          <w:p w:rsidR="00AE078C" w:rsidRPr="008D7500" w:rsidRDefault="00AE078C" w:rsidP="00AE078C">
            <w:pPr>
              <w:suppressAutoHyphens/>
              <w:ind w:firstLine="267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color w:val="000000"/>
                <w:sz w:val="24"/>
                <w:szCs w:val="24"/>
                <w:lang w:val="uk-UA" w:eastAsia="zh-CN"/>
              </w:rPr>
              <w:t>Поняття про тупу та проникаючу травму.</w:t>
            </w:r>
          </w:p>
          <w:p w:rsidR="00AE078C" w:rsidRPr="008D7500" w:rsidRDefault="00AE078C" w:rsidP="00AE078C">
            <w:pPr>
              <w:suppressAutoHyphens/>
              <w:ind w:firstLine="267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color w:val="000000"/>
                <w:sz w:val="24"/>
                <w:szCs w:val="24"/>
                <w:lang w:val="uk-UA" w:eastAsia="zh-CN"/>
              </w:rPr>
              <w:t xml:space="preserve">Вплив мінно-вибухової травми на організм людини.   </w:t>
            </w:r>
          </w:p>
          <w:p w:rsidR="00AE078C" w:rsidRPr="008D7500" w:rsidRDefault="00AE078C" w:rsidP="00AE078C">
            <w:pPr>
              <w:suppressAutoHyphens/>
              <w:ind w:firstLine="267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color w:val="000000"/>
                <w:sz w:val="24"/>
                <w:szCs w:val="24"/>
                <w:lang w:val="uk-UA" w:eastAsia="zh-CN"/>
              </w:rPr>
              <w:t>Основні ознаки травм голови.</w:t>
            </w:r>
          </w:p>
          <w:p w:rsidR="00AE078C" w:rsidRPr="008D7500" w:rsidRDefault="00AE078C" w:rsidP="00AE078C">
            <w:pPr>
              <w:suppressAutoHyphens/>
              <w:ind w:firstLine="267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color w:val="000000"/>
                <w:sz w:val="24"/>
                <w:szCs w:val="24"/>
                <w:lang w:val="uk-UA" w:eastAsia="zh-CN"/>
              </w:rPr>
              <w:t>Основні ознаки травм грудної клітки.</w:t>
            </w:r>
          </w:p>
          <w:p w:rsidR="00AE078C" w:rsidRPr="008D7500" w:rsidRDefault="00AE078C" w:rsidP="00AE078C">
            <w:pPr>
              <w:suppressAutoHyphens/>
              <w:ind w:firstLine="267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color w:val="000000"/>
                <w:sz w:val="24"/>
                <w:szCs w:val="24"/>
                <w:lang w:val="uk-UA" w:eastAsia="zh-CN"/>
              </w:rPr>
              <w:t>Основні ознаки травм живота.</w:t>
            </w:r>
          </w:p>
          <w:p w:rsidR="00AE078C" w:rsidRPr="008D7500" w:rsidRDefault="00AE078C" w:rsidP="00AE078C">
            <w:pPr>
              <w:suppressAutoHyphens/>
              <w:ind w:firstLine="267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color w:val="000000"/>
                <w:sz w:val="24"/>
                <w:szCs w:val="24"/>
                <w:lang w:val="uk-UA" w:eastAsia="zh-CN"/>
              </w:rPr>
              <w:t xml:space="preserve">Основні ознаки травм </w:t>
            </w:r>
            <w:proofErr w:type="spellStart"/>
            <w:r w:rsidRPr="008D7500">
              <w:rPr>
                <w:rFonts w:ascii="Times New Roman" w:eastAsia="Calibri" w:hAnsi="Times New Roman"/>
                <w:color w:val="000000"/>
                <w:sz w:val="24"/>
                <w:szCs w:val="24"/>
                <w:lang w:val="uk-UA" w:eastAsia="zh-CN"/>
              </w:rPr>
              <w:t>скелетно-м’язевої</w:t>
            </w:r>
            <w:proofErr w:type="spellEnd"/>
            <w:r w:rsidRPr="008D7500">
              <w:rPr>
                <w:rFonts w:ascii="Times New Roman" w:eastAsia="Calibri" w:hAnsi="Times New Roman"/>
                <w:color w:val="000000"/>
                <w:sz w:val="24"/>
                <w:szCs w:val="24"/>
                <w:lang w:val="uk-UA" w:eastAsia="zh-CN"/>
              </w:rPr>
              <w:t xml:space="preserve"> системи. </w:t>
            </w:r>
          </w:p>
          <w:p w:rsidR="00AE078C" w:rsidRPr="008D7500" w:rsidRDefault="00AE078C" w:rsidP="00AE078C">
            <w:pPr>
              <w:suppressAutoHyphens/>
              <w:ind w:firstLine="267"/>
              <w:jc w:val="both"/>
              <w:rPr>
                <w:rFonts w:ascii="Times New Roman" w:eastAsia="Calibri" w:hAnsi="Times New Roman"/>
                <w:b/>
                <w:bCs/>
                <w:caps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Правила поведінки при знаходженні у потенційно небезпечному місці та при виявленні небезпечних предметів. </w:t>
            </w:r>
          </w:p>
        </w:tc>
      </w:tr>
      <w:tr w:rsidR="00AE078C" w:rsidRPr="008D7500" w:rsidTr="008D7500">
        <w:tc>
          <w:tcPr>
            <w:tcW w:w="10456" w:type="dxa"/>
            <w:gridSpan w:val="2"/>
          </w:tcPr>
          <w:p w:rsidR="00AE078C" w:rsidRPr="008D7500" w:rsidRDefault="00AE078C" w:rsidP="00AE078C">
            <w:pPr>
              <w:suppressAutoHyphens/>
              <w:jc w:val="center"/>
              <w:rPr>
                <w:rFonts w:ascii="Times New Roman" w:eastAsia="Calibri" w:hAnsi="Times New Roman"/>
                <w:b/>
                <w:bCs/>
                <w:caps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i/>
                <w:iCs/>
                <w:sz w:val="24"/>
                <w:szCs w:val="24"/>
                <w:lang w:val="uk-UA" w:eastAsia="zh-CN"/>
              </w:rPr>
              <w:lastRenderedPageBreak/>
              <w:t xml:space="preserve">Тема 5. </w:t>
            </w:r>
            <w:r w:rsidRPr="008D7500">
              <w:rPr>
                <w:rFonts w:ascii="Times New Roman" w:eastAsia="Calibri" w:hAnsi="Times New Roman"/>
                <w:b/>
                <w:sz w:val="24"/>
                <w:szCs w:val="24"/>
                <w:lang w:val="uk-UA" w:eastAsia="zh-CN"/>
              </w:rPr>
              <w:t xml:space="preserve">Надання </w:t>
            </w:r>
            <w:proofErr w:type="spellStart"/>
            <w:r w:rsidRPr="008D7500">
              <w:rPr>
                <w:rFonts w:ascii="Times New Roman" w:eastAsia="Calibri" w:hAnsi="Times New Roman"/>
                <w:b/>
                <w:sz w:val="24"/>
                <w:szCs w:val="24"/>
                <w:lang w:val="uk-UA" w:eastAsia="zh-CN"/>
              </w:rPr>
              <w:t>домедичної</w:t>
            </w:r>
            <w:proofErr w:type="spellEnd"/>
            <w:r w:rsidRPr="008D7500">
              <w:rPr>
                <w:rFonts w:ascii="Times New Roman" w:eastAsia="Calibri" w:hAnsi="Times New Roman"/>
                <w:b/>
                <w:sz w:val="24"/>
                <w:szCs w:val="24"/>
                <w:lang w:val="uk-UA" w:eastAsia="zh-CN"/>
              </w:rPr>
              <w:t xml:space="preserve"> допомоги при кровотечах</w:t>
            </w:r>
          </w:p>
        </w:tc>
      </w:tr>
      <w:tr w:rsidR="00AE078C" w:rsidRPr="008D7500" w:rsidTr="008D7500">
        <w:tc>
          <w:tcPr>
            <w:tcW w:w="5353" w:type="dxa"/>
          </w:tcPr>
          <w:p w:rsidR="00AE078C" w:rsidRPr="008D7500" w:rsidRDefault="00AE078C" w:rsidP="00AE078C">
            <w:pPr>
              <w:suppressAutoHyphens/>
              <w:ind w:right="-57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uk-UA" w:eastAsia="zh-CN"/>
              </w:rPr>
            </w:pPr>
            <w:proofErr w:type="spellStart"/>
            <w:r w:rsidRPr="008D7500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uk-UA" w:eastAsia="zh-CN"/>
              </w:rPr>
              <w:t>Знаннєвий</w:t>
            </w:r>
            <w:proofErr w:type="spellEnd"/>
            <w:r w:rsidRPr="008D7500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uk-UA" w:eastAsia="zh-CN"/>
              </w:rPr>
              <w:t xml:space="preserve"> та діяльнісний компонент</w:t>
            </w:r>
          </w:p>
          <w:p w:rsidR="00AE078C" w:rsidRPr="008D7500" w:rsidRDefault="008D7500" w:rsidP="008D7500">
            <w:pPr>
              <w:suppressAutoHyphens/>
              <w:ind w:firstLine="0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uk-UA" w:eastAsia="zh-CN"/>
              </w:rPr>
              <w:t xml:space="preserve"> Студент(ка)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 xml:space="preserve">знає </w:t>
            </w:r>
            <w:r w:rsidRPr="008D7500">
              <w:rPr>
                <w:rFonts w:ascii="Times New Roman" w:eastAsia="Calibri" w:hAnsi="Times New Roman"/>
                <w:bCs/>
                <w:sz w:val="24"/>
                <w:szCs w:val="24"/>
                <w:lang w:val="uk-UA" w:eastAsia="zh-CN"/>
              </w:rPr>
              <w:t xml:space="preserve">види кровотеч; 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основні принципи невідкладної допомоги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>дотримується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правил особистої безпеки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>знає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алгоритм дій при кровотечі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>вміє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розпізнати кровотечу, що загрожує життю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>розуміє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важливість негайної реакції на кровотечу, що загрожує життю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>знає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способи зупинки кровотечі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>застосовує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прямий тиск на рану 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>володіє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технікою накладання  турнікета на верхні та нижні кінцівки.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>вміє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проводити тампонування рани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 xml:space="preserve">володіє 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методами виносу та переміщення поранених 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>Ціннісний компонент: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b/>
                <w:bCs/>
                <w:caps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>дотримується правил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безпеки під час надання </w:t>
            </w:r>
            <w:proofErr w:type="spellStart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домедичної</w:t>
            </w:r>
            <w:proofErr w:type="spellEnd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допомоги при кровотечах.</w:t>
            </w:r>
          </w:p>
        </w:tc>
        <w:tc>
          <w:tcPr>
            <w:tcW w:w="5103" w:type="dxa"/>
          </w:tcPr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</w:p>
          <w:p w:rsidR="00AE078C" w:rsidRPr="008D7500" w:rsidRDefault="00AE078C" w:rsidP="00AE078C">
            <w:pPr>
              <w:suppressAutoHyphens/>
              <w:ind w:firstLine="353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</w:p>
          <w:p w:rsidR="00AE078C" w:rsidRPr="008D7500" w:rsidRDefault="00AE078C" w:rsidP="00AE078C">
            <w:pPr>
              <w:suppressAutoHyphens/>
              <w:ind w:firstLine="353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Види кровотеч. Ознаки та швидке розпізнавання загрозливої для життя кровотечі..  </w:t>
            </w:r>
          </w:p>
          <w:p w:rsidR="00AE078C" w:rsidRPr="008D7500" w:rsidRDefault="00AE078C" w:rsidP="00AE078C">
            <w:pPr>
              <w:suppressAutoHyphens/>
              <w:ind w:firstLine="353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Алгоритм дій при кровотечі.</w:t>
            </w:r>
          </w:p>
          <w:p w:rsidR="00AE078C" w:rsidRPr="008D7500" w:rsidRDefault="00AE078C" w:rsidP="00AE078C">
            <w:pPr>
              <w:suppressAutoHyphens/>
              <w:ind w:firstLine="353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Техніка застосування прямого тиску на рану </w:t>
            </w:r>
          </w:p>
          <w:p w:rsidR="00AE078C" w:rsidRPr="008D7500" w:rsidRDefault="00AE078C" w:rsidP="00AE078C">
            <w:pPr>
              <w:suppressAutoHyphens/>
              <w:ind w:firstLine="353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Техніка накладання турнікета  на верхні та нижні кінцівки.</w:t>
            </w:r>
          </w:p>
          <w:p w:rsidR="00AE078C" w:rsidRPr="008D7500" w:rsidRDefault="00AE078C" w:rsidP="00AE078C">
            <w:pPr>
              <w:suppressAutoHyphens/>
              <w:ind w:firstLine="353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Техніка тампонування рани. </w:t>
            </w:r>
          </w:p>
          <w:p w:rsidR="00AE078C" w:rsidRPr="008D7500" w:rsidRDefault="00AE078C" w:rsidP="00AE078C">
            <w:pPr>
              <w:suppressAutoHyphens/>
              <w:ind w:firstLine="353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Техніка накладання компресійної пов’язки.</w:t>
            </w:r>
          </w:p>
          <w:p w:rsidR="00AE078C" w:rsidRPr="008D7500" w:rsidRDefault="00AE078C" w:rsidP="00AE078C">
            <w:pPr>
              <w:suppressAutoHyphens/>
              <w:ind w:firstLine="353"/>
              <w:jc w:val="both"/>
              <w:rPr>
                <w:rFonts w:ascii="Times New Roman" w:eastAsia="Calibri" w:hAnsi="Times New Roman"/>
                <w:b/>
                <w:bCs/>
                <w:caps/>
                <w:sz w:val="24"/>
                <w:szCs w:val="24"/>
                <w:lang w:val="uk-UA" w:eastAsia="zh-CN"/>
              </w:rPr>
            </w:pPr>
          </w:p>
        </w:tc>
      </w:tr>
      <w:tr w:rsidR="00AE078C" w:rsidRPr="008D7500" w:rsidTr="008D7500">
        <w:tc>
          <w:tcPr>
            <w:tcW w:w="10456" w:type="dxa"/>
            <w:gridSpan w:val="2"/>
          </w:tcPr>
          <w:p w:rsidR="00AE078C" w:rsidRPr="008D7500" w:rsidRDefault="00AE078C" w:rsidP="00AE078C">
            <w:pPr>
              <w:suppressAutoHyphens/>
              <w:jc w:val="center"/>
              <w:rPr>
                <w:rFonts w:ascii="Times New Roman" w:eastAsia="Calibri" w:hAnsi="Times New Roman"/>
                <w:b/>
                <w:bCs/>
                <w:caps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i/>
                <w:iCs/>
                <w:sz w:val="24"/>
                <w:szCs w:val="24"/>
                <w:lang w:val="uk-UA" w:eastAsia="zh-CN"/>
              </w:rPr>
              <w:t xml:space="preserve">Тема 6. </w:t>
            </w:r>
            <w:proofErr w:type="spellStart"/>
            <w:r w:rsidRPr="008D7500">
              <w:rPr>
                <w:rFonts w:ascii="Times New Roman" w:eastAsia="Calibri" w:hAnsi="Times New Roman"/>
                <w:b/>
                <w:bCs/>
                <w:iCs/>
                <w:sz w:val="24"/>
                <w:szCs w:val="24"/>
                <w:lang w:val="uk-UA" w:eastAsia="zh-CN"/>
              </w:rPr>
              <w:t>Домедична</w:t>
            </w:r>
            <w:proofErr w:type="spellEnd"/>
            <w:r w:rsidRPr="008D7500">
              <w:rPr>
                <w:rFonts w:ascii="Times New Roman" w:eastAsia="Calibri" w:hAnsi="Times New Roman"/>
                <w:b/>
                <w:bCs/>
                <w:iCs/>
                <w:sz w:val="24"/>
                <w:szCs w:val="24"/>
                <w:lang w:val="uk-UA" w:eastAsia="zh-CN"/>
              </w:rPr>
              <w:t xml:space="preserve"> допомога при травмах окремих анатомічних ділянок</w:t>
            </w:r>
            <w:r w:rsidRPr="008D7500">
              <w:rPr>
                <w:rFonts w:ascii="Times New Roman" w:eastAsia="Calibri" w:hAnsi="Times New Roman"/>
                <w:b/>
                <w:bCs/>
                <w:i/>
                <w:iCs/>
                <w:sz w:val="24"/>
                <w:szCs w:val="24"/>
                <w:lang w:val="uk-UA" w:eastAsia="zh-CN"/>
              </w:rPr>
              <w:t xml:space="preserve"> </w:t>
            </w:r>
          </w:p>
        </w:tc>
      </w:tr>
      <w:tr w:rsidR="00AE078C" w:rsidRPr="008D7500" w:rsidTr="008D7500">
        <w:tc>
          <w:tcPr>
            <w:tcW w:w="5353" w:type="dxa"/>
          </w:tcPr>
          <w:p w:rsidR="00AE078C" w:rsidRPr="008D7500" w:rsidRDefault="00AE078C" w:rsidP="00AE078C">
            <w:pPr>
              <w:suppressAutoHyphens/>
              <w:ind w:right="-57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</w:pPr>
            <w:proofErr w:type="spellStart"/>
            <w:r w:rsidRPr="008D7500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uk-UA" w:eastAsia="zh-CN"/>
              </w:rPr>
              <w:t>Знаннєвий</w:t>
            </w:r>
            <w:proofErr w:type="spellEnd"/>
            <w:r w:rsidRPr="008D7500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uk-UA" w:eastAsia="zh-CN"/>
              </w:rPr>
              <w:t xml:space="preserve"> та діяльнісний компонент</w:t>
            </w:r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 xml:space="preserve"> </w:t>
            </w:r>
          </w:p>
          <w:p w:rsidR="00AE078C" w:rsidRPr="008D7500" w:rsidRDefault="008D7500" w:rsidP="008D7500">
            <w:pPr>
              <w:suppressAutoHyphens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 xml:space="preserve"> </w:t>
            </w:r>
            <w:r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uk-UA" w:eastAsia="zh-CN"/>
              </w:rPr>
              <w:t xml:space="preserve"> Студент(ка):</w:t>
            </w:r>
          </w:p>
          <w:p w:rsidR="00AE078C" w:rsidRPr="008D7500" w:rsidRDefault="00AE078C" w:rsidP="00AE078C">
            <w:pPr>
              <w:suppressAutoHyphens/>
              <w:ind w:firstLine="23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>класифікує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переломи та вивихи;</w:t>
            </w:r>
          </w:p>
          <w:p w:rsidR="00AE078C" w:rsidRPr="008D7500" w:rsidRDefault="00AE078C" w:rsidP="00AE078C">
            <w:pPr>
              <w:suppressAutoHyphens/>
              <w:ind w:firstLine="23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>застосовує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способи накладання шини з підручного матеріалу;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 xml:space="preserve">вміє </w:t>
            </w:r>
            <w:r w:rsidRPr="008D7500">
              <w:rPr>
                <w:rFonts w:ascii="Times New Roman" w:eastAsia="Calibri" w:hAnsi="Times New Roman"/>
                <w:bCs/>
                <w:sz w:val="24"/>
                <w:szCs w:val="24"/>
                <w:lang w:val="uk-UA" w:eastAsia="zh-CN"/>
              </w:rPr>
              <w:t>проводити транспортну іммобілізацію кінцівок з допомогою косинок,</w:t>
            </w:r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 xml:space="preserve"> 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накладати шини типу Крамера та </w:t>
            </w:r>
            <w:proofErr w:type="spellStart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Sam</w:t>
            </w:r>
            <w:proofErr w:type="spellEnd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</w:t>
            </w:r>
            <w:proofErr w:type="spellStart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Splint</w:t>
            </w:r>
            <w:proofErr w:type="spellEnd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>надає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</w:t>
            </w:r>
            <w:proofErr w:type="spellStart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домедичну</w:t>
            </w:r>
            <w:proofErr w:type="spellEnd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допомогу при переломах та вивихах;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sz w:val="24"/>
                <w:szCs w:val="24"/>
                <w:lang w:val="uk-UA" w:eastAsia="zh-CN"/>
              </w:rPr>
              <w:t>надає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</w:t>
            </w:r>
            <w:proofErr w:type="spellStart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домедичну</w:t>
            </w:r>
            <w:proofErr w:type="spellEnd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допомогу при травмі голови;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sz w:val="24"/>
                <w:szCs w:val="24"/>
                <w:lang w:val="uk-UA" w:eastAsia="zh-CN"/>
              </w:rPr>
              <w:t>вміє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виявляти основні прояви у постраждалого травми хребта;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sz w:val="24"/>
                <w:szCs w:val="24"/>
                <w:lang w:val="uk-UA" w:eastAsia="zh-CN"/>
              </w:rPr>
              <w:t>надає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</w:t>
            </w:r>
            <w:proofErr w:type="spellStart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домедичну</w:t>
            </w:r>
            <w:proofErr w:type="spellEnd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допомогу при травмі грудної клітки;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sz w:val="24"/>
                <w:szCs w:val="24"/>
                <w:lang w:val="uk-UA" w:eastAsia="zh-CN"/>
              </w:rPr>
              <w:t>надає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</w:t>
            </w:r>
            <w:proofErr w:type="spellStart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домедичну</w:t>
            </w:r>
            <w:proofErr w:type="spellEnd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допомогу при травмі живота;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sz w:val="24"/>
                <w:szCs w:val="24"/>
                <w:lang w:val="uk-UA" w:eastAsia="zh-CN"/>
              </w:rPr>
              <w:t>знає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особливості надання допомоги при травмі очей;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sz w:val="24"/>
                <w:szCs w:val="24"/>
                <w:lang w:val="uk-UA" w:eastAsia="zh-CN"/>
              </w:rPr>
              <w:t>знає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особливості надання допомоги при знаходженні сторонніх тіл в рані.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>Ціннісний компонент: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b/>
                <w:bCs/>
                <w:caps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lastRenderedPageBreak/>
              <w:t>дотримується правил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безпеки під час надання </w:t>
            </w:r>
            <w:proofErr w:type="spellStart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домедичної</w:t>
            </w:r>
            <w:proofErr w:type="spellEnd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допомоги при травмах окремих ділянок.</w:t>
            </w:r>
          </w:p>
        </w:tc>
        <w:tc>
          <w:tcPr>
            <w:tcW w:w="5103" w:type="dxa"/>
          </w:tcPr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</w:p>
          <w:p w:rsidR="00AE078C" w:rsidRPr="008D7500" w:rsidRDefault="00AE078C" w:rsidP="00AE078C">
            <w:pPr>
              <w:suppressAutoHyphens/>
              <w:ind w:firstLine="267"/>
              <w:jc w:val="both"/>
              <w:rPr>
                <w:rFonts w:ascii="Times New Roman" w:eastAsia="Calibri" w:hAnsi="Times New Roman"/>
                <w:color w:val="00000A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Поняття про переломи кісток, їх класифікація. Ознаки переломів.</w:t>
            </w:r>
          </w:p>
          <w:p w:rsidR="00AE078C" w:rsidRPr="008D7500" w:rsidRDefault="00AE078C" w:rsidP="00AE078C">
            <w:pPr>
              <w:suppressAutoHyphens/>
              <w:ind w:firstLine="267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Вивихи суглобів, їх класифікація. Ознаки вивихів.</w:t>
            </w:r>
          </w:p>
          <w:p w:rsidR="00AE078C" w:rsidRPr="008D7500" w:rsidRDefault="00AE078C" w:rsidP="00AE078C">
            <w:pPr>
              <w:suppressAutoHyphens/>
              <w:ind w:firstLine="267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Порядок надання  </w:t>
            </w:r>
            <w:proofErr w:type="spellStart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домедичної</w:t>
            </w:r>
            <w:proofErr w:type="spellEnd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допомоги при переломах і вивихах.</w:t>
            </w:r>
          </w:p>
          <w:p w:rsidR="00AE078C" w:rsidRPr="008D7500" w:rsidRDefault="00AE078C" w:rsidP="00AE078C">
            <w:pPr>
              <w:suppressAutoHyphens/>
              <w:ind w:firstLine="267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Особливості накладання шин на верхню та нижню кінцівки.</w:t>
            </w:r>
          </w:p>
          <w:p w:rsidR="00AE078C" w:rsidRPr="008D7500" w:rsidRDefault="00AE078C" w:rsidP="00AE078C">
            <w:pPr>
              <w:suppressAutoHyphens/>
              <w:ind w:firstLine="267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Алгоритм надання </w:t>
            </w:r>
            <w:proofErr w:type="spellStart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домедичної</w:t>
            </w:r>
            <w:proofErr w:type="spellEnd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допомоги при травмі голови.</w:t>
            </w:r>
          </w:p>
          <w:p w:rsidR="00AE078C" w:rsidRPr="008D7500" w:rsidRDefault="00AE078C" w:rsidP="00AE078C">
            <w:pPr>
              <w:suppressAutoHyphens/>
              <w:ind w:firstLine="267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Алгоритм надання </w:t>
            </w:r>
            <w:proofErr w:type="spellStart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домедичної</w:t>
            </w:r>
            <w:proofErr w:type="spellEnd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допомоги при травмі хребта.</w:t>
            </w:r>
          </w:p>
          <w:p w:rsidR="00AE078C" w:rsidRPr="008D7500" w:rsidRDefault="00AE078C" w:rsidP="00AE078C">
            <w:pPr>
              <w:suppressAutoHyphens/>
              <w:ind w:firstLine="267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Алгоритм надання </w:t>
            </w:r>
            <w:proofErr w:type="spellStart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домедичної</w:t>
            </w:r>
            <w:proofErr w:type="spellEnd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допомоги при травмі грудної клітки.</w:t>
            </w:r>
          </w:p>
          <w:p w:rsidR="00AE078C" w:rsidRPr="008D7500" w:rsidRDefault="00AE078C" w:rsidP="00AE078C">
            <w:pPr>
              <w:suppressAutoHyphens/>
              <w:ind w:firstLine="267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Алгоритм надання </w:t>
            </w:r>
            <w:proofErr w:type="spellStart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домедичної</w:t>
            </w:r>
            <w:proofErr w:type="spellEnd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допомоги при травмі живота.</w:t>
            </w:r>
          </w:p>
          <w:p w:rsidR="00AE078C" w:rsidRPr="008D7500" w:rsidRDefault="00AE078C" w:rsidP="00AE078C">
            <w:pPr>
              <w:suppressAutoHyphens/>
              <w:ind w:firstLine="267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Порядок надання допомоги при травмі очей.</w:t>
            </w:r>
          </w:p>
          <w:p w:rsidR="00AE078C" w:rsidRPr="008D7500" w:rsidRDefault="00AE078C" w:rsidP="00AE078C">
            <w:pPr>
              <w:suppressAutoHyphens/>
              <w:ind w:firstLine="267"/>
              <w:jc w:val="both"/>
              <w:rPr>
                <w:rFonts w:ascii="Times New Roman" w:eastAsia="Calibri" w:hAnsi="Times New Roman"/>
                <w:b/>
                <w:bCs/>
                <w:caps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Тренування у наданні допомоги при переломах.</w:t>
            </w:r>
          </w:p>
        </w:tc>
      </w:tr>
      <w:tr w:rsidR="00AE078C" w:rsidRPr="008D7500" w:rsidTr="008D7500">
        <w:tc>
          <w:tcPr>
            <w:tcW w:w="10456" w:type="dxa"/>
            <w:gridSpan w:val="2"/>
          </w:tcPr>
          <w:p w:rsidR="00AE078C" w:rsidRPr="008D7500" w:rsidRDefault="00AE078C" w:rsidP="00AE078C">
            <w:pPr>
              <w:suppressAutoHyphens/>
              <w:ind w:firstLine="6"/>
              <w:jc w:val="center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iCs/>
                <w:sz w:val="24"/>
                <w:szCs w:val="24"/>
                <w:lang w:val="uk-UA" w:eastAsia="zh-CN"/>
              </w:rPr>
              <w:lastRenderedPageBreak/>
              <w:t>Розділ 2. Основи цивільного захисту</w:t>
            </w:r>
          </w:p>
        </w:tc>
      </w:tr>
      <w:tr w:rsidR="00AE078C" w:rsidRPr="008D7500" w:rsidTr="008D7500">
        <w:tc>
          <w:tcPr>
            <w:tcW w:w="10456" w:type="dxa"/>
            <w:gridSpan w:val="2"/>
          </w:tcPr>
          <w:p w:rsidR="00AE078C" w:rsidRPr="008D7500" w:rsidRDefault="00AE078C" w:rsidP="00AE078C">
            <w:pPr>
              <w:suppressAutoHyphens/>
              <w:ind w:firstLine="6"/>
              <w:jc w:val="center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i/>
                <w:iCs/>
                <w:sz w:val="24"/>
                <w:szCs w:val="24"/>
                <w:lang w:val="uk-UA" w:eastAsia="zh-CN"/>
              </w:rPr>
              <w:t xml:space="preserve">Тема 1. </w:t>
            </w:r>
            <w:r w:rsidRPr="008D7500">
              <w:rPr>
                <w:rFonts w:ascii="Times New Roman" w:eastAsia="Calibri" w:hAnsi="Times New Roman"/>
                <w:b/>
                <w:i/>
                <w:sz w:val="24"/>
                <w:szCs w:val="24"/>
                <w:lang w:val="uk-UA" w:eastAsia="zh-CN"/>
              </w:rPr>
              <w:t>Нормативно-правова база цивільного захисту</w:t>
            </w:r>
          </w:p>
        </w:tc>
      </w:tr>
      <w:tr w:rsidR="00AE078C" w:rsidRPr="008D7500" w:rsidTr="008D7500">
        <w:tc>
          <w:tcPr>
            <w:tcW w:w="5353" w:type="dxa"/>
          </w:tcPr>
          <w:p w:rsidR="00AE078C" w:rsidRPr="008D7500" w:rsidRDefault="00AE078C" w:rsidP="00AE078C">
            <w:pPr>
              <w:suppressAutoHyphens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zh-CN"/>
              </w:rPr>
            </w:pPr>
            <w:proofErr w:type="spellStart"/>
            <w:r w:rsidRPr="008D750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zh-CN"/>
              </w:rPr>
              <w:t>Знаннєвий</w:t>
            </w:r>
            <w:proofErr w:type="spellEnd"/>
            <w:r w:rsidRPr="008D750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zh-CN"/>
              </w:rPr>
              <w:t xml:space="preserve"> та діяльнісний компонент</w:t>
            </w:r>
          </w:p>
          <w:p w:rsidR="008D7500" w:rsidRPr="008D7500" w:rsidRDefault="008D7500" w:rsidP="008D7500">
            <w:pPr>
              <w:suppressAutoHyphens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uk-UA" w:eastAsia="zh-CN"/>
              </w:rPr>
              <w:t>Студент(ка)</w:t>
            </w:r>
          </w:p>
          <w:p w:rsidR="00AE078C" w:rsidRPr="008D7500" w:rsidRDefault="008D7500" w:rsidP="00AE078C">
            <w:pPr>
              <w:suppressAutoHyphens/>
              <w:rPr>
                <w:rFonts w:ascii="Times New Roman" w:hAnsi="Times New Roman"/>
                <w:b/>
                <w:bCs/>
                <w:sz w:val="24"/>
                <w:szCs w:val="24"/>
                <w:lang w:val="uk-UA" w:eastAsia="zh-CN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zh-CN"/>
              </w:rPr>
              <w:t xml:space="preserve"> </w:t>
            </w:r>
            <w:r w:rsidR="00AE078C" w:rsidRPr="008D750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zh-CN"/>
              </w:rPr>
              <w:t>: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hAnsi="Times New Roman"/>
                <w:b/>
                <w:bCs/>
                <w:sz w:val="24"/>
                <w:szCs w:val="24"/>
                <w:lang w:val="uk-UA" w:eastAsia="zh-CN"/>
              </w:rPr>
              <w:t xml:space="preserve">називає </w:t>
            </w:r>
            <w:r w:rsidRPr="008D7500">
              <w:rPr>
                <w:rFonts w:ascii="Times New Roman" w:hAnsi="Times New Roman"/>
                <w:sz w:val="24"/>
                <w:szCs w:val="24"/>
                <w:lang w:val="uk-UA" w:eastAsia="zh-CN"/>
              </w:rPr>
              <w:t>основні положення нормативно-правової бази цивільного захисту та міжнародні розпізнавальні знаки; складові єдиної державної системи цивільного захисту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hAnsi="Times New Roman"/>
                <w:b/>
                <w:bCs/>
                <w:sz w:val="24"/>
                <w:szCs w:val="24"/>
                <w:lang w:val="uk-UA" w:eastAsia="zh-CN"/>
              </w:rPr>
              <w:t>пояснює</w:t>
            </w:r>
            <w:r w:rsidRPr="008D7500">
              <w:rPr>
                <w:rFonts w:ascii="Times New Roman" w:hAnsi="Times New Roman"/>
                <w:sz w:val="24"/>
                <w:szCs w:val="24"/>
                <w:lang w:val="uk-UA" w:eastAsia="zh-CN"/>
              </w:rPr>
              <w:t xml:space="preserve"> важливість знань основ </w:t>
            </w:r>
            <w:r w:rsidRPr="008D7500">
              <w:rPr>
                <w:rFonts w:ascii="Times New Roman" w:hAnsi="Times New Roman"/>
                <w:sz w:val="24"/>
                <w:szCs w:val="24"/>
                <w:lang w:val="uk-UA" w:eastAsia="zh-CN"/>
              </w:rPr>
              <w:br/>
              <w:t>цивільного захисту.</w:t>
            </w:r>
          </w:p>
          <w:p w:rsidR="00AE078C" w:rsidRPr="008D7500" w:rsidRDefault="00AE078C" w:rsidP="00AE078C">
            <w:pPr>
              <w:suppressAutoHyphens/>
              <w:ind w:right="-57"/>
              <w:jc w:val="both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uk-UA" w:eastAsia="zh-CN"/>
              </w:rPr>
            </w:pPr>
          </w:p>
        </w:tc>
        <w:tc>
          <w:tcPr>
            <w:tcW w:w="5103" w:type="dxa"/>
          </w:tcPr>
          <w:p w:rsidR="00AE078C" w:rsidRPr="008D7500" w:rsidRDefault="00AE078C" w:rsidP="00AE078C">
            <w:pPr>
              <w:suppressAutoHyphens/>
              <w:ind w:firstLine="267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zh-CN"/>
              </w:rPr>
              <w:t>Єдина державна система цивільного захисту та її складові. Законодавче та нормативно-правове забезпечення її функціонування.</w:t>
            </w:r>
          </w:p>
        </w:tc>
      </w:tr>
      <w:tr w:rsidR="00AE078C" w:rsidRPr="008D7500" w:rsidTr="008D7500">
        <w:tc>
          <w:tcPr>
            <w:tcW w:w="10456" w:type="dxa"/>
            <w:gridSpan w:val="2"/>
          </w:tcPr>
          <w:p w:rsidR="00AE078C" w:rsidRPr="008D7500" w:rsidRDefault="00904FA4" w:rsidP="00AE078C">
            <w:pPr>
              <w:suppressAutoHyphens/>
              <w:jc w:val="center"/>
              <w:rPr>
                <w:rFonts w:ascii="Times New Roman" w:eastAsia="Calibri" w:hAnsi="Times New Roman"/>
                <w:b/>
                <w:bCs/>
                <w:caps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Calibri" w:hAnsi="Times New Roman"/>
                <w:b/>
                <w:bCs/>
                <w:i/>
                <w:iCs/>
                <w:sz w:val="24"/>
                <w:szCs w:val="24"/>
                <w:lang w:val="uk-UA" w:eastAsia="zh-CN"/>
              </w:rPr>
              <w:t>Тема 2</w:t>
            </w:r>
            <w:r w:rsidR="00AE078C" w:rsidRPr="008D7500">
              <w:rPr>
                <w:rFonts w:ascii="Times New Roman" w:eastAsia="Calibri" w:hAnsi="Times New Roman"/>
                <w:b/>
                <w:bCs/>
                <w:i/>
                <w:iCs/>
                <w:sz w:val="24"/>
                <w:szCs w:val="24"/>
                <w:lang w:val="uk-UA" w:eastAsia="zh-CN"/>
              </w:rPr>
              <w:t xml:space="preserve">. </w:t>
            </w:r>
            <w:r w:rsidR="00AE078C" w:rsidRPr="008D7500">
              <w:rPr>
                <w:rFonts w:ascii="Times New Roman" w:hAnsi="Times New Roman"/>
                <w:b/>
                <w:sz w:val="24"/>
                <w:szCs w:val="24"/>
                <w:lang w:val="uk-UA" w:eastAsia="zh-CN"/>
              </w:rPr>
              <w:t>Надзвичайні ситуації природного, техногенного, воєнного і соціально-політичного характеру</w:t>
            </w:r>
          </w:p>
        </w:tc>
      </w:tr>
      <w:tr w:rsidR="00AE078C" w:rsidRPr="008D7500" w:rsidTr="008D7500">
        <w:tc>
          <w:tcPr>
            <w:tcW w:w="5353" w:type="dxa"/>
          </w:tcPr>
          <w:p w:rsidR="00AE078C" w:rsidRPr="008D7500" w:rsidRDefault="00AE078C" w:rsidP="00AE078C">
            <w:pPr>
              <w:suppressAutoHyphens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zh-CN"/>
              </w:rPr>
            </w:pPr>
            <w:proofErr w:type="spellStart"/>
            <w:r w:rsidRPr="008D750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zh-CN"/>
              </w:rPr>
              <w:t>Знаннєвий</w:t>
            </w:r>
            <w:proofErr w:type="spellEnd"/>
            <w:r w:rsidRPr="008D750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zh-CN"/>
              </w:rPr>
              <w:t xml:space="preserve"> та діяльнісний компонент</w:t>
            </w:r>
          </w:p>
          <w:p w:rsidR="00AE078C" w:rsidRPr="008D7500" w:rsidRDefault="008D7500" w:rsidP="008D7500">
            <w:pPr>
              <w:suppressAutoHyphens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uk-UA" w:eastAsia="zh-CN"/>
              </w:rPr>
              <w:t>Студент(ка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zh-CN"/>
              </w:rPr>
              <w:t xml:space="preserve"> </w:t>
            </w:r>
            <w:r w:rsidR="00AE078C" w:rsidRPr="008D750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zh-CN"/>
              </w:rPr>
              <w:t>: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hAnsi="Times New Roman"/>
                <w:b/>
                <w:bCs/>
                <w:sz w:val="24"/>
                <w:szCs w:val="24"/>
                <w:lang w:val="uk-UA" w:eastAsia="zh-CN"/>
              </w:rPr>
              <w:t>характеризує</w:t>
            </w:r>
            <w:r w:rsidRPr="008D7500">
              <w:rPr>
                <w:rFonts w:ascii="Times New Roman" w:hAnsi="Times New Roman"/>
                <w:sz w:val="24"/>
                <w:szCs w:val="24"/>
                <w:lang w:val="uk-UA" w:eastAsia="zh-CN"/>
              </w:rPr>
              <w:t xml:space="preserve"> причини виникнення </w:t>
            </w:r>
            <w:proofErr w:type="spellStart"/>
            <w:r w:rsidRPr="008D7500">
              <w:rPr>
                <w:rFonts w:ascii="Times New Roman" w:hAnsi="Times New Roman"/>
                <w:sz w:val="24"/>
                <w:szCs w:val="24"/>
                <w:lang w:val="uk-UA" w:eastAsia="zh-CN"/>
              </w:rPr>
              <w:t>надзвич</w:t>
            </w:r>
            <w:proofErr w:type="spellEnd"/>
            <w:r w:rsidR="008D7500">
              <w:rPr>
                <w:rFonts w:ascii="Times New Roman" w:hAnsi="Times New Roman"/>
                <w:sz w:val="24"/>
                <w:szCs w:val="24"/>
                <w:lang w:val="uk-UA" w:eastAsia="zh-CN"/>
              </w:rPr>
              <w:t>)</w:t>
            </w:r>
            <w:proofErr w:type="spellStart"/>
            <w:r w:rsidRPr="008D7500">
              <w:rPr>
                <w:rFonts w:ascii="Times New Roman" w:hAnsi="Times New Roman"/>
                <w:sz w:val="24"/>
                <w:szCs w:val="24"/>
                <w:lang w:val="uk-UA" w:eastAsia="zh-CN"/>
              </w:rPr>
              <w:t>айних</w:t>
            </w:r>
            <w:proofErr w:type="spellEnd"/>
            <w:r w:rsidRPr="008D7500">
              <w:rPr>
                <w:rFonts w:ascii="Times New Roman" w:hAnsi="Times New Roman"/>
                <w:sz w:val="24"/>
                <w:szCs w:val="24"/>
                <w:lang w:val="uk-UA" w:eastAsia="zh-CN"/>
              </w:rPr>
              <w:t xml:space="preserve"> ситуацій, їх вплив на довкілля та безпеку життєдіяльності людини, 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hAnsi="Times New Roman"/>
                <w:b/>
                <w:sz w:val="24"/>
                <w:szCs w:val="24"/>
                <w:lang w:val="uk-UA" w:eastAsia="zh-CN"/>
              </w:rPr>
              <w:t>називає</w:t>
            </w:r>
            <w:r w:rsidRPr="008D7500">
              <w:rPr>
                <w:rFonts w:ascii="Times New Roman" w:hAnsi="Times New Roman"/>
                <w:sz w:val="24"/>
                <w:szCs w:val="24"/>
                <w:lang w:val="uk-UA" w:eastAsia="zh-CN"/>
              </w:rPr>
              <w:t xml:space="preserve"> види; загальні ознаки та р</w:t>
            </w:r>
            <w:r w:rsidRPr="008D7500">
              <w:rPr>
                <w:rFonts w:ascii="Times New Roman" w:hAnsi="Times New Roman"/>
                <w:color w:val="000000"/>
                <w:sz w:val="24"/>
                <w:szCs w:val="24"/>
                <w:lang w:val="uk-UA" w:eastAsia="zh-CN"/>
              </w:rPr>
              <w:t>івні</w:t>
            </w:r>
            <w:r w:rsidRPr="008D750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zh-CN"/>
              </w:rPr>
              <w:t xml:space="preserve"> </w:t>
            </w:r>
            <w:r w:rsidRPr="008D7500">
              <w:rPr>
                <w:rFonts w:ascii="Times New Roman" w:hAnsi="Times New Roman"/>
                <w:color w:val="000000"/>
                <w:sz w:val="24"/>
                <w:szCs w:val="24"/>
                <w:lang w:val="uk-UA" w:eastAsia="zh-CN"/>
              </w:rPr>
              <w:t xml:space="preserve">надзвичайних ситуацій; </w:t>
            </w:r>
          </w:p>
          <w:p w:rsidR="00AE078C" w:rsidRPr="008D7500" w:rsidRDefault="00AE078C" w:rsidP="00AE078C">
            <w:pPr>
              <w:tabs>
                <w:tab w:val="right" w:pos="3261"/>
                <w:tab w:val="right" w:pos="4395"/>
                <w:tab w:val="right" w:pos="5954"/>
              </w:tabs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hAnsi="Times New Roman"/>
                <w:b/>
                <w:bCs/>
                <w:sz w:val="24"/>
                <w:szCs w:val="24"/>
                <w:lang w:val="uk-UA" w:eastAsia="zh-CN"/>
              </w:rPr>
              <w:t>оцінює</w:t>
            </w:r>
            <w:r w:rsidRPr="008D7500">
              <w:rPr>
                <w:rFonts w:ascii="Times New Roman" w:hAnsi="Times New Roman"/>
                <w:sz w:val="24"/>
                <w:szCs w:val="24"/>
                <w:lang w:val="uk-UA" w:eastAsia="zh-CN"/>
              </w:rPr>
              <w:t xml:space="preserve"> обстановку в надзвичайних ситуаціях та визначає заходи, щодо попередження надзвичайних ситуацій терористичного походження;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hAnsi="Times New Roman"/>
                <w:b/>
                <w:bCs/>
                <w:sz w:val="24"/>
                <w:szCs w:val="24"/>
                <w:lang w:val="uk-UA" w:eastAsia="zh-CN"/>
              </w:rPr>
              <w:t>наводить</w:t>
            </w:r>
            <w:r w:rsidRPr="008D7500">
              <w:rPr>
                <w:rFonts w:ascii="Times New Roman" w:hAnsi="Times New Roman"/>
                <w:sz w:val="24"/>
                <w:szCs w:val="24"/>
                <w:lang w:val="uk-UA" w:eastAsia="zh-CN"/>
              </w:rPr>
              <w:t xml:space="preserve"> приклади виникнення надзвичайних ситуацій на Україні та за її межами; п</w:t>
            </w:r>
            <w:r w:rsidRPr="008D7500">
              <w:rPr>
                <w:rFonts w:ascii="Times New Roman" w:hAnsi="Times New Roman"/>
                <w:color w:val="000000"/>
                <w:sz w:val="24"/>
                <w:szCs w:val="24"/>
                <w:lang w:val="uk-UA" w:eastAsia="zh-CN"/>
              </w:rPr>
              <w:t>отенційно небезпечні об’єкти міста (району)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hAnsi="Times New Roman"/>
                <w:b/>
                <w:bCs/>
                <w:sz w:val="24"/>
                <w:szCs w:val="24"/>
                <w:lang w:val="uk-UA" w:eastAsia="zh-CN"/>
              </w:rPr>
              <w:t>пояснює</w:t>
            </w:r>
            <w:r w:rsidRPr="008D7500">
              <w:rPr>
                <w:rFonts w:ascii="Times New Roman" w:hAnsi="Times New Roman"/>
                <w:sz w:val="24"/>
                <w:szCs w:val="24"/>
                <w:lang w:val="uk-UA" w:eastAsia="zh-CN"/>
              </w:rPr>
              <w:t xml:space="preserve"> негативний вплив надзвичайних ситуацій на довкілля  та життєдіяльність людини;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b/>
                <w:bCs/>
                <w:caps/>
                <w:spacing w:val="-4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hAnsi="Times New Roman"/>
                <w:b/>
                <w:bCs/>
                <w:sz w:val="24"/>
                <w:szCs w:val="24"/>
                <w:lang w:val="uk-UA" w:eastAsia="zh-CN"/>
              </w:rPr>
              <w:t>дотримується правил</w:t>
            </w:r>
            <w:r w:rsidRPr="008D7500">
              <w:rPr>
                <w:rFonts w:ascii="Times New Roman" w:hAnsi="Times New Roman"/>
                <w:sz w:val="24"/>
                <w:szCs w:val="24"/>
                <w:lang w:val="uk-UA" w:eastAsia="zh-CN"/>
              </w:rPr>
              <w:t xml:space="preserve"> безпечної поведінки при виникненні надзвичайних ситуацій</w:t>
            </w:r>
          </w:p>
        </w:tc>
        <w:tc>
          <w:tcPr>
            <w:tcW w:w="5103" w:type="dxa"/>
          </w:tcPr>
          <w:p w:rsidR="00AE078C" w:rsidRPr="008D7500" w:rsidRDefault="00AE078C" w:rsidP="00AE078C">
            <w:pPr>
              <w:suppressAutoHyphens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</w:p>
          <w:p w:rsidR="00AE078C" w:rsidRPr="008D7500" w:rsidRDefault="00AE078C" w:rsidP="00AE078C">
            <w:pPr>
              <w:suppressAutoHyphens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</w:p>
          <w:p w:rsidR="00AE078C" w:rsidRPr="008D7500" w:rsidRDefault="00AE078C" w:rsidP="00AE078C">
            <w:pPr>
              <w:suppressAutoHyphens/>
              <w:ind w:firstLine="28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hAnsi="Times New Roman"/>
                <w:color w:val="000000"/>
                <w:sz w:val="24"/>
                <w:szCs w:val="24"/>
                <w:lang w:val="uk-UA" w:eastAsia="zh-CN"/>
              </w:rPr>
              <w:t>Причини виникнення та класифікація надзвичайних ситуацій. Загальні ознаки надзвичайних ситуацій. Рівні</w:t>
            </w:r>
            <w:r w:rsidRPr="008D750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zh-CN"/>
              </w:rPr>
              <w:t xml:space="preserve"> </w:t>
            </w:r>
            <w:r w:rsidRPr="008D7500">
              <w:rPr>
                <w:rFonts w:ascii="Times New Roman" w:hAnsi="Times New Roman"/>
                <w:color w:val="000000"/>
                <w:sz w:val="24"/>
                <w:szCs w:val="24"/>
                <w:lang w:val="uk-UA" w:eastAsia="zh-CN"/>
              </w:rPr>
              <w:t>надзвичайних ситуацій.</w:t>
            </w:r>
          </w:p>
          <w:p w:rsidR="00AE078C" w:rsidRPr="008D7500" w:rsidRDefault="00AE078C" w:rsidP="00AE078C">
            <w:pPr>
              <w:tabs>
                <w:tab w:val="right" w:pos="3261"/>
                <w:tab w:val="right" w:pos="4395"/>
                <w:tab w:val="right" w:pos="5954"/>
              </w:tabs>
              <w:suppressAutoHyphens/>
              <w:ind w:firstLine="283"/>
              <w:jc w:val="both"/>
              <w:rPr>
                <w:rFonts w:ascii="Times New Roman" w:eastAsia="Calibri" w:hAnsi="Times New Roman"/>
                <w:b/>
                <w:bCs/>
                <w:caps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hAnsi="Times New Roman"/>
                <w:color w:val="000000"/>
                <w:sz w:val="24"/>
                <w:szCs w:val="24"/>
                <w:lang w:val="uk-UA" w:eastAsia="zh-CN"/>
              </w:rPr>
              <w:t>Джерела небезпечних ситуацій у військовий час. Надзвичайні ситуації, які характерні для регіону, їх наслідки для життєдіяльності населення та суб’єктів господарювання. Потенційно небезпечні об’єкти міста (району) та їх коротка характеристика. Попередження виникнення можливих надзвичайних ситуацій.</w:t>
            </w:r>
          </w:p>
        </w:tc>
      </w:tr>
      <w:tr w:rsidR="00AE078C" w:rsidRPr="008D7500" w:rsidTr="008D7500">
        <w:tc>
          <w:tcPr>
            <w:tcW w:w="5353" w:type="dxa"/>
          </w:tcPr>
          <w:p w:rsidR="00AE078C" w:rsidRPr="008D7500" w:rsidRDefault="00AE078C" w:rsidP="00AE078C">
            <w:pPr>
              <w:suppressAutoHyphens/>
              <w:jc w:val="center"/>
              <w:rPr>
                <w:rFonts w:ascii="Times New Roman" w:eastAsia="Calibri" w:hAnsi="Times New Roman"/>
                <w:b/>
                <w:bCs/>
                <w:caps/>
                <w:sz w:val="24"/>
                <w:szCs w:val="24"/>
                <w:lang w:val="uk-UA" w:eastAsia="zh-CN"/>
              </w:rPr>
            </w:pPr>
          </w:p>
        </w:tc>
        <w:tc>
          <w:tcPr>
            <w:tcW w:w="5103" w:type="dxa"/>
          </w:tcPr>
          <w:p w:rsidR="00AE078C" w:rsidRPr="008D7500" w:rsidRDefault="00AE078C" w:rsidP="00AE078C">
            <w:pPr>
              <w:suppressAutoHyphens/>
              <w:jc w:val="center"/>
              <w:rPr>
                <w:rFonts w:ascii="Times New Roman" w:eastAsia="Calibri" w:hAnsi="Times New Roman"/>
                <w:b/>
                <w:bCs/>
                <w:caps/>
                <w:sz w:val="24"/>
                <w:szCs w:val="24"/>
                <w:lang w:val="uk-UA" w:eastAsia="zh-CN"/>
              </w:rPr>
            </w:pPr>
          </w:p>
        </w:tc>
      </w:tr>
    </w:tbl>
    <w:p w:rsidR="00AE078C" w:rsidRPr="008D7500" w:rsidRDefault="00AE078C" w:rsidP="00AE078C">
      <w:pPr>
        <w:suppressAutoHyphens/>
        <w:rPr>
          <w:rFonts w:ascii="Times New Roman" w:eastAsia="Calibri" w:hAnsi="Times New Roman"/>
          <w:sz w:val="24"/>
          <w:szCs w:val="24"/>
          <w:lang w:val="uk-UA" w:eastAsia="zh-CN"/>
        </w:rPr>
      </w:pPr>
    </w:p>
    <w:p w:rsidR="00AE078C" w:rsidRPr="008D7500" w:rsidRDefault="00AE078C" w:rsidP="00AE078C">
      <w:pPr>
        <w:suppressAutoHyphens/>
        <w:rPr>
          <w:rFonts w:ascii="Times New Roman" w:eastAsia="Calibri" w:hAnsi="Times New Roman"/>
          <w:sz w:val="24"/>
          <w:szCs w:val="24"/>
          <w:lang w:val="uk-UA" w:eastAsia="zh-CN"/>
        </w:rPr>
      </w:pPr>
    </w:p>
    <w:p w:rsidR="00AE078C" w:rsidRPr="008D7500" w:rsidRDefault="008D7500" w:rsidP="00AE078C">
      <w:pPr>
        <w:suppressAutoHyphens/>
        <w:jc w:val="center"/>
        <w:rPr>
          <w:rFonts w:ascii="Times New Roman" w:eastAsia="Calibri" w:hAnsi="Times New Roman"/>
          <w:b/>
          <w:bCs/>
          <w:sz w:val="24"/>
          <w:szCs w:val="24"/>
          <w:lang w:val="uk-UA" w:eastAsia="uk-UA"/>
        </w:rPr>
      </w:pPr>
      <w:r>
        <w:rPr>
          <w:rFonts w:ascii="Times New Roman" w:eastAsia="Calibri" w:hAnsi="Times New Roman"/>
          <w:b/>
          <w:bCs/>
          <w:sz w:val="24"/>
          <w:szCs w:val="24"/>
          <w:lang w:val="uk-UA" w:eastAsia="zh-CN"/>
        </w:rPr>
        <w:t xml:space="preserve"> </w:t>
      </w:r>
    </w:p>
    <w:p w:rsidR="00AE078C" w:rsidRPr="008D7500" w:rsidRDefault="00AE078C" w:rsidP="00AE078C">
      <w:pPr>
        <w:suppressAutoHyphens/>
        <w:jc w:val="center"/>
        <w:rPr>
          <w:rFonts w:ascii="Times New Roman" w:eastAsia="Calibri" w:hAnsi="Times New Roman"/>
          <w:b/>
          <w:bCs/>
          <w:caps/>
          <w:sz w:val="24"/>
          <w:szCs w:val="24"/>
          <w:lang w:val="uk-UA"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8"/>
        <w:gridCol w:w="4713"/>
      </w:tblGrid>
      <w:tr w:rsidR="00AE078C" w:rsidRPr="008D7500" w:rsidTr="00604524">
        <w:tc>
          <w:tcPr>
            <w:tcW w:w="4858" w:type="dxa"/>
          </w:tcPr>
          <w:p w:rsidR="00AE078C" w:rsidRPr="008D7500" w:rsidRDefault="00AE078C" w:rsidP="00AE078C">
            <w:pPr>
              <w:suppressAutoHyphens/>
              <w:jc w:val="center"/>
              <w:rPr>
                <w:rFonts w:ascii="Times New Roman" w:eastAsia="Calibri" w:hAnsi="Times New Roman"/>
                <w:b/>
                <w:bCs/>
                <w:caps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>Очікувані результати навчаль</w:t>
            </w:r>
            <w:r w:rsid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>но-пізнавальної діяльності студентів</w:t>
            </w:r>
          </w:p>
        </w:tc>
        <w:tc>
          <w:tcPr>
            <w:tcW w:w="4713" w:type="dxa"/>
          </w:tcPr>
          <w:p w:rsidR="00AE078C" w:rsidRPr="008D7500" w:rsidRDefault="00AE078C" w:rsidP="00AE078C">
            <w:pPr>
              <w:suppressAutoHyphens/>
              <w:jc w:val="center"/>
              <w:rPr>
                <w:rFonts w:ascii="Times New Roman" w:eastAsia="Calibri" w:hAnsi="Times New Roman"/>
                <w:b/>
                <w:bCs/>
                <w:caps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>Зміст навчального матеріалу</w:t>
            </w:r>
          </w:p>
        </w:tc>
      </w:tr>
      <w:tr w:rsidR="00AE078C" w:rsidRPr="008D7500" w:rsidTr="00604524">
        <w:tc>
          <w:tcPr>
            <w:tcW w:w="9571" w:type="dxa"/>
            <w:gridSpan w:val="2"/>
          </w:tcPr>
          <w:p w:rsidR="00AE078C" w:rsidRPr="008D7500" w:rsidRDefault="00AE078C" w:rsidP="00AE078C">
            <w:pPr>
              <w:suppressAutoHyphens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>Розділ 3. Міжнародне гуманітарне право (МГП) про захист цивільного населення</w:t>
            </w:r>
          </w:p>
        </w:tc>
      </w:tr>
      <w:tr w:rsidR="00AE078C" w:rsidRPr="008D7500" w:rsidTr="00604524">
        <w:tc>
          <w:tcPr>
            <w:tcW w:w="9571" w:type="dxa"/>
            <w:gridSpan w:val="2"/>
          </w:tcPr>
          <w:p w:rsidR="00AE078C" w:rsidRPr="008D7500" w:rsidRDefault="00AE078C" w:rsidP="00AE078C">
            <w:pPr>
              <w:suppressAutoHyphens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i/>
                <w:iCs/>
                <w:sz w:val="24"/>
                <w:szCs w:val="24"/>
                <w:lang w:val="uk-UA" w:eastAsia="zh-CN"/>
              </w:rPr>
              <w:t>Тема 1. Основні положення МГП</w:t>
            </w:r>
          </w:p>
        </w:tc>
      </w:tr>
      <w:tr w:rsidR="00AE078C" w:rsidRPr="008D7500" w:rsidTr="00604524">
        <w:tc>
          <w:tcPr>
            <w:tcW w:w="4858" w:type="dxa"/>
          </w:tcPr>
          <w:p w:rsidR="00AE078C" w:rsidRPr="008D7500" w:rsidRDefault="00AE078C" w:rsidP="00AE078C">
            <w:pPr>
              <w:suppressAutoHyphens/>
              <w:ind w:right="-57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uk-UA" w:eastAsia="zh-CN"/>
              </w:rPr>
            </w:pPr>
            <w:proofErr w:type="spellStart"/>
            <w:r w:rsidRPr="008D7500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uk-UA" w:eastAsia="zh-CN"/>
              </w:rPr>
              <w:t>Знаннєвий</w:t>
            </w:r>
            <w:proofErr w:type="spellEnd"/>
            <w:r w:rsidRPr="008D7500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uk-UA" w:eastAsia="zh-CN"/>
              </w:rPr>
              <w:t xml:space="preserve"> компонент</w:t>
            </w:r>
          </w:p>
          <w:p w:rsidR="00AE078C" w:rsidRPr="008D7500" w:rsidRDefault="008D7500" w:rsidP="008D7500">
            <w:pPr>
              <w:suppressAutoHyphens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 xml:space="preserve"> </w:t>
            </w:r>
            <w:r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uk-UA" w:eastAsia="zh-CN"/>
              </w:rPr>
              <w:t>Студент(ка)</w:t>
            </w:r>
            <w:r w:rsidR="00AE078C"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>:</w:t>
            </w:r>
          </w:p>
          <w:p w:rsidR="00AE078C" w:rsidRPr="008D7500" w:rsidRDefault="00AE078C" w:rsidP="00AE078C">
            <w:pPr>
              <w:suppressAutoHyphens/>
              <w:ind w:right="-57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>характеризує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принципи і норми МГП;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>знає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Женевські конвенції та Додаткові 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lastRenderedPageBreak/>
              <w:t xml:space="preserve">протоколи до них; 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>розуміє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відмінність МГП від права людини.</w:t>
            </w:r>
          </w:p>
        </w:tc>
        <w:tc>
          <w:tcPr>
            <w:tcW w:w="4713" w:type="dxa"/>
          </w:tcPr>
          <w:p w:rsidR="00AE078C" w:rsidRPr="008D7500" w:rsidRDefault="00AE078C" w:rsidP="008D7500">
            <w:pPr>
              <w:suppressAutoHyphens/>
              <w:ind w:firstLine="0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</w:p>
          <w:p w:rsidR="00AE078C" w:rsidRPr="008D7500" w:rsidRDefault="00AE078C" w:rsidP="00AE078C">
            <w:pPr>
              <w:suppressAutoHyphens/>
              <w:ind w:firstLine="267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Історія виникнення МГП як галузі міжнародного публічного права. Призначення, сфера застосування МГП. 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lastRenderedPageBreak/>
              <w:t>Відмінність МГП від права людини. Принципи і норми МГП щодо захисту життя, інших прав цивільних осіб, захисту жертв збройних конфліктів. Женевські Конвенції 1949 року і Додаткові протоколи до них 1977 року – основні нормативно-правові акти МГП.</w:t>
            </w:r>
          </w:p>
        </w:tc>
      </w:tr>
      <w:tr w:rsidR="00AE078C" w:rsidRPr="008D7500" w:rsidTr="00604524">
        <w:tc>
          <w:tcPr>
            <w:tcW w:w="9571" w:type="dxa"/>
            <w:gridSpan w:val="2"/>
          </w:tcPr>
          <w:p w:rsidR="00AE078C" w:rsidRPr="008D7500" w:rsidRDefault="00AE078C" w:rsidP="00AE078C">
            <w:pPr>
              <w:suppressAutoHyphens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i/>
                <w:iCs/>
                <w:sz w:val="24"/>
                <w:szCs w:val="24"/>
                <w:lang w:val="uk-UA" w:eastAsia="zh-CN"/>
              </w:rPr>
              <w:lastRenderedPageBreak/>
              <w:t>Тема 2. Застосування МГП</w:t>
            </w:r>
          </w:p>
        </w:tc>
      </w:tr>
      <w:tr w:rsidR="00AE078C" w:rsidRPr="008D7500" w:rsidTr="00604524">
        <w:tc>
          <w:tcPr>
            <w:tcW w:w="4858" w:type="dxa"/>
          </w:tcPr>
          <w:p w:rsidR="00AE078C" w:rsidRPr="008D7500" w:rsidRDefault="00AE078C" w:rsidP="00AE078C">
            <w:pPr>
              <w:suppressAutoHyphens/>
              <w:ind w:right="-57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uk-UA" w:eastAsia="zh-CN"/>
              </w:rPr>
            </w:pPr>
            <w:proofErr w:type="spellStart"/>
            <w:r w:rsidRPr="008D7500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uk-UA" w:eastAsia="zh-CN"/>
              </w:rPr>
              <w:t>Знаннєвий</w:t>
            </w:r>
            <w:proofErr w:type="spellEnd"/>
            <w:r w:rsidRPr="008D7500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uk-UA" w:eastAsia="zh-CN"/>
              </w:rPr>
              <w:t xml:space="preserve"> компонент</w:t>
            </w:r>
          </w:p>
          <w:p w:rsidR="00AE078C" w:rsidRPr="008D7500" w:rsidRDefault="008D7500" w:rsidP="008D7500">
            <w:pPr>
              <w:suppressAutoHyphens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 xml:space="preserve"> </w:t>
            </w:r>
            <w:r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uk-UA" w:eastAsia="zh-CN"/>
              </w:rPr>
              <w:t>Студент(ка)</w:t>
            </w:r>
            <w:r w:rsidR="00AE078C"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>: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 xml:space="preserve">називає 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особи та розпізнає об'єкти, які знаходяться під захистом МГП;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>знає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норми Женевських конвенцій про захист жертв війни;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>характеризує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міжнародні розпізнавальні знаки.</w:t>
            </w:r>
          </w:p>
        </w:tc>
        <w:tc>
          <w:tcPr>
            <w:tcW w:w="4713" w:type="dxa"/>
          </w:tcPr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</w:p>
          <w:p w:rsidR="00AE078C" w:rsidRPr="008D7500" w:rsidRDefault="00AE078C" w:rsidP="00AE078C">
            <w:pPr>
              <w:suppressAutoHyphens/>
              <w:ind w:firstLine="267"/>
              <w:jc w:val="both"/>
              <w:rPr>
                <w:rFonts w:ascii="Times New Roman" w:eastAsia="Calibri" w:hAnsi="Times New Roman"/>
                <w:color w:val="00000A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Захист цивільного населення, природного середовища та установок і споруд, які знаходяться захистом МГП. Спеціальний захист окремих категорій цивільного населення: захист жінок у випадку збройного конфлікту. Захист жертв війни – поранених, хворих і осіб, які зазнали аварії корабля.</w:t>
            </w:r>
          </w:p>
          <w:p w:rsidR="00AE078C" w:rsidRPr="008D7500" w:rsidRDefault="00AE078C" w:rsidP="00AE078C">
            <w:pPr>
              <w:suppressAutoHyphens/>
              <w:ind w:firstLine="267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Захист культурних цінностей у випадку збройного конфлікту.</w:t>
            </w:r>
          </w:p>
        </w:tc>
      </w:tr>
      <w:tr w:rsidR="00AE078C" w:rsidRPr="008D7500" w:rsidTr="00604524">
        <w:tc>
          <w:tcPr>
            <w:tcW w:w="9571" w:type="dxa"/>
            <w:gridSpan w:val="2"/>
          </w:tcPr>
          <w:p w:rsidR="00AE078C" w:rsidRPr="008D7500" w:rsidRDefault="00AE078C" w:rsidP="00AE078C">
            <w:pPr>
              <w:suppressAutoHyphens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i/>
                <w:iCs/>
                <w:sz w:val="24"/>
                <w:szCs w:val="24"/>
                <w:lang w:val="uk-UA" w:eastAsia="zh-CN"/>
              </w:rPr>
              <w:t>Тема 3. Засоби і методи ведення воєнних дій</w:t>
            </w:r>
          </w:p>
        </w:tc>
      </w:tr>
      <w:tr w:rsidR="00AE078C" w:rsidRPr="008D7500" w:rsidTr="00604524">
        <w:tc>
          <w:tcPr>
            <w:tcW w:w="4858" w:type="dxa"/>
          </w:tcPr>
          <w:p w:rsidR="00AE078C" w:rsidRPr="008D7500" w:rsidRDefault="00AE078C" w:rsidP="00AE078C">
            <w:pPr>
              <w:suppressAutoHyphens/>
              <w:ind w:right="-57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uk-UA" w:eastAsia="zh-CN"/>
              </w:rPr>
            </w:pPr>
            <w:proofErr w:type="spellStart"/>
            <w:r w:rsidRPr="008D7500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uk-UA" w:eastAsia="zh-CN"/>
              </w:rPr>
              <w:t>Знаннєвий</w:t>
            </w:r>
            <w:proofErr w:type="spellEnd"/>
            <w:r w:rsidRPr="008D7500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uk-UA" w:eastAsia="zh-CN"/>
              </w:rPr>
              <w:t xml:space="preserve"> компонент</w:t>
            </w:r>
          </w:p>
          <w:p w:rsidR="00AE078C" w:rsidRPr="008D7500" w:rsidRDefault="00604524" w:rsidP="00AE078C">
            <w:pPr>
              <w:suppressAutoHyphens/>
              <w:jc w:val="both"/>
              <w:rPr>
                <w:rFonts w:ascii="Times New Roman" w:eastAsia="Calibri" w:hAnsi="Times New Roman"/>
                <w:b/>
                <w:bCs/>
                <w:color w:val="00000A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uk-UA" w:eastAsia="zh-CN"/>
              </w:rPr>
              <w:t>Студент(ка)</w:t>
            </w: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 xml:space="preserve"> </w:t>
            </w:r>
            <w:r w:rsidR="00AE078C"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>: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>обґрунтовує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необхідність правил ведення збройного конфлікту;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 xml:space="preserve">характеризує 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заборонені засоби та методи ведення воєнних дій;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>називає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умови відповідальності держав і фізичних осіб порушення міжнародного гуманітарного права.</w:t>
            </w:r>
          </w:p>
        </w:tc>
        <w:tc>
          <w:tcPr>
            <w:tcW w:w="4713" w:type="dxa"/>
          </w:tcPr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</w:p>
          <w:p w:rsidR="00AE078C" w:rsidRPr="008D7500" w:rsidRDefault="00AE078C" w:rsidP="00AE078C">
            <w:pPr>
              <w:suppressAutoHyphens/>
              <w:ind w:firstLine="267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Засоби ведення воєнних дій, що заборонені нормами МГП: конкретні види звичайної зброї невибіркової дії і зброї, що спричиняє надмірні страждання й ушкодження. Заборонені методи (способи) воєнних дій у збройних конфліктах. Відповідальність держав і фізичних осіб за порушення міжнародного гуманітарного права.</w:t>
            </w:r>
          </w:p>
        </w:tc>
      </w:tr>
      <w:tr w:rsidR="00AE078C" w:rsidRPr="008D7500" w:rsidTr="00604524">
        <w:tc>
          <w:tcPr>
            <w:tcW w:w="9571" w:type="dxa"/>
            <w:gridSpan w:val="2"/>
          </w:tcPr>
          <w:p w:rsidR="00AE078C" w:rsidRPr="008D7500" w:rsidRDefault="00AE078C" w:rsidP="00AE078C">
            <w:pPr>
              <w:suppressAutoHyphens/>
              <w:jc w:val="center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 xml:space="preserve">Розділ 1. Основи медичних знань і </w:t>
            </w:r>
            <w:proofErr w:type="spellStart"/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>домедичної</w:t>
            </w:r>
            <w:proofErr w:type="spellEnd"/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 xml:space="preserve"> допомоги </w:t>
            </w:r>
          </w:p>
        </w:tc>
      </w:tr>
      <w:tr w:rsidR="00AE078C" w:rsidRPr="008D7500" w:rsidTr="00604524">
        <w:tc>
          <w:tcPr>
            <w:tcW w:w="9571" w:type="dxa"/>
            <w:gridSpan w:val="2"/>
          </w:tcPr>
          <w:p w:rsidR="00AE078C" w:rsidRPr="008D7500" w:rsidRDefault="00AE078C" w:rsidP="00AE078C">
            <w:pPr>
              <w:suppressAutoHyphens/>
              <w:jc w:val="center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i/>
                <w:iCs/>
                <w:spacing w:val="1"/>
                <w:sz w:val="24"/>
                <w:szCs w:val="24"/>
                <w:lang w:val="uk-UA" w:eastAsia="zh-CN"/>
              </w:rPr>
              <w:t xml:space="preserve">Тема 7. </w:t>
            </w:r>
            <w:proofErr w:type="spellStart"/>
            <w:r w:rsidRPr="008D7500">
              <w:rPr>
                <w:rFonts w:ascii="Times New Roman" w:eastAsia="Calibri" w:hAnsi="Times New Roman"/>
                <w:b/>
                <w:bCs/>
                <w:iCs/>
                <w:sz w:val="24"/>
                <w:szCs w:val="24"/>
                <w:lang w:val="uk-UA" w:eastAsia="zh-CN"/>
              </w:rPr>
              <w:t>Домедична</w:t>
            </w:r>
            <w:proofErr w:type="spellEnd"/>
            <w:r w:rsidRPr="008D7500">
              <w:rPr>
                <w:rFonts w:ascii="Times New Roman" w:eastAsia="Calibri" w:hAnsi="Times New Roman"/>
                <w:b/>
                <w:bCs/>
                <w:iCs/>
                <w:sz w:val="24"/>
                <w:szCs w:val="24"/>
                <w:lang w:val="uk-UA" w:eastAsia="zh-CN"/>
              </w:rPr>
              <w:t xml:space="preserve"> допомога при </w:t>
            </w:r>
            <w:proofErr w:type="spellStart"/>
            <w:r w:rsidRPr="008D7500">
              <w:rPr>
                <w:rFonts w:ascii="Times New Roman" w:eastAsia="Calibri" w:hAnsi="Times New Roman"/>
                <w:b/>
                <w:bCs/>
                <w:iCs/>
                <w:sz w:val="24"/>
                <w:szCs w:val="24"/>
                <w:lang w:val="uk-UA" w:eastAsia="zh-CN"/>
              </w:rPr>
              <w:t>опіках</w:t>
            </w:r>
            <w:proofErr w:type="spellEnd"/>
            <w:r w:rsidRPr="008D7500">
              <w:rPr>
                <w:rFonts w:ascii="Times New Roman" w:eastAsia="Calibri" w:hAnsi="Times New Roman"/>
                <w:b/>
                <w:bCs/>
                <w:iCs/>
                <w:sz w:val="24"/>
                <w:szCs w:val="24"/>
                <w:lang w:val="uk-UA" w:eastAsia="zh-CN"/>
              </w:rPr>
              <w:t xml:space="preserve">, </w:t>
            </w:r>
            <w:r w:rsidRPr="008D7500">
              <w:rPr>
                <w:rFonts w:ascii="Times New Roman" w:eastAsia="Calibri" w:hAnsi="Times New Roman"/>
                <w:b/>
                <w:bCs/>
                <w:iCs/>
                <w:spacing w:val="4"/>
                <w:sz w:val="24"/>
                <w:szCs w:val="24"/>
                <w:lang w:val="uk-UA" w:eastAsia="zh-CN"/>
              </w:rPr>
              <w:t>тепловому та сонячному ударі, обмороженні, електротравмах, утопленні</w:t>
            </w:r>
          </w:p>
        </w:tc>
      </w:tr>
      <w:tr w:rsidR="00AE078C" w:rsidRPr="008D7500" w:rsidTr="00604524">
        <w:tc>
          <w:tcPr>
            <w:tcW w:w="4858" w:type="dxa"/>
          </w:tcPr>
          <w:p w:rsidR="00AE078C" w:rsidRPr="008D7500" w:rsidRDefault="00AE078C" w:rsidP="00AE078C">
            <w:pPr>
              <w:suppressAutoHyphens/>
              <w:ind w:right="-57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uk-UA" w:eastAsia="zh-CN"/>
              </w:rPr>
            </w:pPr>
            <w:proofErr w:type="spellStart"/>
            <w:r w:rsidRPr="008D7500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uk-UA" w:eastAsia="zh-CN"/>
              </w:rPr>
              <w:t>Знаннєвий</w:t>
            </w:r>
            <w:proofErr w:type="spellEnd"/>
            <w:r w:rsidRPr="008D7500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uk-UA" w:eastAsia="zh-CN"/>
              </w:rPr>
              <w:t xml:space="preserve"> та діяльнісний компонент</w:t>
            </w:r>
          </w:p>
          <w:p w:rsidR="00AE078C" w:rsidRPr="008D7500" w:rsidRDefault="00604524" w:rsidP="00AE078C">
            <w:pPr>
              <w:suppressAutoHyphens/>
              <w:rPr>
                <w:rFonts w:ascii="Times New Roman" w:eastAsia="Calibri" w:hAnsi="Times New Roman"/>
                <w:b/>
                <w:bCs/>
                <w:color w:val="00000A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uk-UA" w:eastAsia="zh-CN"/>
              </w:rPr>
              <w:t>Студент(ка)</w:t>
            </w:r>
            <w:r w:rsidR="00AE078C"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>: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>класифікує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опіки;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pacing w:val="1"/>
                <w:sz w:val="24"/>
                <w:szCs w:val="24"/>
                <w:lang w:val="uk-UA" w:eastAsia="zh-CN"/>
              </w:rPr>
              <w:t>характеризує</w:t>
            </w:r>
            <w:r w:rsidRPr="008D7500">
              <w:rPr>
                <w:rFonts w:ascii="Times New Roman" w:eastAsia="Calibri" w:hAnsi="Times New Roman"/>
                <w:spacing w:val="1"/>
                <w:sz w:val="24"/>
                <w:szCs w:val="24"/>
                <w:lang w:val="uk-UA" w:eastAsia="zh-CN"/>
              </w:rPr>
              <w:t xml:space="preserve"> 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опіки;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spacing w:val="1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spacing w:val="1"/>
                <w:sz w:val="24"/>
                <w:szCs w:val="24"/>
                <w:lang w:val="uk-UA" w:eastAsia="zh-CN"/>
              </w:rPr>
              <w:t>називає</w:t>
            </w:r>
            <w:r w:rsidRPr="008D7500">
              <w:rPr>
                <w:rFonts w:ascii="Times New Roman" w:eastAsia="Calibri" w:hAnsi="Times New Roman"/>
                <w:spacing w:val="1"/>
                <w:sz w:val="24"/>
                <w:szCs w:val="24"/>
                <w:lang w:val="uk-UA" w:eastAsia="zh-CN"/>
              </w:rPr>
              <w:t xml:space="preserve"> порушення в організмі людини від дії електричного струму чи блискавки;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>називає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ускладнення </w:t>
            </w:r>
            <w:proofErr w:type="spellStart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опіків</w:t>
            </w:r>
            <w:proofErr w:type="spellEnd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;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spacing w:val="1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pacing w:val="1"/>
                <w:sz w:val="24"/>
                <w:szCs w:val="24"/>
                <w:lang w:val="uk-UA" w:eastAsia="zh-CN"/>
              </w:rPr>
              <w:t xml:space="preserve">пояснює 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способи профілактики сонячного удару, відмороження та ураження електричним струмом; </w:t>
            </w:r>
          </w:p>
          <w:p w:rsidR="00AE078C" w:rsidRPr="008D7500" w:rsidRDefault="00AE078C" w:rsidP="00AE078C">
            <w:pPr>
              <w:suppressAutoHyphens/>
              <w:ind w:firstLine="23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>розуміє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періоди обмороження та стадії загального замерзання тіла;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 xml:space="preserve">розрізняє 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відмінність між ураженнями електричним струмом і блискавкою;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spacing w:val="1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pacing w:val="1"/>
                <w:sz w:val="24"/>
                <w:szCs w:val="24"/>
                <w:lang w:val="uk-UA" w:eastAsia="zh-CN"/>
              </w:rPr>
              <w:t>надає</w:t>
            </w:r>
            <w:r w:rsidRPr="008D7500">
              <w:rPr>
                <w:rFonts w:ascii="Times New Roman" w:eastAsia="Calibri" w:hAnsi="Times New Roman"/>
                <w:spacing w:val="1"/>
                <w:sz w:val="24"/>
                <w:szCs w:val="24"/>
                <w:lang w:val="uk-UA" w:eastAsia="zh-CN"/>
              </w:rPr>
              <w:t xml:space="preserve"> </w:t>
            </w:r>
            <w:proofErr w:type="spellStart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домедичну</w:t>
            </w:r>
            <w:proofErr w:type="spellEnd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допомогу при тепловому та сонячному ударі, діях низьких температур, ураженні електричним струмом;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lastRenderedPageBreak/>
              <w:t xml:space="preserve">застосовує 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способи накладання</w:t>
            </w:r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 xml:space="preserve"> 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пов’язок при </w:t>
            </w:r>
            <w:proofErr w:type="spellStart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опіках</w:t>
            </w:r>
            <w:proofErr w:type="spellEnd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та </w:t>
            </w:r>
            <w:proofErr w:type="spellStart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відмороженнях</w:t>
            </w:r>
            <w:proofErr w:type="spellEnd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;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sz w:val="24"/>
                <w:szCs w:val="24"/>
                <w:lang w:val="uk-UA" w:eastAsia="zh-CN"/>
              </w:rPr>
              <w:t>пояснює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особливості надання допомоги при утопленні.</w:t>
            </w:r>
          </w:p>
        </w:tc>
        <w:tc>
          <w:tcPr>
            <w:tcW w:w="4713" w:type="dxa"/>
          </w:tcPr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spacing w:val="1"/>
                <w:sz w:val="24"/>
                <w:szCs w:val="24"/>
                <w:lang w:val="uk-UA" w:eastAsia="zh-CN"/>
              </w:rPr>
            </w:pP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spacing w:val="1"/>
                <w:sz w:val="24"/>
                <w:szCs w:val="24"/>
                <w:lang w:val="uk-UA" w:eastAsia="zh-CN"/>
              </w:rPr>
            </w:pPr>
          </w:p>
          <w:p w:rsidR="00AE078C" w:rsidRPr="008D7500" w:rsidRDefault="00AE078C" w:rsidP="00AE078C">
            <w:pPr>
              <w:suppressAutoHyphens/>
              <w:ind w:firstLine="267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spacing w:val="1"/>
                <w:sz w:val="24"/>
                <w:szCs w:val="24"/>
                <w:lang w:val="uk-UA" w:eastAsia="zh-CN"/>
              </w:rPr>
              <w:t xml:space="preserve">Поняття про опіки. Характеристика термічних та  хімічних  </w:t>
            </w:r>
            <w:proofErr w:type="spellStart"/>
            <w:r w:rsidRPr="008D7500">
              <w:rPr>
                <w:rFonts w:ascii="Times New Roman" w:eastAsia="Calibri" w:hAnsi="Times New Roman"/>
                <w:spacing w:val="1"/>
                <w:sz w:val="24"/>
                <w:szCs w:val="24"/>
                <w:lang w:val="uk-UA" w:eastAsia="zh-CN"/>
              </w:rPr>
              <w:t>опіків</w:t>
            </w:r>
            <w:proofErr w:type="spellEnd"/>
            <w:r w:rsidRPr="008D7500">
              <w:rPr>
                <w:rFonts w:ascii="Times New Roman" w:eastAsia="Calibri" w:hAnsi="Times New Roman"/>
                <w:spacing w:val="1"/>
                <w:sz w:val="24"/>
                <w:szCs w:val="24"/>
                <w:lang w:val="uk-UA" w:eastAsia="zh-CN"/>
              </w:rPr>
              <w:t xml:space="preserve">. </w:t>
            </w:r>
            <w:proofErr w:type="spellStart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Домедична</w:t>
            </w:r>
            <w:proofErr w:type="spellEnd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допомога при термічних та хімічних </w:t>
            </w:r>
            <w:proofErr w:type="spellStart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опіках</w:t>
            </w:r>
            <w:proofErr w:type="spellEnd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.</w:t>
            </w:r>
          </w:p>
          <w:p w:rsidR="00AE078C" w:rsidRPr="008D7500" w:rsidRDefault="00AE078C" w:rsidP="00AE078C">
            <w:pPr>
              <w:suppressAutoHyphens/>
              <w:ind w:firstLine="267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Тепловий та сонячний удар, причини їх виникнення та симптоми розвитку. </w:t>
            </w:r>
            <w:proofErr w:type="spellStart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Домедична</w:t>
            </w:r>
            <w:proofErr w:type="spellEnd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допомога при тепловому та сонячному ударах.</w:t>
            </w:r>
          </w:p>
          <w:p w:rsidR="00AE078C" w:rsidRPr="008D7500" w:rsidRDefault="00AE078C" w:rsidP="00AE078C">
            <w:pPr>
              <w:suppressAutoHyphens/>
              <w:ind w:firstLine="267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Обмороження та його періоди. Класифікація обмороження. </w:t>
            </w:r>
            <w:proofErr w:type="spellStart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Домедична</w:t>
            </w:r>
            <w:proofErr w:type="spellEnd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допомога при обмороженнях. </w:t>
            </w:r>
          </w:p>
          <w:p w:rsidR="00AE078C" w:rsidRPr="008D7500" w:rsidRDefault="00AE078C" w:rsidP="00AE078C">
            <w:pPr>
              <w:suppressAutoHyphens/>
              <w:ind w:firstLine="267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spacing w:val="1"/>
                <w:sz w:val="24"/>
                <w:szCs w:val="24"/>
                <w:lang w:val="uk-UA" w:eastAsia="zh-CN"/>
              </w:rPr>
              <w:t xml:space="preserve">Дія електричного струму на організм людини. Електротравма. 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Надання </w:t>
            </w:r>
            <w:proofErr w:type="spellStart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домедичної</w:t>
            </w:r>
            <w:proofErr w:type="spellEnd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допомоги при ураженні електричним струмом.</w:t>
            </w:r>
          </w:p>
          <w:p w:rsidR="00AE078C" w:rsidRPr="008D7500" w:rsidRDefault="00AE078C" w:rsidP="00AE078C">
            <w:pPr>
              <w:suppressAutoHyphens/>
              <w:ind w:firstLine="267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lastRenderedPageBreak/>
              <w:t xml:space="preserve">Ураження блискавкою. </w:t>
            </w:r>
            <w:proofErr w:type="spellStart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Домедична</w:t>
            </w:r>
            <w:proofErr w:type="spellEnd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допомога при ураженні блискавкою, </w:t>
            </w:r>
          </w:p>
          <w:p w:rsidR="00AE078C" w:rsidRPr="008D7500" w:rsidRDefault="00AE078C" w:rsidP="00AE078C">
            <w:pPr>
              <w:suppressAutoHyphens/>
              <w:ind w:firstLine="267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Правила безпеки під час допомоги при ураженні електричним струмом і блискавкою.</w:t>
            </w:r>
          </w:p>
          <w:p w:rsidR="00AE078C" w:rsidRPr="008D7500" w:rsidRDefault="00AE078C" w:rsidP="00AE078C">
            <w:pPr>
              <w:suppressAutoHyphens/>
              <w:ind w:firstLine="267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proofErr w:type="spellStart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Домедична</w:t>
            </w:r>
            <w:proofErr w:type="spellEnd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допомога постраждалому при утопленні.</w:t>
            </w:r>
          </w:p>
        </w:tc>
      </w:tr>
      <w:tr w:rsidR="00AE078C" w:rsidRPr="008D7500" w:rsidTr="00604524">
        <w:tc>
          <w:tcPr>
            <w:tcW w:w="9571" w:type="dxa"/>
            <w:gridSpan w:val="2"/>
          </w:tcPr>
          <w:p w:rsidR="00AE078C" w:rsidRPr="008D7500" w:rsidRDefault="00AE078C" w:rsidP="00AE078C">
            <w:pPr>
              <w:suppressAutoHyphens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i/>
                <w:iCs/>
                <w:spacing w:val="1"/>
                <w:sz w:val="24"/>
                <w:szCs w:val="24"/>
                <w:lang w:val="uk-UA" w:eastAsia="zh-CN"/>
              </w:rPr>
              <w:lastRenderedPageBreak/>
              <w:t xml:space="preserve">Тема 8. </w:t>
            </w:r>
            <w:r w:rsidRPr="008D7500">
              <w:rPr>
                <w:rFonts w:ascii="Times New Roman" w:eastAsia="Calibri" w:hAnsi="Times New Roman"/>
                <w:b/>
                <w:bCs/>
                <w:iCs/>
                <w:spacing w:val="1"/>
                <w:sz w:val="24"/>
                <w:szCs w:val="24"/>
                <w:lang w:val="uk-UA" w:eastAsia="zh-CN"/>
              </w:rPr>
              <w:t xml:space="preserve">Отруєння. </w:t>
            </w:r>
            <w:proofErr w:type="spellStart"/>
            <w:r w:rsidRPr="008D7500">
              <w:rPr>
                <w:rFonts w:ascii="Times New Roman" w:eastAsia="Calibri" w:hAnsi="Times New Roman"/>
                <w:b/>
                <w:bCs/>
                <w:iCs/>
                <w:spacing w:val="1"/>
                <w:sz w:val="24"/>
                <w:szCs w:val="24"/>
                <w:lang w:val="uk-UA" w:eastAsia="zh-CN"/>
              </w:rPr>
              <w:t>Домедична</w:t>
            </w:r>
            <w:proofErr w:type="spellEnd"/>
            <w:r w:rsidRPr="008D7500">
              <w:rPr>
                <w:rFonts w:ascii="Times New Roman" w:eastAsia="Calibri" w:hAnsi="Times New Roman"/>
                <w:b/>
                <w:bCs/>
                <w:iCs/>
                <w:sz w:val="24"/>
                <w:szCs w:val="24"/>
                <w:lang w:val="uk-UA" w:eastAsia="zh-CN"/>
              </w:rPr>
              <w:t xml:space="preserve"> допомога при отруєннях, укусах комах, змій та диких тварин</w:t>
            </w:r>
          </w:p>
        </w:tc>
      </w:tr>
      <w:tr w:rsidR="00AE078C" w:rsidRPr="008D7500" w:rsidTr="005205D0">
        <w:trPr>
          <w:trHeight w:val="6403"/>
        </w:trPr>
        <w:tc>
          <w:tcPr>
            <w:tcW w:w="4858" w:type="dxa"/>
          </w:tcPr>
          <w:p w:rsidR="00AE078C" w:rsidRPr="008D7500" w:rsidRDefault="00AE078C" w:rsidP="00AE078C">
            <w:pPr>
              <w:suppressAutoHyphens/>
              <w:ind w:right="-57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uk-UA" w:eastAsia="zh-CN"/>
              </w:rPr>
            </w:pPr>
            <w:proofErr w:type="spellStart"/>
            <w:r w:rsidRPr="008D7500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uk-UA" w:eastAsia="zh-CN"/>
              </w:rPr>
              <w:t>Знаннєвий</w:t>
            </w:r>
            <w:proofErr w:type="spellEnd"/>
            <w:r w:rsidRPr="008D7500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uk-UA" w:eastAsia="zh-CN"/>
              </w:rPr>
              <w:t xml:space="preserve"> та діяльнісний компонент</w:t>
            </w:r>
          </w:p>
          <w:p w:rsidR="00AE078C" w:rsidRPr="008D7500" w:rsidRDefault="00604524" w:rsidP="00AE078C">
            <w:pPr>
              <w:suppressAutoHyphens/>
              <w:jc w:val="both"/>
              <w:rPr>
                <w:rFonts w:ascii="Times New Roman" w:eastAsia="Calibri" w:hAnsi="Times New Roman"/>
                <w:b/>
                <w:bCs/>
                <w:color w:val="00000A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uk-UA" w:eastAsia="zh-CN"/>
              </w:rPr>
              <w:t>Студент(ка)</w:t>
            </w: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 xml:space="preserve"> </w:t>
            </w:r>
            <w:r w:rsidR="00AE078C"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>: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>класифікує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отруєння організму людини;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 xml:space="preserve">наводить 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приклади згубного впливу отруйних речовин на організм людини;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>характеризує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профілактичні заходи отруєння хімічними речовинами, продуктами харчування тваринного та рослинного походження;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>знає</w:t>
            </w:r>
            <w:r w:rsidRPr="008D7500">
              <w:rPr>
                <w:rFonts w:ascii="Times New Roman" w:eastAsia="Calibri" w:hAnsi="Times New Roman"/>
                <w:spacing w:val="1"/>
                <w:sz w:val="24"/>
                <w:szCs w:val="24"/>
                <w:lang w:val="uk-UA" w:eastAsia="zh-CN"/>
              </w:rPr>
              <w:t xml:space="preserve"> характеристику отруйних речовин хімічної зброї, знає їх дію на організм людини;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 xml:space="preserve">надає </w:t>
            </w:r>
            <w:proofErr w:type="spellStart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домедичну</w:t>
            </w:r>
            <w:proofErr w:type="spellEnd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допомогу ураженнях небезпечними хімічними речовинами;</w:t>
            </w:r>
          </w:p>
          <w:p w:rsidR="00AE078C" w:rsidRPr="008D7500" w:rsidRDefault="00AE078C" w:rsidP="00AE078C">
            <w:pPr>
              <w:suppressAutoHyphens/>
              <w:ind w:firstLine="23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>володіє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навичками надання </w:t>
            </w:r>
            <w:proofErr w:type="spellStart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домедичної</w:t>
            </w:r>
            <w:proofErr w:type="spellEnd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допомоги при отруєнні невідомою речовиною;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spacing w:val="1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pacing w:val="1"/>
                <w:sz w:val="24"/>
                <w:szCs w:val="24"/>
                <w:lang w:val="uk-UA" w:eastAsia="zh-CN"/>
              </w:rPr>
              <w:t xml:space="preserve">пояснює </w:t>
            </w:r>
            <w:r w:rsidRPr="008D7500">
              <w:rPr>
                <w:rFonts w:ascii="Times New Roman" w:eastAsia="Calibri" w:hAnsi="Times New Roman"/>
                <w:spacing w:val="1"/>
                <w:sz w:val="24"/>
                <w:szCs w:val="24"/>
                <w:lang w:val="uk-UA" w:eastAsia="zh-CN"/>
              </w:rPr>
              <w:t>особливості укусів отруйних комах;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b/>
                <w:bCs/>
                <w:spacing w:val="1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pacing w:val="1"/>
                <w:sz w:val="24"/>
                <w:szCs w:val="24"/>
                <w:lang w:val="uk-UA" w:eastAsia="zh-CN"/>
              </w:rPr>
              <w:t>називає</w:t>
            </w:r>
            <w:r w:rsidRPr="008D7500">
              <w:rPr>
                <w:rFonts w:ascii="Times New Roman" w:eastAsia="Calibri" w:hAnsi="Times New Roman"/>
                <w:spacing w:val="1"/>
                <w:sz w:val="24"/>
                <w:szCs w:val="24"/>
                <w:lang w:val="uk-UA" w:eastAsia="zh-CN"/>
              </w:rPr>
              <w:t xml:space="preserve"> симптоми загального отруєння від укусу змій;</w:t>
            </w:r>
            <w:r w:rsidRPr="008D7500">
              <w:rPr>
                <w:rFonts w:ascii="Times New Roman" w:eastAsia="Calibri" w:hAnsi="Times New Roman"/>
                <w:b/>
                <w:bCs/>
                <w:spacing w:val="1"/>
                <w:sz w:val="24"/>
                <w:szCs w:val="24"/>
                <w:lang w:val="uk-UA" w:eastAsia="zh-CN"/>
              </w:rPr>
              <w:t xml:space="preserve"> </w:t>
            </w:r>
          </w:p>
          <w:p w:rsidR="00AE078C" w:rsidRPr="005205D0" w:rsidRDefault="00AE078C" w:rsidP="005205D0">
            <w:pPr>
              <w:suppressAutoHyphens/>
              <w:jc w:val="both"/>
              <w:rPr>
                <w:rFonts w:ascii="Times New Roman" w:eastAsia="Calibri" w:hAnsi="Times New Roman"/>
                <w:spacing w:val="1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pacing w:val="1"/>
                <w:sz w:val="24"/>
                <w:szCs w:val="24"/>
                <w:lang w:val="uk-UA" w:eastAsia="zh-CN"/>
              </w:rPr>
              <w:t xml:space="preserve">пояснює </w:t>
            </w:r>
            <w:r w:rsidRPr="008D7500">
              <w:rPr>
                <w:rFonts w:ascii="Times New Roman" w:eastAsia="Calibri" w:hAnsi="Times New Roman"/>
                <w:spacing w:val="1"/>
                <w:sz w:val="24"/>
                <w:szCs w:val="24"/>
                <w:lang w:val="uk-UA" w:eastAsia="zh-CN"/>
              </w:rPr>
              <w:t>о</w:t>
            </w:r>
            <w:r w:rsidR="005205D0">
              <w:rPr>
                <w:rFonts w:ascii="Times New Roman" w:eastAsia="Calibri" w:hAnsi="Times New Roman"/>
                <w:spacing w:val="1"/>
                <w:sz w:val="24"/>
                <w:szCs w:val="24"/>
                <w:lang w:val="uk-UA" w:eastAsia="zh-CN"/>
              </w:rPr>
              <w:t>собливості укусів диких тварин</w:t>
            </w:r>
          </w:p>
        </w:tc>
        <w:tc>
          <w:tcPr>
            <w:tcW w:w="4713" w:type="dxa"/>
          </w:tcPr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</w:p>
          <w:p w:rsidR="00AE078C" w:rsidRPr="008D7500" w:rsidRDefault="00AE078C" w:rsidP="00AE078C">
            <w:pPr>
              <w:suppressAutoHyphens/>
              <w:ind w:firstLine="267"/>
              <w:jc w:val="both"/>
              <w:rPr>
                <w:rFonts w:ascii="Times New Roman" w:eastAsia="Calibri" w:hAnsi="Times New Roman"/>
                <w:color w:val="00000A"/>
                <w:spacing w:val="1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Поняття про отруту і </w:t>
            </w:r>
            <w:r w:rsidRPr="008D7500">
              <w:rPr>
                <w:rFonts w:ascii="Times New Roman" w:eastAsia="Calibri" w:hAnsi="Times New Roman"/>
                <w:spacing w:val="5"/>
                <w:sz w:val="24"/>
                <w:szCs w:val="24"/>
                <w:lang w:val="uk-UA" w:eastAsia="zh-CN"/>
              </w:rPr>
              <w:t xml:space="preserve">отруєння. Причини та способи потрапляння отрути до організму, шляхи її виведення. 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Основні ознаки </w:t>
            </w:r>
            <w:r w:rsidRPr="008D7500">
              <w:rPr>
                <w:rFonts w:ascii="Times New Roman" w:eastAsia="Calibri" w:hAnsi="Times New Roman"/>
                <w:spacing w:val="5"/>
                <w:sz w:val="24"/>
                <w:szCs w:val="24"/>
                <w:lang w:val="uk-UA" w:eastAsia="zh-CN"/>
              </w:rPr>
              <w:t>та к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ласифікація отруєнь.</w:t>
            </w:r>
            <w:r w:rsidRPr="008D7500">
              <w:rPr>
                <w:rFonts w:ascii="Times New Roman" w:eastAsia="Calibri" w:hAnsi="Times New Roman"/>
                <w:spacing w:val="1"/>
                <w:sz w:val="24"/>
                <w:szCs w:val="24"/>
                <w:lang w:val="uk-UA" w:eastAsia="zh-CN"/>
              </w:rPr>
              <w:t xml:space="preserve"> Характеристика побутових і виробничих отруєнь. З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агальні принципи надання </w:t>
            </w:r>
            <w:proofErr w:type="spellStart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домедичної</w:t>
            </w:r>
            <w:proofErr w:type="spellEnd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допомоги при отруєнні </w:t>
            </w:r>
          </w:p>
          <w:p w:rsidR="00AE078C" w:rsidRPr="008D7500" w:rsidRDefault="00AE078C" w:rsidP="00AE078C">
            <w:pPr>
              <w:suppressAutoHyphens/>
              <w:ind w:firstLine="267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Особливості функціонального отруєння нейротропними препаратами, алкоголем та нікотином. </w:t>
            </w:r>
          </w:p>
          <w:p w:rsidR="00AE078C" w:rsidRPr="008D7500" w:rsidRDefault="00AE078C" w:rsidP="00AE078C">
            <w:pPr>
              <w:suppressAutoHyphens/>
              <w:ind w:firstLine="267"/>
              <w:jc w:val="both"/>
              <w:rPr>
                <w:rFonts w:ascii="Times New Roman" w:eastAsia="Calibri" w:hAnsi="Times New Roman"/>
                <w:spacing w:val="2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spacing w:val="1"/>
                <w:sz w:val="24"/>
                <w:szCs w:val="24"/>
                <w:lang w:val="uk-UA" w:eastAsia="zh-CN"/>
              </w:rPr>
              <w:t xml:space="preserve">Отруєння речовинами, що є хімічною зброєю. Заходи безпеки під час надання </w:t>
            </w:r>
            <w:proofErr w:type="spellStart"/>
            <w:r w:rsidRPr="008D7500">
              <w:rPr>
                <w:rFonts w:ascii="Times New Roman" w:eastAsia="Calibri" w:hAnsi="Times New Roman"/>
                <w:spacing w:val="1"/>
                <w:sz w:val="24"/>
                <w:szCs w:val="24"/>
                <w:lang w:val="uk-UA" w:eastAsia="zh-CN"/>
              </w:rPr>
              <w:t>домедичної</w:t>
            </w:r>
            <w:proofErr w:type="spellEnd"/>
            <w:r w:rsidRPr="008D7500">
              <w:rPr>
                <w:rFonts w:ascii="Times New Roman" w:eastAsia="Calibri" w:hAnsi="Times New Roman"/>
                <w:spacing w:val="1"/>
                <w:sz w:val="24"/>
                <w:szCs w:val="24"/>
                <w:lang w:val="uk-UA" w:eastAsia="zh-CN"/>
              </w:rPr>
              <w:t xml:space="preserve"> </w:t>
            </w:r>
            <w:r w:rsidRPr="008D7500">
              <w:rPr>
                <w:rFonts w:ascii="Times New Roman" w:eastAsia="Calibri" w:hAnsi="Times New Roman"/>
                <w:spacing w:val="2"/>
                <w:sz w:val="24"/>
                <w:szCs w:val="24"/>
                <w:lang w:val="uk-UA" w:eastAsia="zh-CN"/>
              </w:rPr>
              <w:t xml:space="preserve">допомоги. </w:t>
            </w:r>
          </w:p>
          <w:p w:rsidR="00AE078C" w:rsidRPr="008D7500" w:rsidRDefault="00AE078C" w:rsidP="00AE078C">
            <w:pPr>
              <w:suppressAutoHyphens/>
              <w:ind w:firstLine="267"/>
              <w:jc w:val="both"/>
              <w:rPr>
                <w:rFonts w:ascii="Times New Roman" w:eastAsia="Calibri" w:hAnsi="Times New Roman"/>
                <w:spacing w:val="1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spacing w:val="1"/>
                <w:sz w:val="24"/>
                <w:szCs w:val="24"/>
                <w:lang w:val="uk-UA" w:eastAsia="zh-CN"/>
              </w:rPr>
              <w:t xml:space="preserve">Отруйні комахи та наслідки їх укусів. Клінічна картина дії отрути комах. </w:t>
            </w:r>
          </w:p>
          <w:p w:rsidR="00AE078C" w:rsidRPr="008D7500" w:rsidRDefault="00AE078C" w:rsidP="00AE078C">
            <w:pPr>
              <w:suppressAutoHyphens/>
              <w:ind w:firstLine="267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spacing w:val="1"/>
                <w:sz w:val="24"/>
                <w:szCs w:val="24"/>
                <w:lang w:val="uk-UA" w:eastAsia="zh-CN"/>
              </w:rPr>
              <w:t>Укуси отруйних змій. Симптоми загального отруєння від укусу змій.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</w:t>
            </w:r>
            <w:proofErr w:type="spellStart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Домедична</w:t>
            </w:r>
            <w:proofErr w:type="spellEnd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допомога.</w:t>
            </w:r>
          </w:p>
          <w:p w:rsidR="00AE078C" w:rsidRPr="008D7500" w:rsidRDefault="00AE078C" w:rsidP="00AE078C">
            <w:pPr>
              <w:suppressAutoHyphens/>
              <w:ind w:firstLine="267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Укуси диких тварин, особливості надання </w:t>
            </w:r>
            <w:proofErr w:type="spellStart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домедичної</w:t>
            </w:r>
            <w:proofErr w:type="spellEnd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допомоги.</w:t>
            </w:r>
          </w:p>
        </w:tc>
      </w:tr>
      <w:tr w:rsidR="00AE078C" w:rsidRPr="008D7500" w:rsidTr="00604524">
        <w:tc>
          <w:tcPr>
            <w:tcW w:w="9571" w:type="dxa"/>
            <w:gridSpan w:val="2"/>
          </w:tcPr>
          <w:p w:rsidR="00AE078C" w:rsidRPr="008D7500" w:rsidRDefault="00AE078C" w:rsidP="00AE078C">
            <w:pPr>
              <w:suppressAutoHyphens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 xml:space="preserve">Розділ 4. </w:t>
            </w:r>
            <w:proofErr w:type="spellStart"/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>Домедична</w:t>
            </w:r>
            <w:proofErr w:type="spellEnd"/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 xml:space="preserve"> допомога в бойових умовах</w:t>
            </w:r>
          </w:p>
        </w:tc>
      </w:tr>
      <w:tr w:rsidR="00AE078C" w:rsidRPr="008D7500" w:rsidTr="00604524">
        <w:tc>
          <w:tcPr>
            <w:tcW w:w="9571" w:type="dxa"/>
            <w:gridSpan w:val="2"/>
          </w:tcPr>
          <w:p w:rsidR="00AE078C" w:rsidRPr="008D7500" w:rsidRDefault="00AE078C" w:rsidP="00AE078C">
            <w:pPr>
              <w:suppressAutoHyphens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i/>
                <w:iCs/>
                <w:sz w:val="24"/>
                <w:szCs w:val="24"/>
                <w:lang w:val="uk-UA" w:eastAsia="zh-CN"/>
              </w:rPr>
              <w:t>Тема 1.</w:t>
            </w:r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 xml:space="preserve"> </w:t>
            </w:r>
            <w:r w:rsidRPr="008D7500">
              <w:rPr>
                <w:rFonts w:ascii="Times New Roman" w:eastAsia="Calibri" w:hAnsi="Times New Roman"/>
                <w:b/>
                <w:bCs/>
                <w:i/>
                <w:iCs/>
                <w:sz w:val="24"/>
                <w:szCs w:val="24"/>
                <w:lang w:val="uk-UA" w:eastAsia="zh-CN"/>
              </w:rPr>
              <w:t xml:space="preserve">Основні принципи надання </w:t>
            </w:r>
            <w:proofErr w:type="spellStart"/>
            <w:r w:rsidRPr="008D7500">
              <w:rPr>
                <w:rFonts w:ascii="Times New Roman" w:eastAsia="Calibri" w:hAnsi="Times New Roman"/>
                <w:b/>
                <w:bCs/>
                <w:i/>
                <w:iCs/>
                <w:sz w:val="24"/>
                <w:szCs w:val="24"/>
                <w:lang w:val="uk-UA" w:eastAsia="zh-CN"/>
              </w:rPr>
              <w:t>домедичної</w:t>
            </w:r>
            <w:proofErr w:type="spellEnd"/>
            <w:r w:rsidRPr="008D7500">
              <w:rPr>
                <w:rFonts w:ascii="Times New Roman" w:eastAsia="Calibri" w:hAnsi="Times New Roman"/>
                <w:b/>
                <w:bCs/>
                <w:i/>
                <w:iCs/>
                <w:sz w:val="24"/>
                <w:szCs w:val="24"/>
                <w:lang w:val="uk-UA" w:eastAsia="zh-CN"/>
              </w:rPr>
              <w:t xml:space="preserve"> допомоги в умовах бойових дій. Тактична медицина </w:t>
            </w:r>
          </w:p>
        </w:tc>
      </w:tr>
      <w:tr w:rsidR="00AE078C" w:rsidRPr="008D7500" w:rsidTr="00604524">
        <w:tc>
          <w:tcPr>
            <w:tcW w:w="4858" w:type="dxa"/>
          </w:tcPr>
          <w:p w:rsidR="00AE078C" w:rsidRPr="008D7500" w:rsidRDefault="00AE078C" w:rsidP="00AE078C">
            <w:pPr>
              <w:suppressAutoHyphens/>
              <w:ind w:right="-57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uk-UA" w:eastAsia="zh-CN"/>
              </w:rPr>
            </w:pPr>
            <w:proofErr w:type="spellStart"/>
            <w:r w:rsidRPr="008D7500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uk-UA" w:eastAsia="zh-CN"/>
              </w:rPr>
              <w:t>Знаннєвий</w:t>
            </w:r>
            <w:proofErr w:type="spellEnd"/>
            <w:r w:rsidRPr="008D7500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uk-UA" w:eastAsia="zh-CN"/>
              </w:rPr>
              <w:t xml:space="preserve"> компонент</w:t>
            </w:r>
          </w:p>
          <w:p w:rsidR="00AE078C" w:rsidRPr="008D7500" w:rsidRDefault="00604524" w:rsidP="00AE078C">
            <w:pPr>
              <w:suppressAutoHyphens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 xml:space="preserve"> </w:t>
            </w:r>
            <w:r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uk-UA" w:eastAsia="zh-CN"/>
              </w:rPr>
              <w:t>Студент(ка)</w:t>
            </w:r>
            <w:r w:rsidR="00AE078C"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>: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>розуміє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особливості та відмінності надання допомоги в цивільних і тактичних умовах.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>розрізняє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етапи надання допомоги в умовах бойових дій.</w:t>
            </w:r>
          </w:p>
          <w:p w:rsidR="00AE078C" w:rsidRPr="008D7500" w:rsidRDefault="00AE078C" w:rsidP="00AE078C">
            <w:pPr>
              <w:widowControl w:val="0"/>
              <w:suppressAutoHyphens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4713" w:type="dxa"/>
          </w:tcPr>
          <w:p w:rsidR="00AE078C" w:rsidRPr="008D7500" w:rsidRDefault="00AE078C" w:rsidP="00AE078C">
            <w:pPr>
              <w:widowControl w:val="0"/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</w:p>
          <w:p w:rsidR="00AE078C" w:rsidRPr="008D7500" w:rsidRDefault="00AE078C" w:rsidP="00AE078C">
            <w:pPr>
              <w:widowControl w:val="0"/>
              <w:suppressAutoHyphens/>
              <w:ind w:firstLine="267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</w:p>
          <w:p w:rsidR="00AE078C" w:rsidRPr="008D7500" w:rsidRDefault="00AE078C" w:rsidP="00AE078C">
            <w:pPr>
              <w:suppressAutoHyphens/>
              <w:spacing w:line="360" w:lineRule="auto"/>
              <w:ind w:firstLine="323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Вступ до курсу тактичної медицини. </w:t>
            </w:r>
          </w:p>
          <w:p w:rsidR="00AE078C" w:rsidRPr="008D7500" w:rsidRDefault="00AE078C" w:rsidP="00AE078C">
            <w:pPr>
              <w:suppressAutoHyphens/>
              <w:spacing w:line="360" w:lineRule="auto"/>
              <w:ind w:firstLine="323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Cs/>
                <w:sz w:val="24"/>
                <w:szCs w:val="24"/>
                <w:lang w:val="uk-UA" w:eastAsia="zh-CN"/>
              </w:rPr>
              <w:t xml:space="preserve">Причини превентивних смертей  при бойовій травмі. </w:t>
            </w:r>
          </w:p>
          <w:p w:rsidR="00AE078C" w:rsidRPr="008D7500" w:rsidRDefault="00AE078C" w:rsidP="00AE078C">
            <w:pPr>
              <w:suppressAutoHyphens/>
              <w:spacing w:line="360" w:lineRule="auto"/>
              <w:ind w:firstLine="323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Cs/>
                <w:sz w:val="24"/>
                <w:szCs w:val="24"/>
                <w:lang w:val="uk-UA" w:eastAsia="zh-CN"/>
              </w:rPr>
              <w:t xml:space="preserve">Етапи надання </w:t>
            </w:r>
            <w:proofErr w:type="spellStart"/>
            <w:r w:rsidRPr="008D7500">
              <w:rPr>
                <w:rFonts w:ascii="Times New Roman" w:eastAsia="Calibri" w:hAnsi="Times New Roman"/>
                <w:bCs/>
                <w:sz w:val="24"/>
                <w:szCs w:val="24"/>
                <w:lang w:val="uk-UA" w:eastAsia="zh-CN"/>
              </w:rPr>
              <w:t>домедичної</w:t>
            </w:r>
            <w:proofErr w:type="spellEnd"/>
            <w:r w:rsidRPr="008D7500">
              <w:rPr>
                <w:rFonts w:ascii="Times New Roman" w:eastAsia="Calibri" w:hAnsi="Times New Roman"/>
                <w:bCs/>
                <w:sz w:val="24"/>
                <w:szCs w:val="24"/>
                <w:lang w:val="uk-UA" w:eastAsia="zh-CN"/>
              </w:rPr>
              <w:t xml:space="preserve"> допомоги</w:t>
            </w:r>
          </w:p>
          <w:p w:rsidR="00AE078C" w:rsidRPr="008D7500" w:rsidRDefault="00AE078C" w:rsidP="00AE078C">
            <w:pPr>
              <w:suppressAutoHyphens/>
              <w:autoSpaceDE w:val="0"/>
              <w:autoSpaceDN w:val="0"/>
              <w:adjustRightInd w:val="0"/>
              <w:ind w:firstLine="267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</w:pPr>
          </w:p>
        </w:tc>
      </w:tr>
      <w:tr w:rsidR="00AE078C" w:rsidRPr="008D7500" w:rsidTr="00604524">
        <w:tc>
          <w:tcPr>
            <w:tcW w:w="9571" w:type="dxa"/>
            <w:gridSpan w:val="2"/>
          </w:tcPr>
          <w:p w:rsidR="00AE078C" w:rsidRPr="008D7500" w:rsidRDefault="00AE078C" w:rsidP="00AE078C">
            <w:pPr>
              <w:suppressAutoHyphens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i/>
                <w:iCs/>
                <w:sz w:val="24"/>
                <w:szCs w:val="24"/>
                <w:lang w:val="uk-UA" w:eastAsia="zh-CN"/>
              </w:rPr>
              <w:t xml:space="preserve">Тема 2. Надання </w:t>
            </w:r>
            <w:proofErr w:type="spellStart"/>
            <w:r w:rsidRPr="008D7500">
              <w:rPr>
                <w:rFonts w:ascii="Times New Roman" w:eastAsia="Calibri" w:hAnsi="Times New Roman"/>
                <w:b/>
                <w:bCs/>
                <w:i/>
                <w:iCs/>
                <w:sz w:val="24"/>
                <w:szCs w:val="24"/>
                <w:lang w:val="uk-UA" w:eastAsia="zh-CN"/>
              </w:rPr>
              <w:t>домедичної</w:t>
            </w:r>
            <w:proofErr w:type="spellEnd"/>
            <w:r w:rsidRPr="008D7500">
              <w:rPr>
                <w:rFonts w:ascii="Times New Roman" w:eastAsia="Calibri" w:hAnsi="Times New Roman"/>
                <w:b/>
                <w:bCs/>
                <w:i/>
                <w:iCs/>
                <w:sz w:val="24"/>
                <w:szCs w:val="24"/>
                <w:lang w:val="uk-UA" w:eastAsia="zh-CN"/>
              </w:rPr>
              <w:t xml:space="preserve"> допомоги в секторі обстрілу</w:t>
            </w:r>
          </w:p>
        </w:tc>
      </w:tr>
      <w:tr w:rsidR="00AE078C" w:rsidRPr="0017181B" w:rsidTr="00604524">
        <w:tc>
          <w:tcPr>
            <w:tcW w:w="4858" w:type="dxa"/>
          </w:tcPr>
          <w:p w:rsidR="00AE078C" w:rsidRPr="008D7500" w:rsidRDefault="00AE078C" w:rsidP="00AE078C">
            <w:pPr>
              <w:suppressAutoHyphens/>
              <w:ind w:right="-57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uk-UA" w:eastAsia="zh-CN"/>
              </w:rPr>
            </w:pPr>
            <w:proofErr w:type="spellStart"/>
            <w:r w:rsidRPr="008D7500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uk-UA" w:eastAsia="zh-CN"/>
              </w:rPr>
              <w:t>Знаннєвий</w:t>
            </w:r>
            <w:proofErr w:type="spellEnd"/>
            <w:r w:rsidRPr="008D7500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uk-UA" w:eastAsia="zh-CN"/>
              </w:rPr>
              <w:t xml:space="preserve"> та діяльнісний компонент</w:t>
            </w:r>
          </w:p>
          <w:p w:rsidR="00AE078C" w:rsidRPr="008D7500" w:rsidRDefault="00604524" w:rsidP="00AE078C">
            <w:pPr>
              <w:suppressAutoHyphens/>
              <w:jc w:val="both"/>
              <w:rPr>
                <w:rFonts w:ascii="Times New Roman" w:eastAsia="Calibri" w:hAnsi="Times New Roman"/>
                <w:b/>
                <w:bCs/>
                <w:color w:val="00000A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uk-UA" w:eastAsia="zh-CN"/>
              </w:rPr>
              <w:t>Студент(ка)</w:t>
            </w: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 xml:space="preserve"> </w:t>
            </w:r>
            <w:r w:rsidR="00AE078C"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>: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>дотримується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плану дій під час надання допомоги під активним вогнем супротивника.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>вміє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розпізнати ознаки кровотечі, що загрожує життю. 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sz w:val="24"/>
                <w:szCs w:val="24"/>
                <w:lang w:val="uk-UA" w:eastAsia="zh-CN"/>
              </w:rPr>
              <w:lastRenderedPageBreak/>
              <w:t>володіє</w:t>
            </w:r>
            <w:r w:rsidRPr="008D7500">
              <w:rPr>
                <w:rFonts w:ascii="Times New Roman" w:eastAsia="Calibri" w:hAnsi="Times New Roman"/>
                <w:bCs/>
                <w:sz w:val="24"/>
                <w:szCs w:val="24"/>
                <w:lang w:val="uk-UA" w:eastAsia="zh-CN"/>
              </w:rPr>
              <w:t xml:space="preserve"> методами виносу та переміщення поранених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 та вміє зупинити кровотечу, що загрожує життю, на етапі надання допомоги під активним вогнем противника.</w:t>
            </w:r>
          </w:p>
        </w:tc>
        <w:tc>
          <w:tcPr>
            <w:tcW w:w="4713" w:type="dxa"/>
          </w:tcPr>
          <w:p w:rsidR="00AE078C" w:rsidRPr="008D7500" w:rsidRDefault="00AE078C" w:rsidP="00AE078C">
            <w:pPr>
              <w:widowControl w:val="0"/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</w:p>
          <w:p w:rsidR="00AE078C" w:rsidRPr="008D7500" w:rsidRDefault="00AE078C" w:rsidP="00AE078C">
            <w:pPr>
              <w:widowControl w:val="0"/>
              <w:suppressAutoHyphens/>
              <w:ind w:firstLine="267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</w:p>
          <w:p w:rsidR="00AE078C" w:rsidRPr="008D7500" w:rsidRDefault="00AE078C" w:rsidP="00AE078C">
            <w:pPr>
              <w:widowControl w:val="0"/>
              <w:suppressAutoHyphens/>
              <w:autoSpaceDE w:val="0"/>
              <w:autoSpaceDN w:val="0"/>
              <w:adjustRightInd w:val="0"/>
              <w:ind w:firstLine="323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Cs/>
                <w:sz w:val="24"/>
                <w:szCs w:val="24"/>
                <w:lang w:val="uk-UA" w:eastAsia="zh-CN"/>
              </w:rPr>
              <w:t xml:space="preserve">Надання допомоги на етапі під вогнем 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(CUF, </w:t>
            </w:r>
            <w:proofErr w:type="spellStart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Care</w:t>
            </w:r>
            <w:proofErr w:type="spellEnd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</w:t>
            </w:r>
            <w:proofErr w:type="spellStart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Under</w:t>
            </w:r>
            <w:proofErr w:type="spellEnd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</w:t>
            </w:r>
            <w:proofErr w:type="spellStart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Fire</w:t>
            </w:r>
            <w:proofErr w:type="spellEnd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)</w:t>
            </w:r>
          </w:p>
          <w:p w:rsidR="00AE078C" w:rsidRPr="008D7500" w:rsidRDefault="00AE078C" w:rsidP="00AE078C">
            <w:pPr>
              <w:widowControl w:val="0"/>
              <w:suppressAutoHyphens/>
              <w:autoSpaceDE w:val="0"/>
              <w:autoSpaceDN w:val="0"/>
              <w:adjustRightInd w:val="0"/>
              <w:ind w:firstLine="323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План дій на етапі під вогнем. Техніка виносу пораненого з небезпечної зони</w:t>
            </w:r>
          </w:p>
          <w:p w:rsidR="00AE078C" w:rsidRPr="008D7500" w:rsidRDefault="00AE078C" w:rsidP="00AE078C">
            <w:pPr>
              <w:widowControl w:val="0"/>
              <w:suppressAutoHyphens/>
              <w:autoSpaceDE w:val="0"/>
              <w:autoSpaceDN w:val="0"/>
              <w:adjustRightInd w:val="0"/>
              <w:ind w:firstLine="323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Ознаки </w:t>
            </w:r>
            <w:proofErr w:type="spellStart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життєзагрозливої</w:t>
            </w:r>
            <w:proofErr w:type="spellEnd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зовнішньої 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lastRenderedPageBreak/>
              <w:t>кровотечі. Застосування турнікетів для кінцівок. Само- і взаємодопомога</w:t>
            </w:r>
          </w:p>
          <w:p w:rsidR="00AE078C" w:rsidRPr="008D7500" w:rsidRDefault="00AE078C" w:rsidP="00AE078C">
            <w:pPr>
              <w:widowControl w:val="0"/>
              <w:suppressAutoHyphens/>
              <w:autoSpaceDE w:val="0"/>
              <w:autoSpaceDN w:val="0"/>
              <w:adjustRightInd w:val="0"/>
              <w:ind w:firstLine="323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Cs/>
                <w:sz w:val="24"/>
                <w:szCs w:val="24"/>
                <w:lang w:val="uk-UA" w:eastAsia="zh-CN"/>
              </w:rPr>
              <w:t xml:space="preserve">Надання </w:t>
            </w:r>
            <w:proofErr w:type="spellStart"/>
            <w:r w:rsidRPr="008D7500">
              <w:rPr>
                <w:rFonts w:ascii="Times New Roman" w:eastAsia="Calibri" w:hAnsi="Times New Roman"/>
                <w:bCs/>
                <w:sz w:val="24"/>
                <w:szCs w:val="24"/>
                <w:lang w:val="uk-UA" w:eastAsia="zh-CN"/>
              </w:rPr>
              <w:t>домедичної</w:t>
            </w:r>
            <w:proofErr w:type="spellEnd"/>
            <w:r w:rsidRPr="008D7500">
              <w:rPr>
                <w:rFonts w:ascii="Times New Roman" w:eastAsia="Calibri" w:hAnsi="Times New Roman"/>
                <w:bCs/>
                <w:sz w:val="24"/>
                <w:szCs w:val="24"/>
                <w:lang w:val="uk-UA" w:eastAsia="zh-CN"/>
              </w:rPr>
              <w:t xml:space="preserve"> допомоги в зоні тактичних умов (TFC, </w:t>
            </w:r>
            <w:proofErr w:type="spellStart"/>
            <w:r w:rsidRPr="008D7500">
              <w:rPr>
                <w:rFonts w:ascii="Times New Roman" w:eastAsia="Calibri" w:hAnsi="Times New Roman"/>
                <w:bCs/>
                <w:sz w:val="24"/>
                <w:szCs w:val="24"/>
                <w:lang w:val="uk-UA" w:eastAsia="zh-CN"/>
              </w:rPr>
              <w:t>Tactical</w:t>
            </w:r>
            <w:proofErr w:type="spellEnd"/>
            <w:r w:rsidRPr="008D7500">
              <w:rPr>
                <w:rFonts w:ascii="Times New Roman" w:eastAsia="Calibri" w:hAnsi="Times New Roman"/>
                <w:bCs/>
                <w:sz w:val="24"/>
                <w:szCs w:val="24"/>
                <w:lang w:val="uk-UA" w:eastAsia="zh-CN"/>
              </w:rPr>
              <w:t xml:space="preserve"> </w:t>
            </w:r>
            <w:proofErr w:type="spellStart"/>
            <w:r w:rsidRPr="008D7500">
              <w:rPr>
                <w:rFonts w:ascii="Times New Roman" w:eastAsia="Calibri" w:hAnsi="Times New Roman"/>
                <w:bCs/>
                <w:sz w:val="24"/>
                <w:szCs w:val="24"/>
                <w:lang w:val="uk-UA" w:eastAsia="zh-CN"/>
              </w:rPr>
              <w:t>Field</w:t>
            </w:r>
            <w:proofErr w:type="spellEnd"/>
            <w:r w:rsidRPr="008D7500">
              <w:rPr>
                <w:rFonts w:ascii="Times New Roman" w:eastAsia="Calibri" w:hAnsi="Times New Roman"/>
                <w:bCs/>
                <w:sz w:val="24"/>
                <w:szCs w:val="24"/>
                <w:lang w:val="uk-UA" w:eastAsia="zh-CN"/>
              </w:rPr>
              <w:t xml:space="preserve"> </w:t>
            </w:r>
            <w:proofErr w:type="spellStart"/>
            <w:r w:rsidRPr="008D7500">
              <w:rPr>
                <w:rFonts w:ascii="Times New Roman" w:eastAsia="Calibri" w:hAnsi="Times New Roman"/>
                <w:bCs/>
                <w:sz w:val="24"/>
                <w:szCs w:val="24"/>
                <w:lang w:val="uk-UA" w:eastAsia="zh-CN"/>
              </w:rPr>
              <w:t>Care</w:t>
            </w:r>
            <w:proofErr w:type="spellEnd"/>
            <w:r w:rsidRPr="008D7500">
              <w:rPr>
                <w:rFonts w:ascii="Times New Roman" w:eastAsia="Calibri" w:hAnsi="Times New Roman"/>
                <w:bCs/>
                <w:sz w:val="24"/>
                <w:szCs w:val="24"/>
                <w:lang w:val="uk-UA" w:eastAsia="zh-CN"/>
              </w:rPr>
              <w:t>)</w:t>
            </w:r>
          </w:p>
          <w:p w:rsidR="00AE078C" w:rsidRPr="008D7500" w:rsidRDefault="00AE078C" w:rsidP="00AE078C">
            <w:pPr>
              <w:suppressAutoHyphens/>
              <w:ind w:firstLine="267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</w:pPr>
          </w:p>
        </w:tc>
      </w:tr>
      <w:tr w:rsidR="00AE078C" w:rsidRPr="008D7500" w:rsidTr="00604524">
        <w:tc>
          <w:tcPr>
            <w:tcW w:w="9571" w:type="dxa"/>
            <w:gridSpan w:val="2"/>
          </w:tcPr>
          <w:p w:rsidR="00AE078C" w:rsidRPr="008D7500" w:rsidRDefault="00AE078C" w:rsidP="00AE078C">
            <w:pPr>
              <w:suppressAutoHyphens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i/>
                <w:iCs/>
                <w:sz w:val="24"/>
                <w:szCs w:val="24"/>
                <w:lang w:val="uk-UA" w:eastAsia="zh-CN"/>
              </w:rPr>
              <w:lastRenderedPageBreak/>
              <w:t xml:space="preserve">Тема 3. Надання допомоги в </w:t>
            </w:r>
            <w:r w:rsidRPr="008D7500">
              <w:rPr>
                <w:rFonts w:ascii="Times New Roman" w:eastAsia="Calibri" w:hAnsi="Times New Roman"/>
                <w:b/>
                <w:i/>
                <w:sz w:val="24"/>
                <w:szCs w:val="24"/>
                <w:lang w:val="uk-UA" w:eastAsia="zh-CN"/>
              </w:rPr>
              <w:t>зоні тактичних умов</w:t>
            </w:r>
          </w:p>
        </w:tc>
      </w:tr>
      <w:tr w:rsidR="00AE078C" w:rsidRPr="008D7500" w:rsidTr="00604524">
        <w:tc>
          <w:tcPr>
            <w:tcW w:w="4858" w:type="dxa"/>
          </w:tcPr>
          <w:p w:rsidR="00AE078C" w:rsidRPr="008D7500" w:rsidRDefault="00AE078C" w:rsidP="00AE078C">
            <w:pPr>
              <w:suppressAutoHyphens/>
              <w:ind w:right="-57"/>
              <w:jc w:val="both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uk-UA" w:eastAsia="zh-CN"/>
              </w:rPr>
            </w:pPr>
            <w:proofErr w:type="spellStart"/>
            <w:r w:rsidRPr="008D7500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uk-UA" w:eastAsia="zh-CN"/>
              </w:rPr>
              <w:t>Знаннєвий</w:t>
            </w:r>
            <w:proofErr w:type="spellEnd"/>
            <w:r w:rsidRPr="008D7500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uk-UA" w:eastAsia="zh-CN"/>
              </w:rPr>
              <w:t xml:space="preserve"> та діяльнісний компонент</w:t>
            </w:r>
          </w:p>
          <w:p w:rsidR="00AE078C" w:rsidRPr="008D7500" w:rsidRDefault="00604524" w:rsidP="00AE078C">
            <w:pPr>
              <w:suppressAutoHyphens/>
              <w:jc w:val="both"/>
              <w:rPr>
                <w:rFonts w:ascii="Times New Roman" w:eastAsia="Calibri" w:hAnsi="Times New Roman"/>
                <w:b/>
                <w:bCs/>
                <w:color w:val="00000A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uk-UA" w:eastAsia="zh-CN"/>
              </w:rPr>
              <w:t>Студент(ка)</w:t>
            </w: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 xml:space="preserve"> </w:t>
            </w:r>
            <w:r w:rsidR="00AE078C"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>: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>знає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алгоритм дій на етапі допомоги в зоні тактичних умов. 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>володіє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технікою зупинки кровотеч, що загрожують життю.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>володіє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маніпуляціями відновлення прохідності верхніх дихальних шляхів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>вміє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проводити повний огляд грудної клітки та використовувати </w:t>
            </w:r>
            <w:proofErr w:type="spellStart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оклюзійні</w:t>
            </w:r>
            <w:proofErr w:type="spellEnd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наклейки. 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>вміє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розпізнати ознаки напруженого пневмотораксу.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>розуміє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необхідність виявлення та зупинки інших зовнішніх  кровотеч.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>вміє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розпізнати дві головні ознаки геморагічного шоку в пораненого.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>володіє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технікою накладання шин та застосування жорсткого щитка при травмі ока. 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>визначає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необхідність прийому набору пігулок для пораненого. 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>розуміє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необхідність заходів з попередження гіпотермії.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>вміє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розпізнати ознаки черепно-мозкової травми.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>розуміє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важливість заповнення документації пораненого та підготовки до евакуації.</w:t>
            </w:r>
          </w:p>
        </w:tc>
        <w:tc>
          <w:tcPr>
            <w:tcW w:w="4713" w:type="dxa"/>
          </w:tcPr>
          <w:p w:rsidR="00AE078C" w:rsidRPr="008D7500" w:rsidRDefault="00AE078C" w:rsidP="00AE078C">
            <w:pPr>
              <w:widowControl w:val="0"/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</w:p>
          <w:p w:rsidR="00AE078C" w:rsidRPr="008D7500" w:rsidRDefault="00AE078C" w:rsidP="00AE078C">
            <w:pPr>
              <w:widowControl w:val="0"/>
              <w:suppressAutoHyphens/>
              <w:ind w:firstLine="267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</w:p>
          <w:p w:rsidR="00AE078C" w:rsidRPr="008D7500" w:rsidRDefault="00AE078C" w:rsidP="00AE078C">
            <w:pPr>
              <w:suppressAutoHyphens/>
              <w:ind w:firstLine="325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Послідовність дій за алгоритмом «MARCH». Загальні причини зміни стану свідомості.</w:t>
            </w:r>
          </w:p>
          <w:p w:rsidR="00AE078C" w:rsidRPr="008D7500" w:rsidRDefault="00AE078C" w:rsidP="00AE078C">
            <w:pPr>
              <w:suppressAutoHyphens/>
              <w:ind w:firstLine="325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Зупинка кровотеч, що загрожують життю. Принцип тампонування ран. Використання рекомендованих </w:t>
            </w:r>
            <w:proofErr w:type="spellStart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гемостатичних</w:t>
            </w:r>
            <w:proofErr w:type="spellEnd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засобів. Використання компресійної пов’язки. Прямий тиск на рану</w:t>
            </w:r>
          </w:p>
          <w:p w:rsidR="00AE078C" w:rsidRPr="008D7500" w:rsidRDefault="00AE078C" w:rsidP="00AE078C">
            <w:pPr>
              <w:suppressAutoHyphens/>
              <w:ind w:firstLine="325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Відновлення та забезпечення прохідності дихальних шляхів. Виведення нижньої щелепи. Безпечне введення носового (</w:t>
            </w:r>
            <w:proofErr w:type="spellStart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назофарингеального</w:t>
            </w:r>
            <w:proofErr w:type="spellEnd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) повітроводу. </w:t>
            </w:r>
          </w:p>
          <w:p w:rsidR="00AE078C" w:rsidRPr="008D7500" w:rsidRDefault="00AE078C" w:rsidP="00AE078C">
            <w:pPr>
              <w:suppressAutoHyphens/>
              <w:ind w:firstLine="325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Проникаючі поранення грудей. Огляд грудної клітки. Використання </w:t>
            </w:r>
            <w:proofErr w:type="spellStart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герметизуючих</w:t>
            </w:r>
            <w:proofErr w:type="spellEnd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(</w:t>
            </w:r>
            <w:proofErr w:type="spellStart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оклюзійних</w:t>
            </w:r>
            <w:proofErr w:type="spellEnd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) наклейок. Поранення легень. Напружений пневмоторакс</w:t>
            </w:r>
          </w:p>
          <w:p w:rsidR="00AE078C" w:rsidRPr="008D7500" w:rsidRDefault="00AE078C" w:rsidP="00AE078C">
            <w:pPr>
              <w:suppressAutoHyphens/>
              <w:ind w:firstLine="325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Cs/>
                <w:sz w:val="24"/>
                <w:szCs w:val="24"/>
                <w:lang w:val="uk-UA" w:eastAsia="zh-CN"/>
              </w:rPr>
              <w:t>Повний огляд пораненого, зупинка всіх інших видів зовнішніх кровотеч. Тактично значущі ознаки шоку в поранених</w:t>
            </w:r>
          </w:p>
          <w:p w:rsidR="00AE078C" w:rsidRPr="008D7500" w:rsidRDefault="00AE078C" w:rsidP="00AE078C">
            <w:pPr>
              <w:suppressAutoHyphens/>
              <w:ind w:firstLine="325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Надання </w:t>
            </w:r>
            <w:proofErr w:type="spellStart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домедичної</w:t>
            </w:r>
            <w:proofErr w:type="spellEnd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допомоги при переломах, </w:t>
            </w:r>
            <w:proofErr w:type="spellStart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опіках</w:t>
            </w:r>
            <w:proofErr w:type="spellEnd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, </w:t>
            </w:r>
            <w:proofErr w:type="spellStart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відмороженнях</w:t>
            </w:r>
            <w:proofErr w:type="spellEnd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, проникаючому пораненні ока. Накладання шин. Застосування жорсткого щитка при травмі ока. Загальновійськовий набір пігулок</w:t>
            </w:r>
          </w:p>
          <w:p w:rsidR="00AE078C" w:rsidRPr="008D7500" w:rsidRDefault="00AE078C" w:rsidP="00AE078C">
            <w:pPr>
              <w:suppressAutoHyphens/>
              <w:ind w:firstLine="325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Cs/>
                <w:sz w:val="24"/>
                <w:szCs w:val="24"/>
                <w:lang w:val="uk-UA" w:eastAsia="zh-CN"/>
              </w:rPr>
              <w:t>Попередження гіпотермії та виявлення ознак черепно-мозкової травми</w:t>
            </w:r>
          </w:p>
          <w:p w:rsidR="00AE078C" w:rsidRPr="008D7500" w:rsidRDefault="00AE078C" w:rsidP="00AE078C">
            <w:pPr>
              <w:suppressAutoHyphens/>
              <w:ind w:firstLine="267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Cs/>
                <w:sz w:val="24"/>
                <w:szCs w:val="24"/>
                <w:lang w:val="uk-UA" w:eastAsia="zh-CN"/>
              </w:rPr>
              <w:t>Підготовка до евакуації. Документація.</w:t>
            </w:r>
          </w:p>
        </w:tc>
      </w:tr>
      <w:tr w:rsidR="00AE078C" w:rsidRPr="008D7500" w:rsidTr="00604524">
        <w:tc>
          <w:tcPr>
            <w:tcW w:w="9571" w:type="dxa"/>
            <w:gridSpan w:val="2"/>
          </w:tcPr>
          <w:p w:rsidR="00AE078C" w:rsidRPr="008D7500" w:rsidRDefault="00AE078C" w:rsidP="00AE078C">
            <w:pPr>
              <w:widowControl w:val="0"/>
              <w:suppressAutoHyphens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sz w:val="24"/>
                <w:szCs w:val="24"/>
                <w:lang w:val="uk-UA" w:eastAsia="zh-CN"/>
              </w:rPr>
              <w:t>Навчально-тренувальні заняття (збори)</w:t>
            </w:r>
          </w:p>
        </w:tc>
      </w:tr>
      <w:tr w:rsidR="00AE078C" w:rsidRPr="008D7500" w:rsidTr="00604524">
        <w:tc>
          <w:tcPr>
            <w:tcW w:w="9571" w:type="dxa"/>
            <w:gridSpan w:val="2"/>
          </w:tcPr>
          <w:p w:rsidR="00AE078C" w:rsidRPr="008D7500" w:rsidRDefault="00AE078C" w:rsidP="00AE078C">
            <w:pPr>
              <w:widowControl w:val="0"/>
              <w:suppressAutoHyphens/>
              <w:jc w:val="center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pacing w:val="1"/>
                <w:sz w:val="24"/>
                <w:szCs w:val="24"/>
                <w:lang w:val="uk-UA" w:eastAsia="zh-CN"/>
              </w:rPr>
              <w:t xml:space="preserve">Розділ 1. Основи медичних знань і </w:t>
            </w:r>
            <w:proofErr w:type="spellStart"/>
            <w:r w:rsidRPr="008D7500">
              <w:rPr>
                <w:rFonts w:ascii="Times New Roman" w:eastAsia="Calibri" w:hAnsi="Times New Roman"/>
                <w:b/>
                <w:bCs/>
                <w:spacing w:val="1"/>
                <w:sz w:val="24"/>
                <w:szCs w:val="24"/>
                <w:lang w:val="uk-UA" w:eastAsia="zh-CN"/>
              </w:rPr>
              <w:t>домедичної</w:t>
            </w:r>
            <w:proofErr w:type="spellEnd"/>
            <w:r w:rsidRPr="008D7500">
              <w:rPr>
                <w:rFonts w:ascii="Times New Roman" w:eastAsia="Calibri" w:hAnsi="Times New Roman"/>
                <w:b/>
                <w:bCs/>
                <w:spacing w:val="1"/>
                <w:sz w:val="24"/>
                <w:szCs w:val="24"/>
                <w:lang w:val="uk-UA" w:eastAsia="zh-CN"/>
              </w:rPr>
              <w:t xml:space="preserve"> допомоги </w:t>
            </w:r>
          </w:p>
        </w:tc>
      </w:tr>
      <w:tr w:rsidR="00AE078C" w:rsidRPr="008D7500" w:rsidTr="00604524">
        <w:tc>
          <w:tcPr>
            <w:tcW w:w="9571" w:type="dxa"/>
            <w:gridSpan w:val="2"/>
          </w:tcPr>
          <w:p w:rsidR="00AE078C" w:rsidRPr="008D7500" w:rsidRDefault="00AE078C" w:rsidP="00AE078C">
            <w:pPr>
              <w:widowControl w:val="0"/>
              <w:suppressAutoHyphens/>
              <w:jc w:val="center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i/>
                <w:iCs/>
                <w:sz w:val="24"/>
                <w:szCs w:val="24"/>
                <w:lang w:val="uk-UA" w:eastAsia="zh-CN"/>
              </w:rPr>
              <w:t xml:space="preserve">Тема 2. Надання </w:t>
            </w:r>
            <w:proofErr w:type="spellStart"/>
            <w:r w:rsidRPr="008D7500">
              <w:rPr>
                <w:rFonts w:ascii="Times New Roman" w:eastAsia="Calibri" w:hAnsi="Times New Roman"/>
                <w:b/>
                <w:bCs/>
                <w:i/>
                <w:iCs/>
                <w:sz w:val="24"/>
                <w:szCs w:val="24"/>
                <w:lang w:val="uk-UA" w:eastAsia="zh-CN"/>
              </w:rPr>
              <w:t>домедичної</w:t>
            </w:r>
            <w:proofErr w:type="spellEnd"/>
            <w:r w:rsidRPr="008D7500">
              <w:rPr>
                <w:rFonts w:ascii="Times New Roman" w:eastAsia="Calibri" w:hAnsi="Times New Roman"/>
                <w:b/>
                <w:bCs/>
                <w:i/>
                <w:iCs/>
                <w:sz w:val="24"/>
                <w:szCs w:val="24"/>
                <w:lang w:val="uk-UA" w:eastAsia="zh-CN"/>
              </w:rPr>
              <w:t xml:space="preserve"> допомоги при раптовій зупинці серця</w:t>
            </w:r>
            <w:r w:rsidRPr="008D7500">
              <w:rPr>
                <w:rFonts w:ascii="Times New Roman" w:eastAsia="Calibri" w:hAnsi="Times New Roman"/>
                <w:b/>
                <w:bCs/>
                <w:i/>
                <w:iCs/>
                <w:spacing w:val="1"/>
                <w:sz w:val="24"/>
                <w:szCs w:val="24"/>
                <w:lang w:val="uk-UA" w:eastAsia="zh-CN"/>
              </w:rPr>
              <w:t xml:space="preserve"> </w:t>
            </w:r>
          </w:p>
        </w:tc>
      </w:tr>
      <w:tr w:rsidR="00AE078C" w:rsidRPr="008D7500" w:rsidTr="00604524">
        <w:tc>
          <w:tcPr>
            <w:tcW w:w="4858" w:type="dxa"/>
          </w:tcPr>
          <w:p w:rsidR="00604524" w:rsidRDefault="00AE078C" w:rsidP="00604524">
            <w:pPr>
              <w:suppressAutoHyphens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uk-UA" w:eastAsia="zh-CN"/>
              </w:rPr>
              <w:t>Діяльнісний компонент</w:t>
            </w:r>
            <w:r w:rsidR="00604524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 xml:space="preserve"> </w:t>
            </w:r>
          </w:p>
          <w:p w:rsidR="00AE078C" w:rsidRPr="00604524" w:rsidRDefault="00604524" w:rsidP="00604524">
            <w:pPr>
              <w:suppressAutoHyphens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uk-UA" w:eastAsia="zh-CN"/>
              </w:rPr>
              <w:t>Студент(ка)</w:t>
            </w:r>
            <w:r w:rsidR="00AE078C"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>:</w:t>
            </w:r>
            <w:r w:rsidR="00AE078C"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sz w:val="24"/>
                <w:szCs w:val="24"/>
                <w:lang w:val="uk-UA" w:eastAsia="zh-CN"/>
              </w:rPr>
              <w:t xml:space="preserve">знає 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алгоритм надання допомоги при раптовій зупинці серця;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sz w:val="24"/>
                <w:szCs w:val="24"/>
                <w:lang w:val="uk-UA" w:eastAsia="zh-CN"/>
              </w:rPr>
              <w:t xml:space="preserve">вміє 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визначати наявність дихання;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sz w:val="24"/>
                <w:szCs w:val="24"/>
                <w:lang w:val="uk-UA" w:eastAsia="zh-CN"/>
              </w:rPr>
              <w:t>володіє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навиками проведення штучного дихання та зовнішнього масажу серця;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sz w:val="24"/>
                <w:szCs w:val="24"/>
                <w:lang w:val="uk-UA" w:eastAsia="zh-CN"/>
              </w:rPr>
              <w:t>вміє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використовувати автоматичний дефібрилятор при проведенні серцево-легеневої реанімації. </w:t>
            </w:r>
          </w:p>
        </w:tc>
        <w:tc>
          <w:tcPr>
            <w:tcW w:w="4713" w:type="dxa"/>
          </w:tcPr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spacing w:val="1"/>
                <w:sz w:val="24"/>
                <w:szCs w:val="24"/>
                <w:lang w:val="uk-UA" w:eastAsia="zh-CN"/>
              </w:rPr>
            </w:pPr>
          </w:p>
          <w:p w:rsidR="00AE078C" w:rsidRPr="008D7500" w:rsidRDefault="00AE078C" w:rsidP="00AE078C">
            <w:pPr>
              <w:suppressAutoHyphens/>
              <w:ind w:firstLine="267"/>
              <w:jc w:val="both"/>
              <w:rPr>
                <w:rFonts w:ascii="Times New Roman" w:eastAsia="Calibri" w:hAnsi="Times New Roman"/>
                <w:spacing w:val="1"/>
                <w:sz w:val="24"/>
                <w:szCs w:val="24"/>
                <w:lang w:val="uk-UA" w:eastAsia="zh-CN"/>
              </w:rPr>
            </w:pPr>
          </w:p>
          <w:p w:rsidR="00AE078C" w:rsidRPr="008D7500" w:rsidRDefault="00AE078C" w:rsidP="00AE078C">
            <w:pPr>
              <w:suppressAutoHyphens/>
              <w:ind w:firstLine="267"/>
              <w:jc w:val="both"/>
              <w:rPr>
                <w:rFonts w:ascii="Times New Roman" w:eastAsia="Calibri" w:hAnsi="Times New Roman"/>
                <w:spacing w:val="1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spacing w:val="1"/>
                <w:sz w:val="24"/>
                <w:szCs w:val="24"/>
                <w:lang w:val="uk-UA" w:eastAsia="zh-CN"/>
              </w:rPr>
              <w:t>Особливості підтвердження зупинки серця.</w:t>
            </w:r>
          </w:p>
          <w:p w:rsidR="00AE078C" w:rsidRPr="008D7500" w:rsidRDefault="00AE078C" w:rsidP="00AE078C">
            <w:pPr>
              <w:suppressAutoHyphens/>
              <w:ind w:firstLine="267"/>
              <w:jc w:val="both"/>
              <w:rPr>
                <w:rFonts w:ascii="Times New Roman" w:eastAsia="Calibri" w:hAnsi="Times New Roman"/>
                <w:spacing w:val="1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spacing w:val="1"/>
                <w:sz w:val="24"/>
                <w:szCs w:val="24"/>
                <w:lang w:val="uk-UA" w:eastAsia="zh-CN"/>
              </w:rPr>
              <w:t>Алгоритм проведення серцево-легеневої реанімації.</w:t>
            </w:r>
          </w:p>
          <w:p w:rsidR="00AE078C" w:rsidRPr="008D7500" w:rsidRDefault="00AE078C" w:rsidP="00AE078C">
            <w:pPr>
              <w:suppressAutoHyphens/>
              <w:ind w:firstLine="267"/>
              <w:jc w:val="both"/>
              <w:rPr>
                <w:rFonts w:ascii="Times New Roman" w:eastAsia="Calibri" w:hAnsi="Times New Roman"/>
                <w:spacing w:val="1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spacing w:val="1"/>
                <w:sz w:val="24"/>
                <w:szCs w:val="24"/>
                <w:lang w:val="uk-UA" w:eastAsia="zh-CN"/>
              </w:rPr>
              <w:t xml:space="preserve">Алгоритм проведення серцево-легеневої реанімації з використанням автоматичного дефібрилятора. </w:t>
            </w:r>
          </w:p>
          <w:p w:rsidR="00AE078C" w:rsidRPr="008D7500" w:rsidRDefault="00AE078C" w:rsidP="00AE078C">
            <w:pPr>
              <w:suppressAutoHyphens/>
              <w:ind w:firstLine="267"/>
              <w:jc w:val="both"/>
              <w:rPr>
                <w:rFonts w:ascii="Times New Roman" w:eastAsia="Calibri" w:hAnsi="Times New Roman"/>
                <w:spacing w:val="1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spacing w:val="1"/>
                <w:sz w:val="24"/>
                <w:szCs w:val="24"/>
                <w:lang w:val="uk-UA" w:eastAsia="zh-CN"/>
              </w:rPr>
              <w:t xml:space="preserve">Штучне дихання. Зовнішній масаж </w:t>
            </w:r>
            <w:r w:rsidRPr="008D7500">
              <w:rPr>
                <w:rFonts w:ascii="Times New Roman" w:eastAsia="Calibri" w:hAnsi="Times New Roman"/>
                <w:spacing w:val="1"/>
                <w:sz w:val="24"/>
                <w:szCs w:val="24"/>
                <w:lang w:val="uk-UA" w:eastAsia="zh-CN"/>
              </w:rPr>
              <w:lastRenderedPageBreak/>
              <w:t>серця.</w:t>
            </w:r>
          </w:p>
          <w:p w:rsidR="00AE078C" w:rsidRPr="008D7500" w:rsidRDefault="00AE078C" w:rsidP="00AE078C">
            <w:pPr>
              <w:suppressAutoHyphens/>
              <w:ind w:firstLine="267"/>
              <w:jc w:val="both"/>
              <w:rPr>
                <w:rFonts w:ascii="Times New Roman" w:eastAsia="Calibri" w:hAnsi="Times New Roman"/>
                <w:spacing w:val="1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spacing w:val="1"/>
                <w:sz w:val="24"/>
                <w:szCs w:val="24"/>
                <w:lang w:val="uk-UA" w:eastAsia="zh-CN"/>
              </w:rPr>
              <w:t>Засоби, які використовуються при проведенні серцево-легеневої реанімації.</w:t>
            </w:r>
          </w:p>
          <w:p w:rsidR="00AE078C" w:rsidRPr="008D7500" w:rsidRDefault="00AE078C" w:rsidP="00AE078C">
            <w:pPr>
              <w:suppressAutoHyphens/>
              <w:ind w:firstLine="267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Надання постраждалому стабільного положення на боці.</w:t>
            </w:r>
          </w:p>
        </w:tc>
      </w:tr>
      <w:tr w:rsidR="00AE078C" w:rsidRPr="008D7500" w:rsidTr="00604524">
        <w:tc>
          <w:tcPr>
            <w:tcW w:w="9571" w:type="dxa"/>
            <w:gridSpan w:val="2"/>
          </w:tcPr>
          <w:p w:rsidR="00AE078C" w:rsidRPr="008D7500" w:rsidRDefault="00AE078C" w:rsidP="00AE078C">
            <w:pPr>
              <w:widowControl w:val="0"/>
              <w:suppressAutoHyphens/>
              <w:jc w:val="center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i/>
                <w:iCs/>
                <w:spacing w:val="1"/>
                <w:sz w:val="24"/>
                <w:szCs w:val="24"/>
                <w:lang w:val="uk-UA" w:eastAsia="zh-CN"/>
              </w:rPr>
              <w:lastRenderedPageBreak/>
              <w:t xml:space="preserve">Тема 3. </w:t>
            </w:r>
            <w:proofErr w:type="spellStart"/>
            <w:r w:rsidRPr="008D7500">
              <w:rPr>
                <w:rFonts w:ascii="Times New Roman" w:eastAsia="Calibri" w:hAnsi="Times New Roman"/>
                <w:b/>
                <w:bCs/>
                <w:iCs/>
                <w:sz w:val="24"/>
                <w:szCs w:val="24"/>
                <w:lang w:val="uk-UA" w:eastAsia="zh-CN"/>
              </w:rPr>
              <w:t>Домедична</w:t>
            </w:r>
            <w:proofErr w:type="spellEnd"/>
            <w:r w:rsidRPr="008D7500">
              <w:rPr>
                <w:rFonts w:ascii="Times New Roman" w:eastAsia="Calibri" w:hAnsi="Times New Roman"/>
                <w:b/>
                <w:bCs/>
                <w:iCs/>
                <w:sz w:val="24"/>
                <w:szCs w:val="24"/>
                <w:lang w:val="uk-UA" w:eastAsia="zh-CN"/>
              </w:rPr>
              <w:t xml:space="preserve"> допомоги при порушенні прохідності дихальних шляхів та інших невідкладних станах</w:t>
            </w:r>
            <w:r w:rsidRPr="008D7500">
              <w:rPr>
                <w:rFonts w:ascii="Times New Roman" w:eastAsia="Calibri" w:hAnsi="Times New Roman"/>
                <w:b/>
                <w:bCs/>
                <w:i/>
                <w:iCs/>
                <w:spacing w:val="1"/>
                <w:sz w:val="24"/>
                <w:szCs w:val="24"/>
                <w:lang w:val="uk-UA" w:eastAsia="zh-CN"/>
              </w:rPr>
              <w:t xml:space="preserve"> </w:t>
            </w:r>
          </w:p>
        </w:tc>
      </w:tr>
      <w:tr w:rsidR="00AE078C" w:rsidRPr="008D7500" w:rsidTr="00604524">
        <w:tc>
          <w:tcPr>
            <w:tcW w:w="4858" w:type="dxa"/>
          </w:tcPr>
          <w:p w:rsidR="00AE078C" w:rsidRPr="008D7500" w:rsidRDefault="00AE078C" w:rsidP="00AE078C">
            <w:pPr>
              <w:suppressAutoHyphens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uk-UA" w:eastAsia="zh-CN"/>
              </w:rPr>
              <w:t>Діяльнісний компонент</w:t>
            </w:r>
          </w:p>
          <w:p w:rsidR="00AE078C" w:rsidRPr="008D7500" w:rsidRDefault="00604524" w:rsidP="00AE078C">
            <w:pPr>
              <w:suppressAutoHyphens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uk-UA" w:eastAsia="zh-CN"/>
              </w:rPr>
              <w:t>Студент(ка)</w:t>
            </w:r>
            <w:r w:rsidR="00AE078C" w:rsidRPr="008D7500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uk-UA" w:eastAsia="zh-CN"/>
              </w:rPr>
              <w:t xml:space="preserve">: 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sz w:val="24"/>
                <w:szCs w:val="24"/>
                <w:lang w:val="uk-UA" w:eastAsia="zh-CN"/>
              </w:rPr>
              <w:t xml:space="preserve">вміє 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застосовувати на практиці  методи відновлення прохідності дихальних шляхів за допомогою прийому </w:t>
            </w:r>
            <w:proofErr w:type="spellStart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Хеймліка</w:t>
            </w:r>
            <w:proofErr w:type="spellEnd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. 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4713" w:type="dxa"/>
          </w:tcPr>
          <w:p w:rsidR="00AE078C" w:rsidRPr="008D7500" w:rsidRDefault="00AE078C" w:rsidP="00AE078C">
            <w:pPr>
              <w:widowControl w:val="0"/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</w:p>
          <w:p w:rsidR="00AE078C" w:rsidRPr="008D7500" w:rsidRDefault="00AE078C" w:rsidP="00AE078C">
            <w:pPr>
              <w:widowControl w:val="0"/>
              <w:suppressAutoHyphens/>
              <w:ind w:firstLine="267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</w:p>
          <w:p w:rsidR="00AE078C" w:rsidRPr="008D7500" w:rsidRDefault="00AE078C" w:rsidP="00AE078C">
            <w:pPr>
              <w:widowControl w:val="0"/>
              <w:suppressAutoHyphens/>
              <w:ind w:firstLine="267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Прийом </w:t>
            </w:r>
            <w:proofErr w:type="spellStart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Хеймліка</w:t>
            </w:r>
            <w:proofErr w:type="spellEnd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, особливості використання.  </w:t>
            </w:r>
          </w:p>
        </w:tc>
      </w:tr>
      <w:tr w:rsidR="00AE078C" w:rsidRPr="008D7500" w:rsidTr="00604524">
        <w:tc>
          <w:tcPr>
            <w:tcW w:w="9571" w:type="dxa"/>
            <w:gridSpan w:val="2"/>
          </w:tcPr>
          <w:p w:rsidR="00AE078C" w:rsidRPr="008D7500" w:rsidRDefault="00AE078C" w:rsidP="00AE078C">
            <w:pPr>
              <w:widowControl w:val="0"/>
              <w:suppressAutoHyphens/>
              <w:jc w:val="center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i/>
                <w:iCs/>
                <w:sz w:val="24"/>
                <w:szCs w:val="24"/>
                <w:lang w:val="uk-UA" w:eastAsia="zh-CN"/>
              </w:rPr>
              <w:t xml:space="preserve">Тема 5. </w:t>
            </w:r>
            <w:r w:rsidRPr="008D7500">
              <w:rPr>
                <w:rFonts w:ascii="Times New Roman" w:eastAsia="Calibri" w:hAnsi="Times New Roman"/>
                <w:b/>
                <w:sz w:val="24"/>
                <w:szCs w:val="24"/>
                <w:lang w:val="uk-UA" w:eastAsia="zh-CN"/>
              </w:rPr>
              <w:t xml:space="preserve">Надання </w:t>
            </w:r>
            <w:proofErr w:type="spellStart"/>
            <w:r w:rsidRPr="008D7500">
              <w:rPr>
                <w:rFonts w:ascii="Times New Roman" w:eastAsia="Calibri" w:hAnsi="Times New Roman"/>
                <w:b/>
                <w:sz w:val="24"/>
                <w:szCs w:val="24"/>
                <w:lang w:val="uk-UA" w:eastAsia="zh-CN"/>
              </w:rPr>
              <w:t>домедичної</w:t>
            </w:r>
            <w:proofErr w:type="spellEnd"/>
            <w:r w:rsidRPr="008D7500">
              <w:rPr>
                <w:rFonts w:ascii="Times New Roman" w:eastAsia="Calibri" w:hAnsi="Times New Roman"/>
                <w:b/>
                <w:sz w:val="24"/>
                <w:szCs w:val="24"/>
                <w:lang w:val="uk-UA" w:eastAsia="zh-CN"/>
              </w:rPr>
              <w:t xml:space="preserve"> допомоги при кровотечах</w:t>
            </w:r>
          </w:p>
        </w:tc>
      </w:tr>
      <w:tr w:rsidR="00AE078C" w:rsidRPr="008D7500" w:rsidTr="00604524">
        <w:tc>
          <w:tcPr>
            <w:tcW w:w="4858" w:type="dxa"/>
          </w:tcPr>
          <w:p w:rsidR="00AE078C" w:rsidRPr="008D7500" w:rsidRDefault="00AE078C" w:rsidP="00AE078C">
            <w:pPr>
              <w:suppressAutoHyphens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uk-UA" w:eastAsia="zh-CN"/>
              </w:rPr>
              <w:t>Діяльнісний компонент</w:t>
            </w:r>
          </w:p>
          <w:p w:rsidR="00AE078C" w:rsidRPr="008D7500" w:rsidRDefault="00604524" w:rsidP="00AE078C">
            <w:pPr>
              <w:suppressAutoHyphens/>
              <w:jc w:val="both"/>
              <w:rPr>
                <w:rFonts w:ascii="Times New Roman" w:eastAsia="Calibri" w:hAnsi="Times New Roman"/>
                <w:b/>
                <w:bCs/>
                <w:color w:val="00000A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 xml:space="preserve"> </w:t>
            </w:r>
            <w:r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uk-UA" w:eastAsia="zh-CN"/>
              </w:rPr>
              <w:t>Студент(ка)</w:t>
            </w:r>
            <w:r w:rsidR="00AE078C"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>: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 xml:space="preserve">знає </w:t>
            </w:r>
            <w:r w:rsidRPr="008D7500">
              <w:rPr>
                <w:rFonts w:ascii="Times New Roman" w:eastAsia="Calibri" w:hAnsi="Times New Roman"/>
                <w:bCs/>
                <w:sz w:val="24"/>
                <w:szCs w:val="24"/>
                <w:lang w:val="uk-UA" w:eastAsia="zh-CN"/>
              </w:rPr>
              <w:t>ознаки різних видів кровотеч;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>вміє</w:t>
            </w:r>
            <w:r w:rsidRPr="008D7500">
              <w:rPr>
                <w:rFonts w:ascii="Times New Roman" w:eastAsia="Calibri" w:hAnsi="Times New Roman"/>
                <w:bCs/>
                <w:sz w:val="24"/>
                <w:szCs w:val="24"/>
                <w:lang w:val="uk-UA" w:eastAsia="zh-CN"/>
              </w:rPr>
              <w:t xml:space="preserve"> застосовувати кровоспинні джгути для зупинки масивної кровотечі;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>вміє</w:t>
            </w:r>
            <w:r w:rsidRPr="008D7500">
              <w:rPr>
                <w:rFonts w:ascii="Times New Roman" w:eastAsia="Calibri" w:hAnsi="Times New Roman"/>
                <w:bCs/>
                <w:sz w:val="24"/>
                <w:szCs w:val="24"/>
                <w:lang w:val="uk-UA" w:eastAsia="zh-CN"/>
              </w:rPr>
              <w:t xml:space="preserve"> тампонувати рани при вузлових кровотечах;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>знає</w:t>
            </w:r>
            <w:r w:rsidRPr="008D7500">
              <w:rPr>
                <w:rFonts w:ascii="Times New Roman" w:eastAsia="Calibri" w:hAnsi="Times New Roman"/>
                <w:bCs/>
                <w:sz w:val="24"/>
                <w:szCs w:val="24"/>
                <w:lang w:val="uk-UA" w:eastAsia="zh-CN"/>
              </w:rPr>
              <w:t xml:space="preserve"> особливості використання </w:t>
            </w:r>
            <w:proofErr w:type="spellStart"/>
            <w:r w:rsidRPr="008D7500">
              <w:rPr>
                <w:rFonts w:ascii="Times New Roman" w:eastAsia="Calibri" w:hAnsi="Times New Roman"/>
                <w:bCs/>
                <w:sz w:val="24"/>
                <w:szCs w:val="24"/>
                <w:lang w:val="uk-UA" w:eastAsia="zh-CN"/>
              </w:rPr>
              <w:t>гемостатиків</w:t>
            </w:r>
            <w:proofErr w:type="spellEnd"/>
            <w:r w:rsidRPr="008D7500">
              <w:rPr>
                <w:rFonts w:ascii="Times New Roman" w:eastAsia="Calibri" w:hAnsi="Times New Roman"/>
                <w:bCs/>
                <w:sz w:val="24"/>
                <w:szCs w:val="24"/>
                <w:lang w:val="uk-UA" w:eastAsia="zh-CN"/>
              </w:rPr>
              <w:t>.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4713" w:type="dxa"/>
          </w:tcPr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</w:p>
          <w:p w:rsidR="00AE078C" w:rsidRPr="008D7500" w:rsidRDefault="00AE078C" w:rsidP="00AE078C">
            <w:pPr>
              <w:suppressAutoHyphens/>
              <w:ind w:firstLine="267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Способи зупинки зовнішньої артеріальної, венозної і капілярної кровотечі.</w:t>
            </w:r>
          </w:p>
          <w:p w:rsidR="00AE078C" w:rsidRPr="008D7500" w:rsidRDefault="00AE078C" w:rsidP="00AE078C">
            <w:pPr>
              <w:suppressAutoHyphens/>
              <w:ind w:firstLine="267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Зупинка артеріальної кровотечі з кінцівок і вузлової кровотечі. Місця затискання артерій. Порядок застосування джгута для зупинки крові. Тампонування ран при вузловій кровотечі. </w:t>
            </w:r>
          </w:p>
          <w:p w:rsidR="00AE078C" w:rsidRPr="008D7500" w:rsidRDefault="00AE078C" w:rsidP="00AE078C">
            <w:pPr>
              <w:suppressAutoHyphens/>
              <w:ind w:firstLine="267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Способи самодопомоги при зовнішніх кровотечах.</w:t>
            </w:r>
          </w:p>
          <w:p w:rsidR="00AE078C" w:rsidRPr="008D7500" w:rsidRDefault="00AE078C" w:rsidP="00AE078C">
            <w:pPr>
              <w:suppressAutoHyphens/>
              <w:ind w:firstLine="267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</w:p>
        </w:tc>
      </w:tr>
      <w:tr w:rsidR="00AE078C" w:rsidRPr="008D7500" w:rsidTr="00604524">
        <w:tc>
          <w:tcPr>
            <w:tcW w:w="9571" w:type="dxa"/>
            <w:gridSpan w:val="2"/>
          </w:tcPr>
          <w:p w:rsidR="00AE078C" w:rsidRPr="008D7500" w:rsidRDefault="00AE078C" w:rsidP="00AE078C">
            <w:pPr>
              <w:widowControl w:val="0"/>
              <w:suppressAutoHyphens/>
              <w:jc w:val="center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i/>
                <w:iCs/>
                <w:sz w:val="24"/>
                <w:szCs w:val="24"/>
                <w:lang w:val="uk-UA" w:eastAsia="zh-CN"/>
              </w:rPr>
              <w:t xml:space="preserve">Тема 6. </w:t>
            </w:r>
            <w:proofErr w:type="spellStart"/>
            <w:r w:rsidRPr="008D7500">
              <w:rPr>
                <w:rFonts w:ascii="Times New Roman" w:eastAsia="Calibri" w:hAnsi="Times New Roman"/>
                <w:b/>
                <w:bCs/>
                <w:iCs/>
                <w:sz w:val="24"/>
                <w:szCs w:val="24"/>
                <w:lang w:val="uk-UA" w:eastAsia="zh-CN"/>
              </w:rPr>
              <w:t>Домедична</w:t>
            </w:r>
            <w:proofErr w:type="spellEnd"/>
            <w:r w:rsidRPr="008D7500">
              <w:rPr>
                <w:rFonts w:ascii="Times New Roman" w:eastAsia="Calibri" w:hAnsi="Times New Roman"/>
                <w:b/>
                <w:bCs/>
                <w:iCs/>
                <w:sz w:val="24"/>
                <w:szCs w:val="24"/>
                <w:lang w:val="uk-UA" w:eastAsia="zh-CN"/>
              </w:rPr>
              <w:t xml:space="preserve"> допомога при травмах окремих анатомічних ділянок</w:t>
            </w:r>
          </w:p>
        </w:tc>
      </w:tr>
      <w:tr w:rsidR="00AE078C" w:rsidRPr="008D7500" w:rsidTr="00604524">
        <w:tc>
          <w:tcPr>
            <w:tcW w:w="4858" w:type="dxa"/>
          </w:tcPr>
          <w:p w:rsidR="00AE078C" w:rsidRPr="008D7500" w:rsidRDefault="00AE078C" w:rsidP="00AE078C">
            <w:pPr>
              <w:suppressAutoHyphens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uk-UA" w:eastAsia="zh-CN"/>
              </w:rPr>
              <w:t>Діяльнісний компонент</w:t>
            </w:r>
          </w:p>
          <w:p w:rsidR="00AE078C" w:rsidRPr="008D7500" w:rsidRDefault="00604524" w:rsidP="00AE078C">
            <w:pPr>
              <w:suppressAutoHyphens/>
              <w:jc w:val="both"/>
              <w:rPr>
                <w:rFonts w:ascii="Times New Roman" w:eastAsia="Calibri" w:hAnsi="Times New Roman"/>
                <w:b/>
                <w:bCs/>
                <w:color w:val="00000A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uk-UA" w:eastAsia="zh-CN"/>
              </w:rPr>
              <w:t>Студент(ка)</w:t>
            </w:r>
            <w:r w:rsidR="00AE078C"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>: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>застосовує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способи накладання шини з підручного матеріалу;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 xml:space="preserve">вміє 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накладати шини на верхню та нижню кінцівки;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>надає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</w:t>
            </w:r>
            <w:proofErr w:type="spellStart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домедичну</w:t>
            </w:r>
            <w:proofErr w:type="spellEnd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допомогу при переломах та вивихах;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sz w:val="24"/>
                <w:szCs w:val="24"/>
                <w:lang w:val="uk-UA" w:eastAsia="zh-CN"/>
              </w:rPr>
              <w:t>вміє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накладати пов’язки на рани грудної клітки;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sz w:val="24"/>
                <w:szCs w:val="24"/>
                <w:lang w:val="uk-UA" w:eastAsia="zh-CN"/>
              </w:rPr>
              <w:t>вміє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накладати пов’язки на рани живота.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4713" w:type="dxa"/>
          </w:tcPr>
          <w:p w:rsidR="00AE078C" w:rsidRPr="008D7500" w:rsidRDefault="00AE078C" w:rsidP="00AE078C">
            <w:pPr>
              <w:widowControl w:val="0"/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</w:p>
          <w:p w:rsidR="00AE078C" w:rsidRPr="008D7500" w:rsidRDefault="00AE078C" w:rsidP="00AE078C">
            <w:pPr>
              <w:widowControl w:val="0"/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</w:p>
          <w:p w:rsidR="00AE078C" w:rsidRPr="008D7500" w:rsidRDefault="00AE078C" w:rsidP="00AE078C">
            <w:pPr>
              <w:suppressAutoHyphens/>
              <w:ind w:firstLine="267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Заходи </w:t>
            </w:r>
            <w:proofErr w:type="spellStart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домедичної</w:t>
            </w:r>
            <w:proofErr w:type="spellEnd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допомоги при переломах і вивихах.</w:t>
            </w:r>
          </w:p>
          <w:p w:rsidR="00AE078C" w:rsidRPr="008D7500" w:rsidRDefault="00AE078C" w:rsidP="00AE078C">
            <w:pPr>
              <w:suppressAutoHyphens/>
              <w:ind w:firstLine="267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Особливості накладання шин на верхню та нижню кінцівки.</w:t>
            </w:r>
          </w:p>
          <w:p w:rsidR="00AE078C" w:rsidRPr="008D7500" w:rsidRDefault="00AE078C" w:rsidP="00AE078C">
            <w:pPr>
              <w:widowControl w:val="0"/>
              <w:suppressAutoHyphens/>
              <w:ind w:firstLine="267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Особливості накладання пов’язок на рани живота.</w:t>
            </w:r>
          </w:p>
          <w:p w:rsidR="00AE078C" w:rsidRPr="008D7500" w:rsidRDefault="00AE078C" w:rsidP="00AE078C">
            <w:pPr>
              <w:widowControl w:val="0"/>
              <w:suppressAutoHyphens/>
              <w:ind w:firstLine="267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Особливості накладання пов’язок на рани грудної клітки.</w:t>
            </w:r>
          </w:p>
          <w:p w:rsidR="00AE078C" w:rsidRPr="008D7500" w:rsidRDefault="00AE078C" w:rsidP="00AE078C">
            <w:pPr>
              <w:widowControl w:val="0"/>
              <w:suppressAutoHyphens/>
              <w:ind w:firstLine="267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Особливості переміщення постраждалих з травмами. </w:t>
            </w:r>
          </w:p>
        </w:tc>
      </w:tr>
      <w:tr w:rsidR="00AE078C" w:rsidRPr="008D7500" w:rsidTr="00604524">
        <w:tc>
          <w:tcPr>
            <w:tcW w:w="9571" w:type="dxa"/>
            <w:gridSpan w:val="2"/>
          </w:tcPr>
          <w:p w:rsidR="00AE078C" w:rsidRPr="008D7500" w:rsidRDefault="00AE078C" w:rsidP="00AE078C">
            <w:pPr>
              <w:widowControl w:val="0"/>
              <w:suppressAutoHyphens/>
              <w:jc w:val="center"/>
              <w:rPr>
                <w:rFonts w:ascii="Times New Roman" w:eastAsia="Calibri" w:hAnsi="Times New Roman"/>
                <w:b/>
                <w:i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 xml:space="preserve">Розділ 4. </w:t>
            </w:r>
            <w:proofErr w:type="spellStart"/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>Домедична</w:t>
            </w:r>
            <w:proofErr w:type="spellEnd"/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 xml:space="preserve"> допомога в бойових умовах</w:t>
            </w:r>
          </w:p>
        </w:tc>
      </w:tr>
      <w:tr w:rsidR="00AE078C" w:rsidRPr="008D7500" w:rsidTr="00604524">
        <w:tc>
          <w:tcPr>
            <w:tcW w:w="9571" w:type="dxa"/>
            <w:gridSpan w:val="2"/>
          </w:tcPr>
          <w:p w:rsidR="00AE078C" w:rsidRPr="008D7500" w:rsidRDefault="00AE078C" w:rsidP="00AE078C">
            <w:pPr>
              <w:widowControl w:val="0"/>
              <w:suppressAutoHyphens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i/>
                <w:iCs/>
                <w:sz w:val="24"/>
                <w:szCs w:val="24"/>
                <w:lang w:val="uk-UA" w:eastAsia="zh-CN"/>
              </w:rPr>
              <w:t xml:space="preserve">Тема 2. Надання </w:t>
            </w:r>
            <w:proofErr w:type="spellStart"/>
            <w:r w:rsidRPr="008D7500">
              <w:rPr>
                <w:rFonts w:ascii="Times New Roman" w:eastAsia="Calibri" w:hAnsi="Times New Roman"/>
                <w:b/>
                <w:bCs/>
                <w:i/>
                <w:iCs/>
                <w:sz w:val="24"/>
                <w:szCs w:val="24"/>
                <w:lang w:val="uk-UA" w:eastAsia="zh-CN"/>
              </w:rPr>
              <w:t>домедичної</w:t>
            </w:r>
            <w:proofErr w:type="spellEnd"/>
            <w:r w:rsidRPr="008D7500">
              <w:rPr>
                <w:rFonts w:ascii="Times New Roman" w:eastAsia="Calibri" w:hAnsi="Times New Roman"/>
                <w:b/>
                <w:bCs/>
                <w:i/>
                <w:iCs/>
                <w:sz w:val="24"/>
                <w:szCs w:val="24"/>
                <w:lang w:val="uk-UA" w:eastAsia="zh-CN"/>
              </w:rPr>
              <w:t xml:space="preserve"> допомоги в секторі обстрілу</w:t>
            </w:r>
          </w:p>
        </w:tc>
      </w:tr>
      <w:tr w:rsidR="00AE078C" w:rsidRPr="008D7500" w:rsidTr="00604524">
        <w:tc>
          <w:tcPr>
            <w:tcW w:w="4858" w:type="dxa"/>
          </w:tcPr>
          <w:p w:rsidR="00AE078C" w:rsidRPr="008D7500" w:rsidRDefault="00AE078C" w:rsidP="00AE078C">
            <w:pPr>
              <w:suppressAutoHyphens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uk-UA" w:eastAsia="zh-CN"/>
              </w:rPr>
              <w:t>Діяльнісний компонент</w:t>
            </w:r>
          </w:p>
          <w:p w:rsidR="00AE078C" w:rsidRPr="008D7500" w:rsidRDefault="00604524" w:rsidP="00AE078C">
            <w:pPr>
              <w:suppressAutoHyphens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uk-UA" w:eastAsia="zh-CN"/>
              </w:rPr>
              <w:t xml:space="preserve">Студент(ка) </w:t>
            </w:r>
            <w:r w:rsidR="00AE078C" w:rsidRPr="008D7500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uk-UA" w:eastAsia="zh-CN"/>
              </w:rPr>
              <w:t xml:space="preserve">: 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 xml:space="preserve">вміє 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переводити пораненого в положення на боці (животі);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>володіє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навичками зупинки кровотечі з ран шиї, тулуба, кінцівок, за допомогою спеціальних джгутів.</w:t>
            </w:r>
          </w:p>
        </w:tc>
        <w:tc>
          <w:tcPr>
            <w:tcW w:w="4713" w:type="dxa"/>
          </w:tcPr>
          <w:p w:rsidR="00AE078C" w:rsidRPr="008D7500" w:rsidRDefault="00AE078C" w:rsidP="00AE078C">
            <w:pPr>
              <w:widowControl w:val="0"/>
              <w:suppressAutoHyphens/>
              <w:jc w:val="both"/>
              <w:rPr>
                <w:rFonts w:ascii="Times New Roman" w:eastAsia="Calibri" w:hAnsi="Times New Roman"/>
                <w:spacing w:val="1"/>
                <w:sz w:val="24"/>
                <w:szCs w:val="24"/>
                <w:lang w:val="uk-UA" w:eastAsia="zh-CN"/>
              </w:rPr>
            </w:pPr>
          </w:p>
          <w:p w:rsidR="00AE078C" w:rsidRPr="008D7500" w:rsidRDefault="00AE078C" w:rsidP="00AE078C">
            <w:pPr>
              <w:widowControl w:val="0"/>
              <w:suppressAutoHyphens/>
              <w:jc w:val="both"/>
              <w:rPr>
                <w:rFonts w:ascii="Times New Roman" w:eastAsia="Calibri" w:hAnsi="Times New Roman"/>
                <w:spacing w:val="1"/>
                <w:sz w:val="24"/>
                <w:szCs w:val="24"/>
                <w:lang w:val="uk-UA" w:eastAsia="zh-CN"/>
              </w:rPr>
            </w:pPr>
          </w:p>
          <w:p w:rsidR="00AE078C" w:rsidRPr="008D7500" w:rsidRDefault="00AE078C" w:rsidP="00AE078C">
            <w:pPr>
              <w:widowControl w:val="0"/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Алгоритм з надання </w:t>
            </w:r>
            <w:proofErr w:type="spellStart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домедичної</w:t>
            </w:r>
            <w:proofErr w:type="spellEnd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допомоги у секторі обстрілу.</w:t>
            </w:r>
          </w:p>
          <w:p w:rsidR="00AE078C" w:rsidRPr="008D7500" w:rsidRDefault="00AE078C" w:rsidP="00AE078C">
            <w:pPr>
              <w:widowControl w:val="0"/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Переведення пораненого в положення на боці (животі).</w:t>
            </w:r>
          </w:p>
          <w:p w:rsidR="00AE078C" w:rsidRPr="008D7500" w:rsidRDefault="00AE078C" w:rsidP="00AE078C">
            <w:pPr>
              <w:widowControl w:val="0"/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Зупинка кровотечі з ран шиї, тулуба, кінцівок.</w:t>
            </w:r>
          </w:p>
          <w:p w:rsidR="00AE078C" w:rsidRPr="008D7500" w:rsidRDefault="00AE078C" w:rsidP="00AE078C">
            <w:pPr>
              <w:widowControl w:val="0"/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Зупинка кровотечі з ран верхньої та нижньої кінцівки кінцівок 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lastRenderedPageBreak/>
              <w:t>(взаємодопомога).</w:t>
            </w:r>
          </w:p>
          <w:p w:rsidR="00AE078C" w:rsidRPr="008D7500" w:rsidRDefault="00AE078C" w:rsidP="00AE078C">
            <w:pPr>
              <w:widowControl w:val="0"/>
              <w:suppressAutoHyphens/>
              <w:ind w:firstLine="267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Зупинка кровотечі за допомогою спеціальних джгутів (самодопомога).</w:t>
            </w:r>
          </w:p>
        </w:tc>
      </w:tr>
      <w:tr w:rsidR="00AE078C" w:rsidRPr="008D7500" w:rsidTr="00604524">
        <w:tc>
          <w:tcPr>
            <w:tcW w:w="9571" w:type="dxa"/>
            <w:gridSpan w:val="2"/>
          </w:tcPr>
          <w:p w:rsidR="00AE078C" w:rsidRPr="008D7500" w:rsidRDefault="00AE078C" w:rsidP="00AE078C">
            <w:pPr>
              <w:widowControl w:val="0"/>
              <w:suppressAutoHyphens/>
              <w:jc w:val="center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i/>
                <w:iCs/>
                <w:spacing w:val="1"/>
                <w:sz w:val="24"/>
                <w:szCs w:val="24"/>
                <w:lang w:val="uk-UA" w:eastAsia="zh-CN"/>
              </w:rPr>
              <w:lastRenderedPageBreak/>
              <w:t xml:space="preserve">Тема 3. </w:t>
            </w:r>
            <w:r w:rsidRPr="008D7500">
              <w:rPr>
                <w:rFonts w:ascii="Times New Roman" w:eastAsia="Calibri" w:hAnsi="Times New Roman"/>
                <w:b/>
                <w:bCs/>
                <w:i/>
                <w:iCs/>
                <w:sz w:val="24"/>
                <w:szCs w:val="24"/>
                <w:lang w:val="uk-UA" w:eastAsia="zh-CN"/>
              </w:rPr>
              <w:t xml:space="preserve">Надання допомоги в </w:t>
            </w:r>
            <w:r w:rsidRPr="008D7500">
              <w:rPr>
                <w:rFonts w:ascii="Times New Roman" w:eastAsia="Calibri" w:hAnsi="Times New Roman"/>
                <w:b/>
                <w:i/>
                <w:sz w:val="24"/>
                <w:szCs w:val="24"/>
                <w:lang w:val="uk-UA" w:eastAsia="zh-CN"/>
              </w:rPr>
              <w:t>зоні тактичних умов</w:t>
            </w:r>
          </w:p>
        </w:tc>
      </w:tr>
      <w:tr w:rsidR="00AE078C" w:rsidRPr="008D7500" w:rsidTr="00604524">
        <w:tc>
          <w:tcPr>
            <w:tcW w:w="4858" w:type="dxa"/>
          </w:tcPr>
          <w:p w:rsidR="00AE078C" w:rsidRPr="008D7500" w:rsidRDefault="00AE078C" w:rsidP="00AE078C">
            <w:pPr>
              <w:suppressAutoHyphens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uk-UA" w:eastAsia="zh-CN"/>
              </w:rPr>
              <w:t>Діяльнісний компонент</w:t>
            </w:r>
          </w:p>
          <w:p w:rsidR="00AE078C" w:rsidRPr="008D7500" w:rsidRDefault="00604524" w:rsidP="00AE078C">
            <w:pPr>
              <w:suppressAutoHyphens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uk-UA" w:eastAsia="zh-CN"/>
              </w:rPr>
              <w:t xml:space="preserve">Студент(ка) 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 xml:space="preserve">вміє 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застосувати на практиці</w:t>
            </w:r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 xml:space="preserve"> 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різні способи транспортування потерпілих при різноманітних ушкодженнях;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 xml:space="preserve">виконує 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алгоритм первинного огляду пораненого;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 xml:space="preserve">визначає 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ознаки життя;</w:t>
            </w:r>
          </w:p>
          <w:p w:rsidR="00AE078C" w:rsidRPr="008D7500" w:rsidRDefault="00AE078C" w:rsidP="00AE078C">
            <w:pPr>
              <w:widowControl w:val="0"/>
              <w:suppressAutoHyphens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>вміє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накладати пов’язки на грудну клітку, голову, живіт, джгут на кінцівки;</w:t>
            </w:r>
          </w:p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>володіє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навичками зупинки кровотечі з рани тулуба за допомогою </w:t>
            </w:r>
            <w:proofErr w:type="spellStart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гемостатичних</w:t>
            </w:r>
            <w:proofErr w:type="spellEnd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засобів та кровотечі з рани кінцівки за допомогою спеціальних перев’язувальних пакетів</w:t>
            </w:r>
          </w:p>
        </w:tc>
        <w:tc>
          <w:tcPr>
            <w:tcW w:w="4713" w:type="dxa"/>
          </w:tcPr>
          <w:p w:rsidR="00AE078C" w:rsidRPr="008D7500" w:rsidRDefault="00AE078C" w:rsidP="00AE078C">
            <w:pPr>
              <w:widowControl w:val="0"/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</w:p>
          <w:p w:rsidR="00AE078C" w:rsidRPr="008D7500" w:rsidRDefault="00AE078C" w:rsidP="00AE078C">
            <w:pPr>
              <w:widowControl w:val="0"/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</w:p>
          <w:p w:rsidR="00AE078C" w:rsidRPr="008D7500" w:rsidRDefault="00AE078C" w:rsidP="00AE078C">
            <w:pPr>
              <w:widowControl w:val="0"/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Способи та правила транспортування потерпілих</w:t>
            </w:r>
            <w:r w:rsidRPr="008D7500">
              <w:rPr>
                <w:rFonts w:ascii="Times New Roman" w:eastAsia="Calibri" w:hAnsi="Times New Roman"/>
                <w:b/>
                <w:bCs/>
                <w:i/>
                <w:iCs/>
                <w:sz w:val="24"/>
                <w:szCs w:val="24"/>
                <w:lang w:val="uk-UA" w:eastAsia="zh-CN"/>
              </w:rPr>
              <w:t xml:space="preserve"> 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при різноманітних ушкодження:</w:t>
            </w:r>
            <w:r w:rsidRPr="008D7500">
              <w:rPr>
                <w:rFonts w:ascii="Times New Roman" w:eastAsia="Calibri" w:hAnsi="Times New Roman"/>
                <w:b/>
                <w:bCs/>
                <w:i/>
                <w:iCs/>
                <w:sz w:val="24"/>
                <w:szCs w:val="24"/>
                <w:lang w:val="uk-UA" w:eastAsia="zh-CN"/>
              </w:rPr>
              <w:t xml:space="preserve"> </w:t>
            </w: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перенесенням на руках, на плечах, на спині, з використанням носильних лямок і підручних засобів, на санітарних ношах.</w:t>
            </w:r>
          </w:p>
          <w:p w:rsidR="00AE078C" w:rsidRPr="008D7500" w:rsidRDefault="00AE078C" w:rsidP="00AE078C">
            <w:pPr>
              <w:widowControl w:val="0"/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Алгоритм з надання </w:t>
            </w:r>
            <w:proofErr w:type="spellStart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домедичної</w:t>
            </w:r>
            <w:proofErr w:type="spellEnd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допомоги у секторі укриття.</w:t>
            </w:r>
          </w:p>
          <w:p w:rsidR="00AE078C" w:rsidRPr="008D7500" w:rsidRDefault="00AE078C" w:rsidP="00AE078C">
            <w:pPr>
              <w:widowControl w:val="0"/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Первинний огляд пораненого, визначення ознак життя.</w:t>
            </w:r>
          </w:p>
          <w:p w:rsidR="00AE078C" w:rsidRPr="008D7500" w:rsidRDefault="00AE078C" w:rsidP="00AE078C">
            <w:pPr>
              <w:widowControl w:val="0"/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Переведення в стабільне положення.</w:t>
            </w:r>
          </w:p>
          <w:p w:rsidR="00AE078C" w:rsidRPr="008D7500" w:rsidRDefault="00AE078C" w:rsidP="00AE078C">
            <w:pPr>
              <w:widowControl w:val="0"/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Накладання пов’язки на грудну клітку, голову, живіт. Накладання джгута на кінцівки.</w:t>
            </w:r>
          </w:p>
          <w:p w:rsidR="00AE078C" w:rsidRPr="008D7500" w:rsidRDefault="00AE078C" w:rsidP="00AE078C">
            <w:pPr>
              <w:widowControl w:val="0"/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Зупинка кровотечі з рани тулуба за допомогою </w:t>
            </w:r>
            <w:proofErr w:type="spellStart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гемостатичних</w:t>
            </w:r>
            <w:proofErr w:type="spellEnd"/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 xml:space="preserve"> засобів (само- та взаємодопомога).</w:t>
            </w:r>
          </w:p>
          <w:p w:rsidR="00AE078C" w:rsidRPr="008D7500" w:rsidRDefault="00AE078C" w:rsidP="00AE078C">
            <w:pPr>
              <w:widowControl w:val="0"/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sz w:val="24"/>
                <w:szCs w:val="24"/>
                <w:lang w:val="uk-UA" w:eastAsia="zh-CN"/>
              </w:rPr>
              <w:t>Зупинка кровотечі з рани кінцівки за допомогою спеціальних перев’язувальних пакетів (само-та взаємодопомога).</w:t>
            </w:r>
          </w:p>
        </w:tc>
      </w:tr>
      <w:tr w:rsidR="00AE078C" w:rsidRPr="008D7500" w:rsidTr="00604524">
        <w:tc>
          <w:tcPr>
            <w:tcW w:w="4858" w:type="dxa"/>
          </w:tcPr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i/>
                <w:iCs/>
                <w:sz w:val="24"/>
                <w:szCs w:val="24"/>
                <w:lang w:val="uk-UA" w:eastAsia="zh-CN"/>
              </w:rPr>
              <w:t xml:space="preserve">Контроль практичних навичок </w:t>
            </w:r>
          </w:p>
        </w:tc>
        <w:tc>
          <w:tcPr>
            <w:tcW w:w="4713" w:type="dxa"/>
          </w:tcPr>
          <w:p w:rsidR="00AE078C" w:rsidRPr="008D7500" w:rsidRDefault="00AE078C" w:rsidP="00AE078C">
            <w:pPr>
              <w:tabs>
                <w:tab w:val="left" w:pos="4883"/>
              </w:tabs>
              <w:suppressAutoHyphens/>
              <w:jc w:val="both"/>
              <w:rPr>
                <w:rFonts w:ascii="Times New Roman" w:eastAsia="Calibri" w:hAnsi="Times New Roman"/>
                <w:spacing w:val="1"/>
                <w:sz w:val="24"/>
                <w:szCs w:val="24"/>
                <w:lang w:val="uk-UA" w:eastAsia="zh-CN"/>
              </w:rPr>
            </w:pPr>
          </w:p>
        </w:tc>
      </w:tr>
      <w:tr w:rsidR="00AE078C" w:rsidRPr="008D7500" w:rsidTr="00604524">
        <w:tc>
          <w:tcPr>
            <w:tcW w:w="4858" w:type="dxa"/>
          </w:tcPr>
          <w:p w:rsidR="00AE078C" w:rsidRPr="008D7500" w:rsidRDefault="00AE078C" w:rsidP="00AE078C">
            <w:pPr>
              <w:suppressAutoHyphens/>
              <w:jc w:val="both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uk-UA" w:eastAsia="zh-CN"/>
              </w:rPr>
            </w:pPr>
            <w:r w:rsidRPr="008D7500">
              <w:rPr>
                <w:rFonts w:ascii="Times New Roman" w:eastAsia="Calibri" w:hAnsi="Times New Roman"/>
                <w:b/>
                <w:bCs/>
                <w:sz w:val="24"/>
                <w:szCs w:val="24"/>
                <w:lang w:val="uk-UA" w:eastAsia="zh-CN"/>
              </w:rPr>
              <w:t>Резерв: 2; 3 год.</w:t>
            </w:r>
          </w:p>
        </w:tc>
        <w:tc>
          <w:tcPr>
            <w:tcW w:w="4713" w:type="dxa"/>
          </w:tcPr>
          <w:p w:rsidR="00AE078C" w:rsidRPr="008D7500" w:rsidRDefault="00AE078C" w:rsidP="00AE078C">
            <w:pPr>
              <w:tabs>
                <w:tab w:val="left" w:pos="4883"/>
              </w:tabs>
              <w:suppressAutoHyphens/>
              <w:jc w:val="both"/>
              <w:rPr>
                <w:rFonts w:ascii="Times New Roman" w:eastAsia="Calibri" w:hAnsi="Times New Roman"/>
                <w:spacing w:val="1"/>
                <w:sz w:val="24"/>
                <w:szCs w:val="24"/>
                <w:lang w:val="uk-UA" w:eastAsia="zh-CN"/>
              </w:rPr>
            </w:pPr>
          </w:p>
        </w:tc>
      </w:tr>
    </w:tbl>
    <w:p w:rsidR="005E2397" w:rsidRDefault="005E2397" w:rsidP="00904FA4">
      <w:pPr>
        <w:ind w:firstLine="0"/>
        <w:rPr>
          <w:sz w:val="24"/>
          <w:szCs w:val="24"/>
          <w:lang w:val="uk-UA"/>
        </w:rPr>
      </w:pPr>
    </w:p>
    <w:p w:rsidR="008D7500" w:rsidRPr="00904FA4" w:rsidRDefault="00F20F60" w:rsidP="008D7500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4</w:t>
      </w:r>
      <w:r w:rsidR="008D7500" w:rsidRPr="00904FA4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.Структура навчальної </w:t>
      </w:r>
      <w:r w:rsidR="00904FA4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програми</w:t>
      </w:r>
    </w:p>
    <w:p w:rsidR="00604524" w:rsidRPr="005205D0" w:rsidRDefault="00604524" w:rsidP="005205D0">
      <w:pPr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</w:pPr>
    </w:p>
    <w:tbl>
      <w:tblPr>
        <w:tblW w:w="5107" w:type="pct"/>
        <w:jc w:val="center"/>
        <w:tblInd w:w="-3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88"/>
        <w:gridCol w:w="5148"/>
        <w:gridCol w:w="798"/>
        <w:gridCol w:w="618"/>
        <w:gridCol w:w="610"/>
        <w:gridCol w:w="610"/>
        <w:gridCol w:w="773"/>
        <w:gridCol w:w="620"/>
      </w:tblGrid>
      <w:tr w:rsidR="00604524" w:rsidRPr="00604524" w:rsidTr="00F73372">
        <w:trPr>
          <w:jc w:val="center"/>
        </w:trPr>
        <w:tc>
          <w:tcPr>
            <w:tcW w:w="203" w:type="pct"/>
            <w:vMerge w:val="restar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604524" w:rsidRPr="00604524" w:rsidRDefault="00604524" w:rsidP="00604524">
            <w:pPr>
              <w:spacing w:line="360" w:lineRule="atLeast"/>
              <w:ind w:left="113" w:right="113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 п/п</w:t>
            </w:r>
          </w:p>
        </w:tc>
        <w:tc>
          <w:tcPr>
            <w:tcW w:w="2691" w:type="pct"/>
            <w:vMerge w:val="restart"/>
            <w:shd w:val="clear" w:color="auto" w:fill="FFFFFF"/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Назви змістових </w:t>
            </w:r>
          </w:p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модулів і тем</w:t>
            </w:r>
          </w:p>
        </w:tc>
        <w:tc>
          <w:tcPr>
            <w:tcW w:w="2106" w:type="pct"/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годин</w:t>
            </w:r>
          </w:p>
        </w:tc>
      </w:tr>
      <w:tr w:rsidR="00604524" w:rsidRPr="00604524" w:rsidTr="00F73372">
        <w:trPr>
          <w:jc w:val="center"/>
        </w:trPr>
        <w:tc>
          <w:tcPr>
            <w:tcW w:w="203" w:type="pct"/>
            <w:vMerge/>
            <w:shd w:val="clear" w:color="auto" w:fill="FFFFFF"/>
            <w:vAlign w:val="center"/>
          </w:tcPr>
          <w:p w:rsidR="00604524" w:rsidRPr="00604524" w:rsidRDefault="00604524" w:rsidP="00604524">
            <w:pPr>
              <w:spacing w:line="360" w:lineRule="atLeast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91" w:type="pct"/>
            <w:vMerge/>
            <w:shd w:val="clear" w:color="auto" w:fill="FFFFFF"/>
            <w:vAlign w:val="center"/>
          </w:tcPr>
          <w:p w:rsidR="00604524" w:rsidRPr="00604524" w:rsidRDefault="00604524" w:rsidP="00604524">
            <w:pPr>
              <w:spacing w:line="360" w:lineRule="atLeast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106" w:type="pct"/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денна форма</w:t>
            </w:r>
          </w:p>
        </w:tc>
      </w:tr>
      <w:tr w:rsidR="00604524" w:rsidRPr="00604524" w:rsidTr="00F73372">
        <w:trPr>
          <w:jc w:val="center"/>
        </w:trPr>
        <w:tc>
          <w:tcPr>
            <w:tcW w:w="203" w:type="pct"/>
            <w:vMerge/>
            <w:shd w:val="clear" w:color="auto" w:fill="FFFFFF"/>
            <w:vAlign w:val="center"/>
          </w:tcPr>
          <w:p w:rsidR="00604524" w:rsidRPr="00604524" w:rsidRDefault="00604524" w:rsidP="00604524">
            <w:pPr>
              <w:spacing w:line="360" w:lineRule="atLeast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91" w:type="pct"/>
            <w:vMerge/>
            <w:shd w:val="clear" w:color="auto" w:fill="FFFFFF"/>
            <w:vAlign w:val="center"/>
          </w:tcPr>
          <w:p w:rsidR="00604524" w:rsidRPr="00604524" w:rsidRDefault="00604524" w:rsidP="00604524">
            <w:pPr>
              <w:spacing w:line="360" w:lineRule="atLeast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17" w:type="pct"/>
            <w:vMerge w:val="restart"/>
            <w:shd w:val="clear" w:color="auto" w:fill="FFFFFF"/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усього</w:t>
            </w:r>
          </w:p>
        </w:tc>
        <w:tc>
          <w:tcPr>
            <w:tcW w:w="1689" w:type="pct"/>
            <w:gridSpan w:val="5"/>
            <w:shd w:val="clear" w:color="auto" w:fill="FFFFFF"/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тому числі</w:t>
            </w:r>
          </w:p>
        </w:tc>
      </w:tr>
      <w:tr w:rsidR="00604524" w:rsidRPr="00604524" w:rsidTr="00F73372">
        <w:trPr>
          <w:jc w:val="center"/>
        </w:trPr>
        <w:tc>
          <w:tcPr>
            <w:tcW w:w="203" w:type="pct"/>
            <w:vMerge/>
            <w:shd w:val="clear" w:color="auto" w:fill="FFFFFF"/>
            <w:vAlign w:val="center"/>
          </w:tcPr>
          <w:p w:rsidR="00604524" w:rsidRPr="00604524" w:rsidRDefault="00604524" w:rsidP="00604524">
            <w:pPr>
              <w:spacing w:line="360" w:lineRule="atLeast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91" w:type="pct"/>
            <w:vMerge/>
            <w:shd w:val="clear" w:color="auto" w:fill="FFFFFF"/>
            <w:vAlign w:val="center"/>
          </w:tcPr>
          <w:p w:rsidR="00604524" w:rsidRPr="00604524" w:rsidRDefault="00604524" w:rsidP="00604524">
            <w:pPr>
              <w:spacing w:line="360" w:lineRule="atLeast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604524" w:rsidRPr="00604524" w:rsidRDefault="00604524" w:rsidP="00604524">
            <w:pPr>
              <w:spacing w:line="360" w:lineRule="atLeast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3" w:type="pct"/>
            <w:shd w:val="clear" w:color="auto" w:fill="FFFFFF"/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</w:t>
            </w:r>
          </w:p>
        </w:tc>
        <w:tc>
          <w:tcPr>
            <w:tcW w:w="319" w:type="pct"/>
            <w:shd w:val="clear" w:color="auto" w:fill="FFFFFF"/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</w:t>
            </w:r>
          </w:p>
        </w:tc>
        <w:tc>
          <w:tcPr>
            <w:tcW w:w="319" w:type="pct"/>
            <w:shd w:val="clear" w:color="auto" w:fill="FFFFFF"/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лаб</w:t>
            </w:r>
            <w:proofErr w:type="spellEnd"/>
          </w:p>
        </w:tc>
        <w:tc>
          <w:tcPr>
            <w:tcW w:w="404" w:type="pct"/>
            <w:shd w:val="clear" w:color="auto" w:fill="FFFFFF"/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сем</w:t>
            </w:r>
          </w:p>
        </w:tc>
        <w:tc>
          <w:tcPr>
            <w:tcW w:w="324" w:type="pct"/>
            <w:shd w:val="clear" w:color="auto" w:fill="FFFFFF"/>
          </w:tcPr>
          <w:p w:rsidR="00604524" w:rsidRPr="00604524" w:rsidRDefault="00904FA4" w:rsidP="00604524">
            <w:pPr>
              <w:spacing w:line="360" w:lineRule="atLeast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Інд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зан</w:t>
            </w:r>
            <w:proofErr w:type="spellEnd"/>
          </w:p>
        </w:tc>
      </w:tr>
      <w:tr w:rsidR="00604524" w:rsidRPr="00604524" w:rsidTr="00F73372">
        <w:trPr>
          <w:jc w:val="center"/>
        </w:trPr>
        <w:tc>
          <w:tcPr>
            <w:tcW w:w="203" w:type="pct"/>
            <w:shd w:val="clear" w:color="auto" w:fill="FFFFFF"/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91" w:type="pct"/>
            <w:shd w:val="clear" w:color="auto" w:fill="FFFFFF"/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4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2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40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32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</w:t>
            </w:r>
          </w:p>
        </w:tc>
      </w:tr>
      <w:tr w:rsidR="00604524" w:rsidRPr="00604524" w:rsidTr="00F73372">
        <w:trPr>
          <w:jc w:val="center"/>
        </w:trPr>
        <w:tc>
          <w:tcPr>
            <w:tcW w:w="20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797" w:type="pct"/>
            <w:gridSpan w:val="7"/>
            <w:shd w:val="clear" w:color="auto" w:fill="FFFFFF"/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 xml:space="preserve">Змістовий модуль 1. Основи медичних знань і </w:t>
            </w:r>
            <w:proofErr w:type="spellStart"/>
            <w:r w:rsidRPr="006045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домедичної</w:t>
            </w:r>
            <w:proofErr w:type="spellEnd"/>
            <w:r w:rsidRPr="006045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 xml:space="preserve"> допомоги.</w:t>
            </w:r>
          </w:p>
        </w:tc>
      </w:tr>
      <w:tr w:rsidR="00604524" w:rsidRPr="00604524" w:rsidTr="00F73372">
        <w:trPr>
          <w:jc w:val="center"/>
        </w:trPr>
        <w:tc>
          <w:tcPr>
            <w:tcW w:w="203" w:type="pct"/>
            <w:shd w:val="clear" w:color="auto" w:fill="FFFFFF"/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691" w:type="pct"/>
            <w:shd w:val="clear" w:color="auto" w:fill="FFFFFF"/>
            <w:vAlign w:val="center"/>
          </w:tcPr>
          <w:p w:rsidR="00604524" w:rsidRPr="00604524" w:rsidRDefault="00DC5DDE" w:rsidP="00604524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Тема</w:t>
            </w:r>
            <w:r w:rsidR="00604524" w:rsidRPr="00604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1.  Основи законодавства України щодо охорони здоров’я людей. </w:t>
            </w:r>
          </w:p>
          <w:p w:rsidR="00604524" w:rsidRPr="00604524" w:rsidRDefault="00604524" w:rsidP="00604524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1. 1</w:t>
            </w: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.Вступне заняття.</w:t>
            </w:r>
            <w:r w:rsidRPr="00604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Основи законодавства України щодо охорони здоров’я людей</w:t>
            </w:r>
          </w:p>
        </w:tc>
        <w:tc>
          <w:tcPr>
            <w:tcW w:w="4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4524" w:rsidRPr="00604524" w:rsidRDefault="00604524" w:rsidP="0060452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    2</w:t>
            </w:r>
          </w:p>
        </w:tc>
        <w:tc>
          <w:tcPr>
            <w:tcW w:w="32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0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604524" w:rsidRPr="00604524" w:rsidTr="00F73372">
        <w:trPr>
          <w:jc w:val="center"/>
        </w:trPr>
        <w:tc>
          <w:tcPr>
            <w:tcW w:w="203" w:type="pct"/>
            <w:shd w:val="clear" w:color="auto" w:fill="FFFFFF"/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691" w:type="pct"/>
            <w:shd w:val="clear" w:color="auto" w:fill="FFFFFF"/>
            <w:vAlign w:val="center"/>
          </w:tcPr>
          <w:p w:rsidR="00604524" w:rsidRPr="00604524" w:rsidRDefault="00604524" w:rsidP="00604524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Тема 2 Надання </w:t>
            </w:r>
            <w:proofErr w:type="spellStart"/>
            <w:r w:rsidRPr="00604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домедичної</w:t>
            </w:r>
            <w:proofErr w:type="spellEnd"/>
            <w:r w:rsidRPr="00604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допомоги при раптовій зупинці серця.</w:t>
            </w:r>
          </w:p>
          <w:p w:rsidR="00604524" w:rsidRPr="00604524" w:rsidRDefault="00604524" w:rsidP="00604524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2.1.</w:t>
            </w:r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>Рятувальний ланцюжок при раптовій зупинці серця.. Алгоритм дій проведення серцево-легеневої реанімації.</w:t>
            </w:r>
          </w:p>
        </w:tc>
        <w:tc>
          <w:tcPr>
            <w:tcW w:w="4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4524" w:rsidRPr="00604524" w:rsidRDefault="00604524" w:rsidP="0060452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2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0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604524" w:rsidRPr="00604524" w:rsidTr="00F73372">
        <w:trPr>
          <w:jc w:val="center"/>
        </w:trPr>
        <w:tc>
          <w:tcPr>
            <w:tcW w:w="203" w:type="pct"/>
            <w:shd w:val="clear" w:color="auto" w:fill="FFFFFF"/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691" w:type="pct"/>
            <w:shd w:val="clear" w:color="auto" w:fill="FFFFFF"/>
            <w:vAlign w:val="center"/>
          </w:tcPr>
          <w:p w:rsidR="00604524" w:rsidRPr="00604524" w:rsidRDefault="00604524" w:rsidP="00604524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2.2 </w:t>
            </w: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Звільнення дихальних шляхів від сторонніх </w:t>
            </w: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предметів. </w:t>
            </w:r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 xml:space="preserve">Штучне дихання – його різновиди, методика та техніка проведення штучної вентиляції </w:t>
            </w:r>
            <w:proofErr w:type="spellStart"/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>легенів</w:t>
            </w:r>
            <w:proofErr w:type="spellEnd"/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>.</w:t>
            </w:r>
          </w:p>
        </w:tc>
        <w:tc>
          <w:tcPr>
            <w:tcW w:w="4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4524" w:rsidRPr="00604524" w:rsidRDefault="00604524" w:rsidP="0060452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2</w:t>
            </w:r>
          </w:p>
        </w:tc>
        <w:tc>
          <w:tcPr>
            <w:tcW w:w="32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</w:t>
            </w: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0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604524" w:rsidRPr="00604524" w:rsidTr="00F73372">
        <w:trPr>
          <w:jc w:val="center"/>
        </w:trPr>
        <w:tc>
          <w:tcPr>
            <w:tcW w:w="203" w:type="pct"/>
            <w:shd w:val="clear" w:color="auto" w:fill="FFFFFF"/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4</w:t>
            </w:r>
          </w:p>
        </w:tc>
        <w:tc>
          <w:tcPr>
            <w:tcW w:w="2691" w:type="pct"/>
            <w:shd w:val="clear" w:color="auto" w:fill="FFFFFF"/>
            <w:vAlign w:val="center"/>
          </w:tcPr>
          <w:p w:rsidR="00604524" w:rsidRPr="00604524" w:rsidRDefault="00604524" w:rsidP="00604524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  <w:r w:rsidRPr="006045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2.3.</w:t>
            </w:r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 xml:space="preserve"> Непрямий масаж серця, як спосіб відновлення діяльності серцево-судинної системи, методика його виконання. Застосування автоматичного зовнішнього дефібрилятору.</w:t>
            </w:r>
          </w:p>
        </w:tc>
        <w:tc>
          <w:tcPr>
            <w:tcW w:w="4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4524" w:rsidRPr="00604524" w:rsidRDefault="00604524" w:rsidP="0060452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2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0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604524" w:rsidRPr="00604524" w:rsidTr="00F73372">
        <w:trPr>
          <w:jc w:val="center"/>
        </w:trPr>
        <w:tc>
          <w:tcPr>
            <w:tcW w:w="203" w:type="pct"/>
            <w:shd w:val="clear" w:color="auto" w:fill="FFFFFF"/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2691" w:type="pct"/>
            <w:shd w:val="clear" w:color="auto" w:fill="FFFFFF"/>
            <w:vAlign w:val="center"/>
          </w:tcPr>
          <w:p w:rsidR="00604524" w:rsidRPr="00604524" w:rsidRDefault="00604524" w:rsidP="00604524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2.4.</w:t>
            </w:r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 xml:space="preserve"> Техніка проведення реанімаційних заходів одним та двома рятівниками</w:t>
            </w:r>
          </w:p>
          <w:p w:rsidR="00604524" w:rsidRPr="00604524" w:rsidRDefault="00604524" w:rsidP="00604524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Правила виклику бригади екстреної медичної допомоги</w:t>
            </w:r>
          </w:p>
        </w:tc>
        <w:tc>
          <w:tcPr>
            <w:tcW w:w="4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4524" w:rsidRPr="00604524" w:rsidRDefault="00604524" w:rsidP="0060452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2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0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604524" w:rsidRPr="00604524" w:rsidTr="00F73372">
        <w:trPr>
          <w:jc w:val="center"/>
        </w:trPr>
        <w:tc>
          <w:tcPr>
            <w:tcW w:w="203" w:type="pct"/>
            <w:shd w:val="clear" w:color="auto" w:fill="FFFFFF"/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2691" w:type="pct"/>
            <w:shd w:val="clear" w:color="auto" w:fill="FFFFFF"/>
            <w:vAlign w:val="center"/>
          </w:tcPr>
          <w:p w:rsidR="00604524" w:rsidRPr="00604524" w:rsidRDefault="00604524" w:rsidP="0060452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2.5</w:t>
            </w: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Визначення, усунення та запобігання головних факторів, які загрожують життю постраждалого </w:t>
            </w:r>
            <w:r w:rsidRPr="006045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та оточуючих.</w:t>
            </w:r>
          </w:p>
        </w:tc>
        <w:tc>
          <w:tcPr>
            <w:tcW w:w="4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4524" w:rsidRPr="00604524" w:rsidRDefault="00604524" w:rsidP="0060452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2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604524" w:rsidRPr="00604524" w:rsidRDefault="00604524" w:rsidP="00604524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0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604524" w:rsidRPr="00604524" w:rsidTr="00F73372">
        <w:trPr>
          <w:jc w:val="center"/>
        </w:trPr>
        <w:tc>
          <w:tcPr>
            <w:tcW w:w="203" w:type="pct"/>
            <w:shd w:val="clear" w:color="auto" w:fill="FFFFFF"/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2691" w:type="pct"/>
            <w:shd w:val="clear" w:color="auto" w:fill="FFFFFF"/>
            <w:vAlign w:val="center"/>
          </w:tcPr>
          <w:p w:rsidR="00604524" w:rsidRPr="00604524" w:rsidRDefault="00604524" w:rsidP="00604524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604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Тема</w:t>
            </w:r>
            <w:r w:rsidRPr="006045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 w:eastAsia="ru-RU"/>
              </w:rPr>
              <w:t xml:space="preserve"> 3. </w:t>
            </w:r>
            <w:proofErr w:type="spellStart"/>
            <w:r w:rsidRPr="0060452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uk-UA" w:eastAsia="ru-RU"/>
              </w:rPr>
              <w:t>Домедична</w:t>
            </w:r>
            <w:proofErr w:type="spellEnd"/>
            <w:r w:rsidRPr="0060452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uk-UA" w:eastAsia="ru-RU"/>
              </w:rPr>
              <w:t xml:space="preserve"> допомоги при порушенні прохідності дихальних шляхів та інших невідкладних станах.</w:t>
            </w:r>
          </w:p>
          <w:p w:rsidR="00604524" w:rsidRPr="00604524" w:rsidRDefault="00604524" w:rsidP="00604524">
            <w:pPr>
              <w:widowControl w:val="0"/>
              <w:ind w:firstLine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</w:pPr>
            <w:r w:rsidRPr="00604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3.1</w:t>
            </w:r>
            <w:r w:rsidRPr="006045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  <w:t xml:space="preserve"> Причини порушення прохідності дихальних шляхів</w:t>
            </w:r>
            <w:r w:rsidRPr="00604524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 w:eastAsia="zh-CN"/>
              </w:rPr>
              <w:t>.</w:t>
            </w:r>
            <w:r w:rsidRPr="006045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  <w:t xml:space="preserve"> Основні прояви  повної та неповної непрохідності верхніх дихальних шляхів</w:t>
            </w:r>
          </w:p>
        </w:tc>
        <w:tc>
          <w:tcPr>
            <w:tcW w:w="4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4524" w:rsidRPr="00604524" w:rsidRDefault="00604524" w:rsidP="0060452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2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0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604524" w:rsidRPr="00604524" w:rsidTr="00F73372">
        <w:trPr>
          <w:jc w:val="center"/>
        </w:trPr>
        <w:tc>
          <w:tcPr>
            <w:tcW w:w="203" w:type="pct"/>
            <w:shd w:val="clear" w:color="auto" w:fill="FFFFFF"/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2691" w:type="pct"/>
            <w:shd w:val="clear" w:color="auto" w:fill="FFFFFF"/>
            <w:vAlign w:val="center"/>
          </w:tcPr>
          <w:p w:rsidR="00604524" w:rsidRPr="00604524" w:rsidRDefault="00604524" w:rsidP="00604524">
            <w:pPr>
              <w:widowControl w:val="0"/>
              <w:ind w:firstLine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</w:pPr>
            <w:r w:rsidRPr="00604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3.2. </w:t>
            </w:r>
            <w:r w:rsidRPr="006045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  <w:t xml:space="preserve">Алгоритм відновлення прохідності верхніх  дихальних шляхів. Прийом </w:t>
            </w:r>
            <w:proofErr w:type="spellStart"/>
            <w:r w:rsidRPr="006045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  <w:t>Хеймліка</w:t>
            </w:r>
            <w:proofErr w:type="spellEnd"/>
            <w:r w:rsidRPr="006045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  <w:t xml:space="preserve">. </w:t>
            </w:r>
          </w:p>
        </w:tc>
        <w:tc>
          <w:tcPr>
            <w:tcW w:w="4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4524" w:rsidRPr="00604524" w:rsidRDefault="00604524" w:rsidP="00604524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2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0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32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</w:tr>
      <w:tr w:rsidR="00604524" w:rsidRPr="00604524" w:rsidTr="00F73372">
        <w:trPr>
          <w:jc w:val="center"/>
        </w:trPr>
        <w:tc>
          <w:tcPr>
            <w:tcW w:w="203" w:type="pct"/>
            <w:shd w:val="clear" w:color="auto" w:fill="FFFFFF"/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2691" w:type="pct"/>
            <w:shd w:val="clear" w:color="auto" w:fill="FFFFFF"/>
            <w:vAlign w:val="center"/>
          </w:tcPr>
          <w:p w:rsidR="00604524" w:rsidRPr="00604524" w:rsidRDefault="00604524" w:rsidP="00604524">
            <w:pPr>
              <w:ind w:firstLine="0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uk-UA" w:eastAsia="zh-CN"/>
              </w:rPr>
            </w:pPr>
            <w:r w:rsidRPr="00604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3.3. </w:t>
            </w:r>
            <w:r w:rsidRPr="006045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  <w:t>Послідовність надання допомоги при різкому погіршенні загального стану.</w:t>
            </w:r>
            <w:r w:rsidRPr="00604524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uk-UA" w:eastAsia="zh-CN"/>
              </w:rPr>
              <w:t xml:space="preserve"> </w:t>
            </w:r>
          </w:p>
        </w:tc>
        <w:tc>
          <w:tcPr>
            <w:tcW w:w="4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4524" w:rsidRPr="00604524" w:rsidRDefault="00604524" w:rsidP="00604524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2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0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32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</w:tr>
      <w:tr w:rsidR="00604524" w:rsidRPr="00604524" w:rsidTr="00F73372">
        <w:trPr>
          <w:jc w:val="center"/>
        </w:trPr>
        <w:tc>
          <w:tcPr>
            <w:tcW w:w="203" w:type="pct"/>
            <w:shd w:val="clear" w:color="auto" w:fill="FFFFFF"/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2691" w:type="pct"/>
            <w:shd w:val="clear" w:color="auto" w:fill="FFFFFF"/>
            <w:vAlign w:val="center"/>
          </w:tcPr>
          <w:p w:rsidR="00604524" w:rsidRPr="00604524" w:rsidRDefault="00604524" w:rsidP="00604524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3.4. </w:t>
            </w:r>
            <w:r w:rsidRPr="006045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Основні причини виникнення судом, прояви, послідовність надання </w:t>
            </w:r>
            <w:proofErr w:type="spellStart"/>
            <w:r w:rsidRPr="006045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домедичної</w:t>
            </w:r>
            <w:proofErr w:type="spellEnd"/>
            <w:r w:rsidRPr="006045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допомоги.</w:t>
            </w:r>
          </w:p>
        </w:tc>
        <w:tc>
          <w:tcPr>
            <w:tcW w:w="4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4524" w:rsidRPr="00604524" w:rsidRDefault="00604524" w:rsidP="0060452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2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0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604524" w:rsidRPr="00604524" w:rsidTr="00F73372">
        <w:trPr>
          <w:jc w:val="center"/>
        </w:trPr>
        <w:tc>
          <w:tcPr>
            <w:tcW w:w="203" w:type="pct"/>
            <w:shd w:val="clear" w:color="auto" w:fill="FFFFFF"/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</w:t>
            </w:r>
          </w:p>
        </w:tc>
        <w:tc>
          <w:tcPr>
            <w:tcW w:w="2691" w:type="pct"/>
            <w:shd w:val="clear" w:color="auto" w:fill="FFFFFF"/>
            <w:vAlign w:val="center"/>
          </w:tcPr>
          <w:p w:rsidR="00604524" w:rsidRPr="00604524" w:rsidRDefault="00604524" w:rsidP="00604524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 xml:space="preserve">  </w:t>
            </w:r>
            <w:r w:rsidRPr="00604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Тема</w:t>
            </w:r>
            <w:r w:rsidRPr="006045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 xml:space="preserve"> 4.</w:t>
            </w:r>
            <w:r w:rsidRPr="006045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  <w:t xml:space="preserve"> </w:t>
            </w:r>
            <w:r w:rsidRPr="0060452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uk-UA" w:eastAsia="ru-RU"/>
              </w:rPr>
              <w:t>Загальні поняття про травму. Механізм травми</w:t>
            </w:r>
          </w:p>
          <w:p w:rsidR="00604524" w:rsidRPr="00604524" w:rsidRDefault="00604524" w:rsidP="00604524">
            <w:pPr>
              <w:ind w:firstLine="0"/>
              <w:jc w:val="both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lang w:val="uk-UA" w:eastAsia="zh-CN"/>
              </w:rPr>
            </w:pPr>
            <w:r w:rsidRPr="0060452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uk-UA" w:eastAsia="ru-RU"/>
              </w:rPr>
              <w:t xml:space="preserve"> 4.1.  </w:t>
            </w:r>
            <w:r w:rsidRPr="006045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  <w:t xml:space="preserve">Поняття про травму. Види та класифікація травм. </w:t>
            </w:r>
            <w:bookmarkStart w:id="0" w:name="_GoBack"/>
            <w:bookmarkEnd w:id="0"/>
          </w:p>
          <w:p w:rsidR="00604524" w:rsidRPr="00604524" w:rsidRDefault="00604524" w:rsidP="0060452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  <w:t>Типи травм при дорожньо-транспортних пригодах та падінні з висоти</w:t>
            </w:r>
          </w:p>
        </w:tc>
        <w:tc>
          <w:tcPr>
            <w:tcW w:w="4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4524" w:rsidRPr="00604524" w:rsidRDefault="00604524" w:rsidP="0060452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2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0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604524" w:rsidRPr="00604524" w:rsidTr="00F73372">
        <w:trPr>
          <w:jc w:val="center"/>
        </w:trPr>
        <w:tc>
          <w:tcPr>
            <w:tcW w:w="203" w:type="pct"/>
            <w:shd w:val="clear" w:color="auto" w:fill="FFFFFF"/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</w:t>
            </w:r>
          </w:p>
        </w:tc>
        <w:tc>
          <w:tcPr>
            <w:tcW w:w="2691" w:type="pct"/>
            <w:shd w:val="clear" w:color="auto" w:fill="FFFFFF"/>
            <w:vAlign w:val="center"/>
          </w:tcPr>
          <w:p w:rsidR="00604524" w:rsidRPr="00604524" w:rsidRDefault="00604524" w:rsidP="00604524">
            <w:pPr>
              <w:ind w:firstLine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</w:pPr>
            <w:r w:rsidRPr="006045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 xml:space="preserve"> 4.2</w:t>
            </w:r>
            <w:r w:rsidRPr="006045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. </w:t>
            </w:r>
            <w:r w:rsidRPr="006045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  <w:t>Поняття про тупу та проникаючу травму.</w:t>
            </w:r>
          </w:p>
          <w:p w:rsidR="00604524" w:rsidRPr="00604524" w:rsidRDefault="00604524" w:rsidP="00604524">
            <w:pPr>
              <w:suppressAutoHyphens/>
              <w:ind w:firstLine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</w:pPr>
            <w:r w:rsidRPr="006045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  <w:t xml:space="preserve">Вплив мінно-вибухової травми на організм людини.   </w:t>
            </w:r>
          </w:p>
        </w:tc>
        <w:tc>
          <w:tcPr>
            <w:tcW w:w="4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4524" w:rsidRPr="00604524" w:rsidRDefault="00604524" w:rsidP="0060452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2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0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604524" w:rsidRPr="00604524" w:rsidTr="00F73372">
        <w:trPr>
          <w:jc w:val="center"/>
        </w:trPr>
        <w:tc>
          <w:tcPr>
            <w:tcW w:w="203" w:type="pct"/>
            <w:shd w:val="clear" w:color="auto" w:fill="FFFFFF"/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</w:t>
            </w:r>
          </w:p>
        </w:tc>
        <w:tc>
          <w:tcPr>
            <w:tcW w:w="2691" w:type="pct"/>
            <w:shd w:val="clear" w:color="auto" w:fill="FFFFFF"/>
            <w:vAlign w:val="center"/>
          </w:tcPr>
          <w:p w:rsidR="00604524" w:rsidRPr="00604524" w:rsidRDefault="00604524" w:rsidP="00604524">
            <w:pPr>
              <w:ind w:firstLine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</w:pPr>
            <w:r w:rsidRPr="006045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4.3.</w:t>
            </w:r>
            <w:r w:rsidRPr="006045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  <w:t xml:space="preserve"> Основні ознаки травм голови,  грудної клітки, живота,  </w:t>
            </w:r>
            <w:proofErr w:type="spellStart"/>
            <w:r w:rsidRPr="006045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  <w:t>скелетно-м’язевої</w:t>
            </w:r>
            <w:proofErr w:type="spellEnd"/>
            <w:r w:rsidRPr="006045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  <w:t xml:space="preserve"> системи</w:t>
            </w:r>
          </w:p>
        </w:tc>
        <w:tc>
          <w:tcPr>
            <w:tcW w:w="4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4524" w:rsidRPr="00604524" w:rsidRDefault="00604524" w:rsidP="0060452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2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0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604524" w:rsidRPr="00604524" w:rsidTr="00F73372">
        <w:trPr>
          <w:jc w:val="center"/>
        </w:trPr>
        <w:tc>
          <w:tcPr>
            <w:tcW w:w="203" w:type="pct"/>
            <w:shd w:val="clear" w:color="auto" w:fill="FFFFFF"/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</w:t>
            </w:r>
          </w:p>
        </w:tc>
        <w:tc>
          <w:tcPr>
            <w:tcW w:w="2691" w:type="pct"/>
            <w:shd w:val="clear" w:color="auto" w:fill="FFFFFF"/>
            <w:vAlign w:val="center"/>
          </w:tcPr>
          <w:p w:rsidR="00604524" w:rsidRPr="00604524" w:rsidRDefault="00604524" w:rsidP="0060452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 xml:space="preserve"> 4.4</w:t>
            </w:r>
            <w:r w:rsidRPr="006045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. </w:t>
            </w: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Правила поведінки при знаходженні у потенційно небезпечному місці та при виявленні небезпечних предметів.</w:t>
            </w:r>
          </w:p>
        </w:tc>
        <w:tc>
          <w:tcPr>
            <w:tcW w:w="4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4524" w:rsidRPr="00604524" w:rsidRDefault="00604524" w:rsidP="0060452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2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0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2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604524" w:rsidRPr="00604524" w:rsidTr="00F73372">
        <w:trPr>
          <w:jc w:val="center"/>
        </w:trPr>
        <w:tc>
          <w:tcPr>
            <w:tcW w:w="203" w:type="pct"/>
            <w:shd w:val="clear" w:color="auto" w:fill="FFFFFF"/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</w:t>
            </w:r>
          </w:p>
        </w:tc>
        <w:tc>
          <w:tcPr>
            <w:tcW w:w="2691" w:type="pct"/>
            <w:shd w:val="clear" w:color="auto" w:fill="FFFFFF"/>
            <w:vAlign w:val="center"/>
          </w:tcPr>
          <w:p w:rsidR="00604524" w:rsidRPr="00604524" w:rsidRDefault="00604524" w:rsidP="00604524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uk-UA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  <w:r w:rsidRPr="00604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Тема</w:t>
            </w:r>
            <w:r w:rsidRPr="0060452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uk-UA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5.</w:t>
            </w:r>
            <w:r w:rsidRPr="006045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 xml:space="preserve"> . </w:t>
            </w:r>
            <w:r w:rsidRPr="00604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Надання </w:t>
            </w:r>
            <w:proofErr w:type="spellStart"/>
            <w:r w:rsidRPr="00604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домедичної</w:t>
            </w:r>
            <w:proofErr w:type="spellEnd"/>
            <w:r w:rsidRPr="00604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допомоги при кровотечах.</w:t>
            </w:r>
          </w:p>
          <w:p w:rsidR="00604524" w:rsidRPr="00604524" w:rsidRDefault="00604524" w:rsidP="0060452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04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5.1. </w:t>
            </w: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Види кровотеч. Ознаки та швидке розпізнавання загрозливої для життя кровотечі..</w:t>
            </w:r>
          </w:p>
        </w:tc>
        <w:tc>
          <w:tcPr>
            <w:tcW w:w="4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4524" w:rsidRPr="00604524" w:rsidRDefault="00604524" w:rsidP="0060452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2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0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604524" w:rsidRPr="00604524" w:rsidTr="00F73372">
        <w:trPr>
          <w:jc w:val="center"/>
        </w:trPr>
        <w:tc>
          <w:tcPr>
            <w:tcW w:w="203" w:type="pct"/>
            <w:shd w:val="clear" w:color="auto" w:fill="FFFFFF"/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</w:t>
            </w:r>
          </w:p>
        </w:tc>
        <w:tc>
          <w:tcPr>
            <w:tcW w:w="2691" w:type="pct"/>
            <w:shd w:val="clear" w:color="auto" w:fill="FFFFFF"/>
            <w:vAlign w:val="center"/>
          </w:tcPr>
          <w:p w:rsidR="00604524" w:rsidRPr="00604524" w:rsidRDefault="00604524" w:rsidP="00604524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  <w:r w:rsidRPr="006045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5.2.</w:t>
            </w:r>
            <w:r w:rsidRPr="006045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 xml:space="preserve">Алгоритм дій при кровотечі. Техніка застосування прямого тиску на рану </w:t>
            </w:r>
          </w:p>
        </w:tc>
        <w:tc>
          <w:tcPr>
            <w:tcW w:w="4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4524" w:rsidRPr="00604524" w:rsidRDefault="00604524" w:rsidP="0060452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2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0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604524" w:rsidRPr="00604524" w:rsidTr="00F73372">
        <w:trPr>
          <w:jc w:val="center"/>
        </w:trPr>
        <w:tc>
          <w:tcPr>
            <w:tcW w:w="203" w:type="pct"/>
            <w:shd w:val="clear" w:color="auto" w:fill="FFFFFF"/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</w:t>
            </w:r>
          </w:p>
        </w:tc>
        <w:tc>
          <w:tcPr>
            <w:tcW w:w="2691" w:type="pct"/>
            <w:shd w:val="clear" w:color="auto" w:fill="FFFFFF"/>
            <w:vAlign w:val="center"/>
          </w:tcPr>
          <w:p w:rsidR="00604524" w:rsidRPr="00604524" w:rsidRDefault="00604524" w:rsidP="00604524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  <w:r w:rsidRPr="006045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 xml:space="preserve">5.3. </w:t>
            </w:r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 xml:space="preserve">Техніка накладання турнікета  на верхні та нижні кінцівки. </w:t>
            </w:r>
          </w:p>
          <w:p w:rsidR="00604524" w:rsidRPr="00604524" w:rsidRDefault="00604524" w:rsidP="00604524">
            <w:pPr>
              <w:ind w:firstLine="35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  <w:r w:rsidRPr="00604524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zh-CN"/>
              </w:rPr>
              <w:t>5.3.1</w:t>
            </w: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Способи зупинки зовнішньої </w:t>
            </w: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артеріальної, венозної і капілярної кровотечі.</w:t>
            </w:r>
          </w:p>
        </w:tc>
        <w:tc>
          <w:tcPr>
            <w:tcW w:w="4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4524" w:rsidRPr="00604524" w:rsidRDefault="00604524" w:rsidP="0060452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2</w:t>
            </w:r>
          </w:p>
        </w:tc>
        <w:tc>
          <w:tcPr>
            <w:tcW w:w="32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</w:t>
            </w: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0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604524" w:rsidRPr="00604524" w:rsidTr="00F73372">
        <w:trPr>
          <w:jc w:val="center"/>
        </w:trPr>
        <w:tc>
          <w:tcPr>
            <w:tcW w:w="203" w:type="pct"/>
            <w:shd w:val="clear" w:color="auto" w:fill="FFFFFF"/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91" w:type="pct"/>
            <w:shd w:val="clear" w:color="auto" w:fill="FFFFFF"/>
            <w:vAlign w:val="center"/>
          </w:tcPr>
          <w:p w:rsidR="00604524" w:rsidRPr="00604524" w:rsidRDefault="00604524" w:rsidP="00604524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Всього за 1 семестр</w:t>
            </w:r>
          </w:p>
        </w:tc>
        <w:tc>
          <w:tcPr>
            <w:tcW w:w="4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4524" w:rsidRPr="00604524" w:rsidRDefault="00604524" w:rsidP="00604524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34</w:t>
            </w:r>
          </w:p>
        </w:tc>
        <w:tc>
          <w:tcPr>
            <w:tcW w:w="32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23</w:t>
            </w: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0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2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</w:tr>
      <w:tr w:rsidR="00604524" w:rsidRPr="00604524" w:rsidTr="00F73372">
        <w:trPr>
          <w:trHeight w:val="656"/>
          <w:jc w:val="center"/>
        </w:trPr>
        <w:tc>
          <w:tcPr>
            <w:tcW w:w="203" w:type="pct"/>
            <w:shd w:val="clear" w:color="auto" w:fill="FFFFFF"/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91" w:type="pct"/>
            <w:shd w:val="clear" w:color="auto" w:fill="FFFFFF"/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2 семестр</w:t>
            </w:r>
          </w:p>
        </w:tc>
        <w:tc>
          <w:tcPr>
            <w:tcW w:w="4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32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0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32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</w:tr>
      <w:tr w:rsidR="00604524" w:rsidRPr="00604524" w:rsidTr="00F73372">
        <w:trPr>
          <w:jc w:val="center"/>
        </w:trPr>
        <w:tc>
          <w:tcPr>
            <w:tcW w:w="203" w:type="pct"/>
            <w:shd w:val="clear" w:color="auto" w:fill="FFFFFF"/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691" w:type="pct"/>
            <w:shd w:val="clear" w:color="auto" w:fill="FFFFFF"/>
          </w:tcPr>
          <w:p w:rsidR="00604524" w:rsidRPr="00604524" w:rsidRDefault="00604524" w:rsidP="00604524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  <w:r w:rsidRPr="006045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 5..4.</w:t>
            </w:r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 xml:space="preserve"> Техніка тампонування рани. Техніка накладання компресійної пов’язки.</w:t>
            </w:r>
          </w:p>
        </w:tc>
        <w:tc>
          <w:tcPr>
            <w:tcW w:w="4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2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0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32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</w:tr>
      <w:tr w:rsidR="00604524" w:rsidRPr="00604524" w:rsidTr="00F73372">
        <w:trPr>
          <w:jc w:val="center"/>
        </w:trPr>
        <w:tc>
          <w:tcPr>
            <w:tcW w:w="203" w:type="pct"/>
            <w:shd w:val="clear" w:color="auto" w:fill="FFFFFF"/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691" w:type="pct"/>
            <w:shd w:val="clear" w:color="auto" w:fill="FFFFFF"/>
          </w:tcPr>
          <w:p w:rsidR="00604524" w:rsidRPr="00604524" w:rsidRDefault="00604524" w:rsidP="00604524">
            <w:pPr>
              <w:spacing w:line="360" w:lineRule="atLeast"/>
              <w:ind w:firstLine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Тема 6. </w:t>
            </w:r>
            <w:proofErr w:type="spellStart"/>
            <w:r w:rsidRPr="0060452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Домедична</w:t>
            </w:r>
            <w:proofErr w:type="spellEnd"/>
            <w:r w:rsidRPr="0060452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 xml:space="preserve"> допомога при травмах окремих анатомічних ділянок.</w:t>
            </w:r>
          </w:p>
          <w:p w:rsidR="00604524" w:rsidRPr="00604524" w:rsidRDefault="00604524" w:rsidP="00604524">
            <w:pPr>
              <w:spacing w:line="360" w:lineRule="atLeast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6.1.</w:t>
            </w: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Поняття про переломи кісток, їх класифікація. Ознаки переломів</w:t>
            </w:r>
          </w:p>
        </w:tc>
        <w:tc>
          <w:tcPr>
            <w:tcW w:w="4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2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0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32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</w:tr>
      <w:tr w:rsidR="00604524" w:rsidRPr="00604524" w:rsidTr="00F73372">
        <w:trPr>
          <w:jc w:val="center"/>
        </w:trPr>
        <w:tc>
          <w:tcPr>
            <w:tcW w:w="203" w:type="pct"/>
            <w:shd w:val="clear" w:color="auto" w:fill="FFFFFF"/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691" w:type="pct"/>
            <w:shd w:val="clear" w:color="auto" w:fill="FFFFFF"/>
          </w:tcPr>
          <w:p w:rsidR="00604524" w:rsidRPr="00604524" w:rsidRDefault="00604524" w:rsidP="00604524">
            <w:pPr>
              <w:ind w:firstLine="2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  <w:r w:rsidRPr="00604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6.2.</w:t>
            </w:r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 xml:space="preserve"> Вивихи суглобів, їх класифікація. Ознаки вивихів.</w:t>
            </w:r>
          </w:p>
          <w:p w:rsidR="00604524" w:rsidRPr="00604524" w:rsidRDefault="00604524" w:rsidP="00604524">
            <w:pPr>
              <w:spacing w:line="360" w:lineRule="atLeast"/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 xml:space="preserve">Порядок надання  </w:t>
            </w:r>
            <w:proofErr w:type="spellStart"/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>домедичної</w:t>
            </w:r>
            <w:proofErr w:type="spellEnd"/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 xml:space="preserve"> допомоги при переломах і вивихах</w:t>
            </w:r>
          </w:p>
        </w:tc>
        <w:tc>
          <w:tcPr>
            <w:tcW w:w="4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2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F22283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0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32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</w:tr>
      <w:tr w:rsidR="00604524" w:rsidRPr="00604524" w:rsidTr="00F73372">
        <w:trPr>
          <w:jc w:val="center"/>
        </w:trPr>
        <w:tc>
          <w:tcPr>
            <w:tcW w:w="203" w:type="pct"/>
            <w:shd w:val="clear" w:color="auto" w:fill="FFFFFF"/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2691" w:type="pct"/>
            <w:shd w:val="clear" w:color="auto" w:fill="FFFFFF"/>
          </w:tcPr>
          <w:p w:rsidR="00604524" w:rsidRPr="00604524" w:rsidRDefault="00604524" w:rsidP="00604524">
            <w:pPr>
              <w:ind w:firstLine="2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6.3</w:t>
            </w:r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 xml:space="preserve"> Особливості накладання шин на верхню та нижню кінцівки.</w:t>
            </w:r>
          </w:p>
        </w:tc>
        <w:tc>
          <w:tcPr>
            <w:tcW w:w="4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2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0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32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</w:tr>
      <w:tr w:rsidR="00604524" w:rsidRPr="00604524" w:rsidTr="00F73372">
        <w:trPr>
          <w:jc w:val="center"/>
        </w:trPr>
        <w:tc>
          <w:tcPr>
            <w:tcW w:w="203" w:type="pct"/>
            <w:shd w:val="clear" w:color="auto" w:fill="FFFFFF"/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2691" w:type="pct"/>
            <w:shd w:val="clear" w:color="auto" w:fill="FFFFFF"/>
          </w:tcPr>
          <w:p w:rsidR="00604524" w:rsidRPr="00604524" w:rsidRDefault="00604524" w:rsidP="00604524">
            <w:pPr>
              <w:ind w:firstLine="2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6.4.</w:t>
            </w:r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 xml:space="preserve"> Алгоритм надання </w:t>
            </w:r>
            <w:proofErr w:type="spellStart"/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>домедичної</w:t>
            </w:r>
            <w:proofErr w:type="spellEnd"/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 xml:space="preserve"> допомоги при травмі голови, </w:t>
            </w:r>
            <w:proofErr w:type="spellStart"/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>хребта,,і</w:t>
            </w:r>
            <w:proofErr w:type="spellEnd"/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 xml:space="preserve"> грудної клітки,  живота.</w:t>
            </w:r>
          </w:p>
        </w:tc>
        <w:tc>
          <w:tcPr>
            <w:tcW w:w="4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2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0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32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</w:tr>
      <w:tr w:rsidR="00604524" w:rsidRPr="00604524" w:rsidTr="00F73372">
        <w:trPr>
          <w:jc w:val="center"/>
        </w:trPr>
        <w:tc>
          <w:tcPr>
            <w:tcW w:w="203" w:type="pct"/>
            <w:shd w:val="clear" w:color="auto" w:fill="FFFFFF"/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2691" w:type="pct"/>
            <w:shd w:val="clear" w:color="auto" w:fill="FFFFFF"/>
          </w:tcPr>
          <w:p w:rsidR="00604524" w:rsidRPr="005E3643" w:rsidRDefault="00604524" w:rsidP="005E3643">
            <w:pPr>
              <w:ind w:firstLine="2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  <w:r w:rsidRPr="00604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6.5.</w:t>
            </w:r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 xml:space="preserve"> Порядок на</w:t>
            </w:r>
            <w:r w:rsidR="005E3643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 xml:space="preserve">дання допомоги при травмі </w:t>
            </w:r>
            <w:proofErr w:type="spellStart"/>
            <w:r w:rsidR="005E3643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>очей.</w:t>
            </w:r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>Тренування</w:t>
            </w:r>
            <w:proofErr w:type="spellEnd"/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 xml:space="preserve"> у наданні допомоги при переломах</w:t>
            </w:r>
          </w:p>
        </w:tc>
        <w:tc>
          <w:tcPr>
            <w:tcW w:w="4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2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0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32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</w:tr>
      <w:tr w:rsidR="00604524" w:rsidRPr="00604524" w:rsidTr="00F73372">
        <w:trPr>
          <w:jc w:val="center"/>
        </w:trPr>
        <w:tc>
          <w:tcPr>
            <w:tcW w:w="203" w:type="pct"/>
            <w:shd w:val="clear" w:color="auto" w:fill="FFFFFF"/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2691" w:type="pct"/>
            <w:shd w:val="clear" w:color="auto" w:fill="FFFFFF"/>
          </w:tcPr>
          <w:p w:rsidR="00604524" w:rsidRPr="00604524" w:rsidRDefault="00604524" w:rsidP="00604524">
            <w:pPr>
              <w:spacing w:line="360" w:lineRule="atLeast"/>
              <w:ind w:firstLine="0"/>
              <w:rPr>
                <w:rFonts w:ascii="Times New Roman" w:eastAsia="Times New Roman" w:hAnsi="Times New Roman" w:cs="Times New Roman"/>
                <w:b/>
                <w:bCs/>
                <w:iCs/>
                <w:spacing w:val="4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1"/>
                <w:sz w:val="24"/>
                <w:szCs w:val="24"/>
                <w:lang w:val="uk-UA" w:eastAsia="ru-RU"/>
              </w:rPr>
              <w:t xml:space="preserve"> </w:t>
            </w:r>
            <w:r w:rsidRPr="00604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Тема</w:t>
            </w:r>
            <w:r w:rsidRPr="00604524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1"/>
                <w:sz w:val="24"/>
                <w:szCs w:val="24"/>
                <w:lang w:val="uk-UA" w:eastAsia="ru-RU"/>
              </w:rPr>
              <w:t xml:space="preserve"> 7. </w:t>
            </w:r>
            <w:proofErr w:type="spellStart"/>
            <w:r w:rsidRPr="0060452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Домедична</w:t>
            </w:r>
            <w:proofErr w:type="spellEnd"/>
            <w:r w:rsidRPr="0060452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 xml:space="preserve"> допомога при </w:t>
            </w:r>
            <w:proofErr w:type="spellStart"/>
            <w:r w:rsidRPr="0060452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опіках</w:t>
            </w:r>
            <w:proofErr w:type="spellEnd"/>
            <w:r w:rsidRPr="0060452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 xml:space="preserve">, </w:t>
            </w:r>
            <w:r w:rsidRPr="00604524">
              <w:rPr>
                <w:rFonts w:ascii="Times New Roman" w:eastAsia="Times New Roman" w:hAnsi="Times New Roman" w:cs="Times New Roman"/>
                <w:b/>
                <w:bCs/>
                <w:iCs/>
                <w:spacing w:val="4"/>
                <w:sz w:val="24"/>
                <w:szCs w:val="24"/>
                <w:lang w:val="uk-UA" w:eastAsia="ru-RU"/>
              </w:rPr>
              <w:t>тепловому та сонячному ударі, обмороженні, електротравмах, утопленні</w:t>
            </w:r>
          </w:p>
          <w:p w:rsidR="00604524" w:rsidRPr="00604524" w:rsidRDefault="00604524" w:rsidP="00604524">
            <w:pPr>
              <w:ind w:firstLine="2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  <w:r w:rsidRPr="00604524">
              <w:rPr>
                <w:rFonts w:ascii="Times New Roman" w:eastAsia="Times New Roman" w:hAnsi="Times New Roman" w:cs="Times New Roman"/>
                <w:b/>
                <w:bCs/>
                <w:iCs/>
                <w:spacing w:val="4"/>
                <w:sz w:val="24"/>
                <w:szCs w:val="24"/>
                <w:lang w:val="uk-UA" w:eastAsia="ru-RU"/>
              </w:rPr>
              <w:t>7.1.</w:t>
            </w:r>
            <w:r w:rsidRPr="00604524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val="uk-UA" w:eastAsia="zh-CN"/>
              </w:rPr>
              <w:t xml:space="preserve"> Поняття про опіки. Характеристика термічних та  хімічних  </w:t>
            </w:r>
            <w:proofErr w:type="spellStart"/>
            <w:r w:rsidRPr="00604524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val="uk-UA" w:eastAsia="zh-CN"/>
              </w:rPr>
              <w:t>опіків</w:t>
            </w:r>
            <w:proofErr w:type="spellEnd"/>
            <w:r w:rsidRPr="00604524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val="uk-UA" w:eastAsia="zh-CN"/>
              </w:rPr>
              <w:t xml:space="preserve">. </w:t>
            </w:r>
            <w:proofErr w:type="spellStart"/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>Домедична</w:t>
            </w:r>
            <w:proofErr w:type="spellEnd"/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 xml:space="preserve"> допомога при термічних та хімічних </w:t>
            </w:r>
            <w:proofErr w:type="spellStart"/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>опіках</w:t>
            </w:r>
            <w:proofErr w:type="spellEnd"/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>.</w:t>
            </w:r>
          </w:p>
        </w:tc>
        <w:tc>
          <w:tcPr>
            <w:tcW w:w="4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2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0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32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</w:tr>
      <w:tr w:rsidR="00604524" w:rsidRPr="00604524" w:rsidTr="00F73372">
        <w:trPr>
          <w:jc w:val="center"/>
        </w:trPr>
        <w:tc>
          <w:tcPr>
            <w:tcW w:w="203" w:type="pct"/>
            <w:shd w:val="clear" w:color="auto" w:fill="FFFFFF"/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2691" w:type="pct"/>
            <w:shd w:val="clear" w:color="auto" w:fill="FFFFFF"/>
          </w:tcPr>
          <w:p w:rsidR="00604524" w:rsidRPr="00604524" w:rsidRDefault="00604524" w:rsidP="00604524">
            <w:pPr>
              <w:ind w:firstLine="2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  <w:r w:rsidRPr="00604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7.2. </w:t>
            </w:r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 xml:space="preserve">Тепловий та сонячний удар, причини їх виникнення та симптоми розвитку. </w:t>
            </w:r>
            <w:proofErr w:type="spellStart"/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>Домедична</w:t>
            </w:r>
            <w:proofErr w:type="spellEnd"/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 xml:space="preserve"> допомога при тепловому та сонячному ударах.</w:t>
            </w:r>
          </w:p>
          <w:p w:rsidR="00604524" w:rsidRPr="00604524" w:rsidRDefault="00604524" w:rsidP="00604524">
            <w:pPr>
              <w:suppressAutoHyphens/>
              <w:ind w:firstLine="2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 xml:space="preserve">Обмороження та його періоди. Класифікація обмороження. </w:t>
            </w:r>
            <w:proofErr w:type="spellStart"/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>Домедична</w:t>
            </w:r>
            <w:proofErr w:type="spellEnd"/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 xml:space="preserve"> допомога при обмороженнях. </w:t>
            </w:r>
          </w:p>
        </w:tc>
        <w:tc>
          <w:tcPr>
            <w:tcW w:w="4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2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0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32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</w:tr>
      <w:tr w:rsidR="00604524" w:rsidRPr="00604524" w:rsidTr="00F73372">
        <w:trPr>
          <w:jc w:val="center"/>
        </w:trPr>
        <w:tc>
          <w:tcPr>
            <w:tcW w:w="203" w:type="pct"/>
            <w:shd w:val="clear" w:color="auto" w:fill="FFFFFF"/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2691" w:type="pct"/>
            <w:shd w:val="clear" w:color="auto" w:fill="FFFFFF"/>
          </w:tcPr>
          <w:p w:rsidR="00604524" w:rsidRPr="00604524" w:rsidRDefault="00604524" w:rsidP="00604524">
            <w:pPr>
              <w:ind w:firstLine="2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  <w:r w:rsidRPr="00604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7.3. </w:t>
            </w:r>
            <w:r w:rsidRPr="00604524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val="uk-UA" w:eastAsia="zh-CN"/>
              </w:rPr>
              <w:t xml:space="preserve">Дія електричного струму на організм людини. Електротравма. </w:t>
            </w:r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 xml:space="preserve">Надання </w:t>
            </w:r>
            <w:proofErr w:type="spellStart"/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>домедичної</w:t>
            </w:r>
            <w:proofErr w:type="spellEnd"/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 xml:space="preserve"> допомоги при ураженні електричним струмом.</w:t>
            </w:r>
          </w:p>
          <w:p w:rsidR="00604524" w:rsidRPr="00604524" w:rsidRDefault="00604524" w:rsidP="00604524">
            <w:pPr>
              <w:suppressAutoHyphens/>
              <w:ind w:firstLine="2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 xml:space="preserve">Ураження блискавкою. </w:t>
            </w:r>
            <w:proofErr w:type="spellStart"/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>Домедична</w:t>
            </w:r>
            <w:proofErr w:type="spellEnd"/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 xml:space="preserve"> допомога при ураженні блискавкою, </w:t>
            </w: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Правила безпеки під час допомоги при ураженні електричним струмом і блискавкою</w:t>
            </w:r>
          </w:p>
        </w:tc>
        <w:tc>
          <w:tcPr>
            <w:tcW w:w="4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2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0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32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</w:tr>
      <w:tr w:rsidR="00604524" w:rsidRPr="00604524" w:rsidTr="00F73372">
        <w:trPr>
          <w:jc w:val="center"/>
        </w:trPr>
        <w:tc>
          <w:tcPr>
            <w:tcW w:w="203" w:type="pct"/>
            <w:shd w:val="clear" w:color="auto" w:fill="FFFFFF"/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2691" w:type="pct"/>
            <w:shd w:val="clear" w:color="auto" w:fill="FFFFFF"/>
          </w:tcPr>
          <w:p w:rsidR="00604524" w:rsidRPr="00604524" w:rsidRDefault="00604524" w:rsidP="00604524">
            <w:pPr>
              <w:spacing w:line="360" w:lineRule="atLeast"/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7.4. </w:t>
            </w:r>
            <w:proofErr w:type="spellStart"/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Домедична</w:t>
            </w:r>
            <w:proofErr w:type="spellEnd"/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допомога постраждалому при утопленні</w:t>
            </w:r>
          </w:p>
        </w:tc>
        <w:tc>
          <w:tcPr>
            <w:tcW w:w="4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2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0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32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</w:tr>
      <w:tr w:rsidR="00604524" w:rsidRPr="00604524" w:rsidTr="00F73372">
        <w:trPr>
          <w:jc w:val="center"/>
        </w:trPr>
        <w:tc>
          <w:tcPr>
            <w:tcW w:w="203" w:type="pct"/>
            <w:shd w:val="clear" w:color="auto" w:fill="FFFFFF"/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</w:t>
            </w:r>
          </w:p>
        </w:tc>
        <w:tc>
          <w:tcPr>
            <w:tcW w:w="2691" w:type="pct"/>
            <w:shd w:val="clear" w:color="auto" w:fill="FFFFFF"/>
          </w:tcPr>
          <w:p w:rsidR="00604524" w:rsidRPr="00604524" w:rsidRDefault="00604524" w:rsidP="00604524">
            <w:pPr>
              <w:spacing w:line="360" w:lineRule="atLeast"/>
              <w:ind w:firstLine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1"/>
                <w:sz w:val="24"/>
                <w:szCs w:val="24"/>
                <w:lang w:val="uk-UA" w:eastAsia="ru-RU"/>
              </w:rPr>
              <w:t xml:space="preserve"> </w:t>
            </w:r>
            <w:r w:rsidRPr="00604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Тема</w:t>
            </w:r>
            <w:r w:rsidRPr="00604524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1"/>
                <w:sz w:val="24"/>
                <w:szCs w:val="24"/>
                <w:lang w:val="uk-UA" w:eastAsia="ru-RU"/>
              </w:rPr>
              <w:t xml:space="preserve"> 8. </w:t>
            </w:r>
            <w:r w:rsidRPr="00604524">
              <w:rPr>
                <w:rFonts w:ascii="Times New Roman" w:eastAsia="Times New Roman" w:hAnsi="Times New Roman" w:cs="Times New Roman"/>
                <w:b/>
                <w:bCs/>
                <w:iCs/>
                <w:spacing w:val="1"/>
                <w:sz w:val="24"/>
                <w:szCs w:val="24"/>
                <w:lang w:val="uk-UA" w:eastAsia="ru-RU"/>
              </w:rPr>
              <w:t xml:space="preserve">Отруєння. </w:t>
            </w:r>
            <w:proofErr w:type="spellStart"/>
            <w:r w:rsidRPr="00604524">
              <w:rPr>
                <w:rFonts w:ascii="Times New Roman" w:eastAsia="Times New Roman" w:hAnsi="Times New Roman" w:cs="Times New Roman"/>
                <w:b/>
                <w:bCs/>
                <w:iCs/>
                <w:spacing w:val="1"/>
                <w:sz w:val="24"/>
                <w:szCs w:val="24"/>
                <w:lang w:val="uk-UA" w:eastAsia="ru-RU"/>
              </w:rPr>
              <w:t>Домедична</w:t>
            </w:r>
            <w:proofErr w:type="spellEnd"/>
            <w:r w:rsidRPr="0060452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 xml:space="preserve"> допомога при отруєннях, укусах комах, змій та диких </w:t>
            </w:r>
            <w:proofErr w:type="spellStart"/>
            <w:r w:rsidRPr="0060452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твари</w:t>
            </w:r>
            <w:proofErr w:type="spellEnd"/>
          </w:p>
          <w:p w:rsidR="00604524" w:rsidRPr="00604524" w:rsidRDefault="00604524" w:rsidP="00604524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  <w:r w:rsidRPr="0060452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lastRenderedPageBreak/>
              <w:t>8.1.</w:t>
            </w:r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 xml:space="preserve"> Поняття про отруту і </w:t>
            </w:r>
            <w:r w:rsidRPr="00604524">
              <w:rPr>
                <w:rFonts w:ascii="Times New Roman" w:eastAsia="Calibri" w:hAnsi="Times New Roman" w:cs="Times New Roman"/>
                <w:spacing w:val="5"/>
                <w:sz w:val="24"/>
                <w:szCs w:val="24"/>
                <w:lang w:val="uk-UA" w:eastAsia="zh-CN"/>
              </w:rPr>
              <w:t xml:space="preserve">отруєння. Причини та способи потрапляння отрути до організму, шляхи її виведення. </w:t>
            </w:r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 xml:space="preserve">Основні ознаки </w:t>
            </w:r>
            <w:r w:rsidRPr="00604524">
              <w:rPr>
                <w:rFonts w:ascii="Times New Roman" w:eastAsia="Calibri" w:hAnsi="Times New Roman" w:cs="Times New Roman"/>
                <w:spacing w:val="5"/>
                <w:sz w:val="24"/>
                <w:szCs w:val="24"/>
                <w:lang w:val="uk-UA" w:eastAsia="zh-CN"/>
              </w:rPr>
              <w:t>та к</w:t>
            </w:r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>ласифікація отруєнь.</w:t>
            </w:r>
            <w:r w:rsidRPr="00604524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val="uk-UA" w:eastAsia="zh-CN"/>
              </w:rPr>
              <w:t xml:space="preserve"> Характеристика побутових і виробничих отруєнь. З</w:t>
            </w:r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 xml:space="preserve">агальні принципи надання </w:t>
            </w:r>
            <w:proofErr w:type="spellStart"/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>домедичної</w:t>
            </w:r>
            <w:proofErr w:type="spellEnd"/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 xml:space="preserve"> допомоги при отруєнні </w:t>
            </w:r>
          </w:p>
        </w:tc>
        <w:tc>
          <w:tcPr>
            <w:tcW w:w="4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</w:t>
            </w:r>
          </w:p>
        </w:tc>
        <w:tc>
          <w:tcPr>
            <w:tcW w:w="32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0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32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604524" w:rsidRPr="00604524" w:rsidTr="00F73372">
        <w:trPr>
          <w:jc w:val="center"/>
        </w:trPr>
        <w:tc>
          <w:tcPr>
            <w:tcW w:w="203" w:type="pct"/>
            <w:shd w:val="clear" w:color="auto" w:fill="FFFFFF"/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12</w:t>
            </w:r>
          </w:p>
        </w:tc>
        <w:tc>
          <w:tcPr>
            <w:tcW w:w="2691" w:type="pct"/>
            <w:shd w:val="clear" w:color="auto" w:fill="FFFFFF"/>
          </w:tcPr>
          <w:p w:rsidR="00604524" w:rsidRPr="00ED05C5" w:rsidRDefault="00604524" w:rsidP="00ED05C5">
            <w:pPr>
              <w:ind w:firstLine="2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  <w:r w:rsidRPr="00604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8.2. </w:t>
            </w:r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>Особливості функціонального отруєння нейротропними препар</w:t>
            </w:r>
            <w:r w:rsidR="00ED05C5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 xml:space="preserve">атами, алкоголем та нікотином. </w:t>
            </w:r>
            <w:r w:rsidRPr="00604524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val="uk-UA" w:eastAsia="zh-CN"/>
              </w:rPr>
              <w:t xml:space="preserve">Отруєння речовинами, що є хімічною зброєю. Заходи безпеки під час надання </w:t>
            </w:r>
            <w:proofErr w:type="spellStart"/>
            <w:r w:rsidRPr="00604524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val="uk-UA" w:eastAsia="zh-CN"/>
              </w:rPr>
              <w:t>домедичної</w:t>
            </w:r>
            <w:proofErr w:type="spellEnd"/>
            <w:r w:rsidRPr="00604524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val="uk-UA" w:eastAsia="zh-CN"/>
              </w:rPr>
              <w:t xml:space="preserve"> </w:t>
            </w:r>
            <w:r w:rsidRPr="0060452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uk-UA" w:eastAsia="zh-CN"/>
              </w:rPr>
              <w:t>допомоги</w:t>
            </w:r>
          </w:p>
        </w:tc>
        <w:tc>
          <w:tcPr>
            <w:tcW w:w="4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2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F22283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0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32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</w:tr>
      <w:tr w:rsidR="00604524" w:rsidRPr="00604524" w:rsidTr="00F73372">
        <w:trPr>
          <w:jc w:val="center"/>
        </w:trPr>
        <w:tc>
          <w:tcPr>
            <w:tcW w:w="203" w:type="pct"/>
            <w:shd w:val="clear" w:color="auto" w:fill="FFFFFF"/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</w:t>
            </w:r>
          </w:p>
        </w:tc>
        <w:tc>
          <w:tcPr>
            <w:tcW w:w="2691" w:type="pct"/>
            <w:shd w:val="clear" w:color="auto" w:fill="FFFFFF"/>
          </w:tcPr>
          <w:p w:rsidR="00604524" w:rsidRPr="00604524" w:rsidRDefault="00604524" w:rsidP="00604524">
            <w:pPr>
              <w:ind w:firstLine="267"/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val="uk-UA" w:eastAsia="zh-CN"/>
              </w:rPr>
            </w:pPr>
            <w:r w:rsidRPr="00604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8.3. </w:t>
            </w:r>
            <w:r w:rsidRPr="00604524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val="uk-UA" w:eastAsia="zh-CN"/>
              </w:rPr>
              <w:t xml:space="preserve">Отруйні комахи та наслідки їх укусів. Клінічна картина дії отрути комах. </w:t>
            </w:r>
          </w:p>
          <w:p w:rsidR="00604524" w:rsidRDefault="00604524" w:rsidP="00604524">
            <w:pPr>
              <w:suppressAutoHyphens/>
              <w:ind w:firstLine="2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  <w:r w:rsidRPr="00604524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val="uk-UA" w:eastAsia="zh-CN"/>
              </w:rPr>
              <w:t>Укуси отруйних змій. Симптоми загального отруєння від укусу змій, у</w:t>
            </w:r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 xml:space="preserve">куси диких тварин, особливості надання </w:t>
            </w:r>
            <w:proofErr w:type="spellStart"/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>домедичної</w:t>
            </w:r>
            <w:proofErr w:type="spellEnd"/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 xml:space="preserve"> допомоги</w:t>
            </w:r>
          </w:p>
          <w:p w:rsidR="00904FA4" w:rsidRPr="00604524" w:rsidRDefault="00904FA4" w:rsidP="00604524">
            <w:pPr>
              <w:suppressAutoHyphens/>
              <w:ind w:firstLine="2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4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2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0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32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</w:tr>
      <w:tr w:rsidR="00852F91" w:rsidRPr="00604524" w:rsidTr="00F73372">
        <w:trPr>
          <w:jc w:val="center"/>
        </w:trPr>
        <w:tc>
          <w:tcPr>
            <w:tcW w:w="203" w:type="pct"/>
            <w:shd w:val="clear" w:color="auto" w:fill="FFFFFF"/>
          </w:tcPr>
          <w:p w:rsidR="00852F91" w:rsidRPr="00604524" w:rsidRDefault="00852F91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91" w:type="pct"/>
            <w:shd w:val="clear" w:color="auto" w:fill="FFFFFF"/>
          </w:tcPr>
          <w:p w:rsidR="00852F91" w:rsidRPr="00604524" w:rsidRDefault="00852F91" w:rsidP="00604524">
            <w:pPr>
              <w:ind w:firstLine="2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Разом зі змістовним модулем 1</w:t>
            </w:r>
          </w:p>
        </w:tc>
        <w:tc>
          <w:tcPr>
            <w:tcW w:w="4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2F91" w:rsidRPr="00604524" w:rsidRDefault="00852F91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</w:t>
            </w:r>
          </w:p>
        </w:tc>
        <w:tc>
          <w:tcPr>
            <w:tcW w:w="32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2F91" w:rsidRPr="00604524" w:rsidRDefault="00852F91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</w:t>
            </w: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2F91" w:rsidRPr="00604524" w:rsidRDefault="00852F91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</w:t>
            </w: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2F91" w:rsidRPr="00604524" w:rsidRDefault="00852F91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0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2F91" w:rsidRPr="00604524" w:rsidRDefault="00852F91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2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2F91" w:rsidRPr="00604524" w:rsidRDefault="00852F91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</w:tr>
      <w:tr w:rsidR="00604524" w:rsidRPr="00604524" w:rsidTr="00F73372">
        <w:trPr>
          <w:jc w:val="center"/>
        </w:trPr>
        <w:tc>
          <w:tcPr>
            <w:tcW w:w="203" w:type="pct"/>
            <w:shd w:val="clear" w:color="auto" w:fill="FFFFFF"/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797" w:type="pct"/>
            <w:gridSpan w:val="7"/>
            <w:shd w:val="clear" w:color="auto" w:fill="FFFFFF"/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Змістовий модуль 2. </w:t>
            </w:r>
            <w:r w:rsidRPr="0060452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Основи цивільного захисту</w:t>
            </w:r>
          </w:p>
        </w:tc>
      </w:tr>
      <w:tr w:rsidR="00604524" w:rsidRPr="00604524" w:rsidTr="00F73372">
        <w:trPr>
          <w:jc w:val="center"/>
        </w:trPr>
        <w:tc>
          <w:tcPr>
            <w:tcW w:w="203" w:type="pct"/>
            <w:shd w:val="clear" w:color="auto" w:fill="FFFFFF"/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</w:t>
            </w:r>
          </w:p>
        </w:tc>
        <w:tc>
          <w:tcPr>
            <w:tcW w:w="2691" w:type="pct"/>
            <w:shd w:val="clear" w:color="auto" w:fill="FFFFFF"/>
          </w:tcPr>
          <w:p w:rsidR="00604524" w:rsidRPr="00604524" w:rsidRDefault="00604524" w:rsidP="00604524">
            <w:pPr>
              <w:spacing w:line="360" w:lineRule="atLeast"/>
              <w:ind w:firstLine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Тема</w:t>
            </w:r>
            <w:r w:rsidRPr="0060452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1.  Нормативно-правова база цивільного захисту</w:t>
            </w:r>
          </w:p>
          <w:p w:rsidR="00604524" w:rsidRPr="00604524" w:rsidRDefault="00604524" w:rsidP="00604524">
            <w:pPr>
              <w:spacing w:line="360" w:lineRule="atLeast"/>
              <w:ind w:firstLine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1.1</w:t>
            </w:r>
            <w:r w:rsidRPr="006045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 xml:space="preserve"> Єдина державна система цивільного захисту та її складові. Законодавче та нормативно-правове забезпечення її функціонування.</w:t>
            </w:r>
          </w:p>
        </w:tc>
        <w:tc>
          <w:tcPr>
            <w:tcW w:w="4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2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0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32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</w:tr>
      <w:tr w:rsidR="00604524" w:rsidRPr="00604524" w:rsidTr="00F73372">
        <w:trPr>
          <w:jc w:val="center"/>
        </w:trPr>
        <w:tc>
          <w:tcPr>
            <w:tcW w:w="203" w:type="pct"/>
            <w:shd w:val="clear" w:color="auto" w:fill="FFFFFF"/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</w:t>
            </w:r>
          </w:p>
        </w:tc>
        <w:tc>
          <w:tcPr>
            <w:tcW w:w="2691" w:type="pct"/>
            <w:shd w:val="clear" w:color="auto" w:fill="FFFFFF"/>
          </w:tcPr>
          <w:p w:rsidR="00604524" w:rsidRPr="00604524" w:rsidRDefault="00604524" w:rsidP="00604524">
            <w:pPr>
              <w:spacing w:line="360" w:lineRule="atLeast"/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</w:t>
            </w:r>
            <w:r w:rsidRPr="00604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Тема</w:t>
            </w: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2.</w:t>
            </w:r>
            <w:r w:rsidRPr="006045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 xml:space="preserve"> </w:t>
            </w:r>
            <w:r w:rsidRPr="00604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Надзвичайні ситуації природного, техногенного, воєнного і соціально-політичного характеру</w:t>
            </w:r>
          </w:p>
          <w:p w:rsidR="00604524" w:rsidRPr="00604524" w:rsidRDefault="00604524" w:rsidP="00604524">
            <w:pPr>
              <w:ind w:firstLine="28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zh-CN"/>
              </w:rPr>
            </w:pPr>
            <w:r w:rsidRPr="00604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2.1. </w:t>
            </w:r>
            <w:r w:rsidRPr="006045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zh-CN"/>
              </w:rPr>
              <w:t>Причини виникнення та класифікація надзвичайних ситуацій. Загальні ознаки надзвичайних ситуацій. Рівні</w:t>
            </w:r>
            <w:r w:rsidRPr="006045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zh-CN"/>
              </w:rPr>
              <w:t xml:space="preserve"> </w:t>
            </w:r>
            <w:r w:rsidRPr="006045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zh-CN"/>
              </w:rPr>
              <w:t xml:space="preserve">надзвичайних </w:t>
            </w:r>
            <w:proofErr w:type="spellStart"/>
            <w:r w:rsidRPr="006045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zh-CN"/>
              </w:rPr>
              <w:t>ситуацій.Джерела</w:t>
            </w:r>
            <w:proofErr w:type="spellEnd"/>
            <w:r w:rsidRPr="006045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zh-CN"/>
              </w:rPr>
              <w:t xml:space="preserve"> небезпечних ситуацій у військовий час. Надзвичайні ситуації, які характерні для регіону</w:t>
            </w:r>
          </w:p>
        </w:tc>
        <w:tc>
          <w:tcPr>
            <w:tcW w:w="4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2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0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32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</w:tr>
      <w:tr w:rsidR="00604524" w:rsidRPr="00604524" w:rsidTr="00F73372">
        <w:trPr>
          <w:jc w:val="center"/>
        </w:trPr>
        <w:tc>
          <w:tcPr>
            <w:tcW w:w="203" w:type="pct"/>
            <w:shd w:val="clear" w:color="auto" w:fill="FFFFFF"/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</w:t>
            </w:r>
          </w:p>
        </w:tc>
        <w:tc>
          <w:tcPr>
            <w:tcW w:w="2691" w:type="pct"/>
            <w:shd w:val="clear" w:color="auto" w:fill="FFFFFF"/>
          </w:tcPr>
          <w:p w:rsidR="00604524" w:rsidRPr="00604524" w:rsidRDefault="00604524" w:rsidP="00604524">
            <w:pPr>
              <w:spacing w:line="360" w:lineRule="atLeast"/>
              <w:ind w:firstLine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</w:t>
            </w:r>
            <w:r w:rsidRPr="00604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Тема</w:t>
            </w:r>
            <w:r w:rsidRPr="0060452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3. Основні способи захисту населення в надзвичайних ситуаціях</w:t>
            </w:r>
          </w:p>
          <w:p w:rsidR="00604524" w:rsidRPr="00604524" w:rsidRDefault="00604524" w:rsidP="00604524">
            <w:pPr>
              <w:spacing w:line="360" w:lineRule="atLeast"/>
              <w:ind w:firstLine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3.1</w:t>
            </w:r>
            <w:r w:rsidRPr="006045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Основні принципи щодо захисту населення. Повідомлення про загрозу і виникнення надзвичайних ситуацій та постійного його інформування про наявну обстановку</w:t>
            </w:r>
          </w:p>
        </w:tc>
        <w:tc>
          <w:tcPr>
            <w:tcW w:w="4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2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0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32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</w:tr>
      <w:tr w:rsidR="00604524" w:rsidRPr="00604524" w:rsidTr="00F73372">
        <w:trPr>
          <w:jc w:val="center"/>
        </w:trPr>
        <w:tc>
          <w:tcPr>
            <w:tcW w:w="203" w:type="pct"/>
            <w:shd w:val="clear" w:color="auto" w:fill="FFFFFF"/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</w:t>
            </w:r>
          </w:p>
        </w:tc>
        <w:tc>
          <w:tcPr>
            <w:tcW w:w="2691" w:type="pct"/>
            <w:shd w:val="clear" w:color="auto" w:fill="FFFFFF"/>
          </w:tcPr>
          <w:p w:rsidR="00604524" w:rsidRPr="00604524" w:rsidRDefault="00604524" w:rsidP="00604524">
            <w:pPr>
              <w:ind w:firstLine="267"/>
              <w:jc w:val="both"/>
              <w:rPr>
                <w:rFonts w:ascii="Times New Roman" w:eastAsia="Calibri" w:hAnsi="Times New Roman" w:cs="Times New Roman"/>
                <w:color w:val="0070C0"/>
                <w:sz w:val="24"/>
                <w:szCs w:val="24"/>
                <w:lang w:val="uk-UA" w:eastAsia="zh-CN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3.2. </w:t>
            </w:r>
            <w:r w:rsidRPr="006045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  <w:t xml:space="preserve">Порядок дій в умовах   особливого періоду, під час артилерійського обстрілу, у натовпі, у разі виявленні підозрілого предмету. </w:t>
            </w:r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>Надання екстреної психологічної допомоги (самодопомоги) при перебуванні в екстрених ситуаціях</w:t>
            </w:r>
            <w:r w:rsidRPr="006045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Складання та вміст тривожної валізи </w:t>
            </w:r>
            <w:r w:rsidRPr="006045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на випадок термінової евакуації або переходу до захисних споруд (підвалів, погребів тощо</w:t>
            </w:r>
          </w:p>
        </w:tc>
        <w:tc>
          <w:tcPr>
            <w:tcW w:w="4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</w:t>
            </w:r>
          </w:p>
        </w:tc>
        <w:tc>
          <w:tcPr>
            <w:tcW w:w="32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0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32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</w:tr>
      <w:tr w:rsidR="00604524" w:rsidRPr="00604524" w:rsidTr="00F73372">
        <w:trPr>
          <w:jc w:val="center"/>
        </w:trPr>
        <w:tc>
          <w:tcPr>
            <w:tcW w:w="203" w:type="pct"/>
            <w:shd w:val="clear" w:color="auto" w:fill="FFFFFF"/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18</w:t>
            </w:r>
          </w:p>
        </w:tc>
        <w:tc>
          <w:tcPr>
            <w:tcW w:w="2691" w:type="pct"/>
            <w:shd w:val="clear" w:color="auto" w:fill="FFFFFF"/>
          </w:tcPr>
          <w:p w:rsidR="00604524" w:rsidRPr="00604524" w:rsidRDefault="00604524" w:rsidP="00604524">
            <w:pPr>
              <w:spacing w:line="360" w:lineRule="atLeast"/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3.3.</w:t>
            </w:r>
            <w:r w:rsidRPr="006045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Види терористичних проявів та способи дій терористів. Захист від терористичних проявів та дії населення в умовах надзвичайних ситуацій, пов’язаних з можливими терористичними проявам</w:t>
            </w:r>
          </w:p>
        </w:tc>
        <w:tc>
          <w:tcPr>
            <w:tcW w:w="4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2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0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2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</w:tr>
      <w:tr w:rsidR="00604524" w:rsidRPr="00604524" w:rsidTr="00F73372">
        <w:trPr>
          <w:jc w:val="center"/>
        </w:trPr>
        <w:tc>
          <w:tcPr>
            <w:tcW w:w="203" w:type="pct"/>
            <w:shd w:val="clear" w:color="auto" w:fill="FFFFFF"/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</w:t>
            </w:r>
          </w:p>
        </w:tc>
        <w:tc>
          <w:tcPr>
            <w:tcW w:w="2691" w:type="pct"/>
            <w:shd w:val="clear" w:color="auto" w:fill="FFFFFF"/>
          </w:tcPr>
          <w:p w:rsidR="00604524" w:rsidRPr="00604524" w:rsidRDefault="00604524" w:rsidP="00604524">
            <w:pPr>
              <w:spacing w:line="360" w:lineRule="atLeast"/>
              <w:ind w:firstLine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</w:t>
            </w:r>
            <w:r w:rsidRPr="00604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Тема</w:t>
            </w:r>
            <w:r w:rsidRPr="0060452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4 Основи рятувальних та інших невідкладних робіт. 4.1. </w:t>
            </w:r>
            <w:r w:rsidRPr="006045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Характеристика зон стихійного лиха (ураганів, затоплень, пожеж, хімічного, радіаційного та бактеріологічного зараження тощо). </w:t>
            </w:r>
          </w:p>
        </w:tc>
        <w:tc>
          <w:tcPr>
            <w:tcW w:w="4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2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0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</w:tr>
      <w:tr w:rsidR="00604524" w:rsidRPr="00604524" w:rsidTr="00F73372">
        <w:trPr>
          <w:jc w:val="center"/>
        </w:trPr>
        <w:tc>
          <w:tcPr>
            <w:tcW w:w="203" w:type="pct"/>
            <w:shd w:val="clear" w:color="auto" w:fill="FFFFFF"/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2691" w:type="pct"/>
            <w:shd w:val="clear" w:color="auto" w:fill="FFFFFF"/>
          </w:tcPr>
          <w:p w:rsidR="00604524" w:rsidRPr="005E3643" w:rsidRDefault="00604524" w:rsidP="00604524">
            <w:pPr>
              <w:spacing w:line="360" w:lineRule="atLeast"/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Сутність, зміст і послідо</w:t>
            </w:r>
            <w:r w:rsidR="005E3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вність виконання рятувальних та </w:t>
            </w:r>
            <w:r w:rsidRPr="006045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інших невідкладних робіт. Заходи безпеки при проведенні рятувальних робіт. Розшук уражених у завалах, а також в будинках, які пошкоджені і горять.  </w:t>
            </w:r>
          </w:p>
        </w:tc>
        <w:tc>
          <w:tcPr>
            <w:tcW w:w="4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2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0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</w:tr>
      <w:tr w:rsidR="00604524" w:rsidRPr="00604524" w:rsidTr="00F73372">
        <w:trPr>
          <w:jc w:val="center"/>
        </w:trPr>
        <w:tc>
          <w:tcPr>
            <w:tcW w:w="203" w:type="pct"/>
            <w:shd w:val="clear" w:color="auto" w:fill="FFFFFF"/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91" w:type="pct"/>
            <w:shd w:val="clear" w:color="auto" w:fill="FFFFFF"/>
          </w:tcPr>
          <w:p w:rsidR="00604524" w:rsidRPr="006661D8" w:rsidRDefault="00604524" w:rsidP="00604524">
            <w:pPr>
              <w:spacing w:line="360" w:lineRule="atLeast"/>
              <w:ind w:firstLine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661D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Разом зі змістовним модулем 2</w:t>
            </w:r>
          </w:p>
        </w:tc>
        <w:tc>
          <w:tcPr>
            <w:tcW w:w="4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</w:t>
            </w:r>
          </w:p>
        </w:tc>
        <w:tc>
          <w:tcPr>
            <w:tcW w:w="32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661D8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661D8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0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661D8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2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</w:tr>
      <w:tr w:rsidR="00604524" w:rsidRPr="00604524" w:rsidTr="00F73372">
        <w:trPr>
          <w:jc w:val="center"/>
        </w:trPr>
        <w:tc>
          <w:tcPr>
            <w:tcW w:w="203" w:type="pct"/>
            <w:shd w:val="clear" w:color="auto" w:fill="FFFFFF"/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797" w:type="pct"/>
            <w:gridSpan w:val="7"/>
            <w:shd w:val="clear" w:color="auto" w:fill="FFFFFF"/>
          </w:tcPr>
          <w:p w:rsidR="00604524" w:rsidRPr="00604524" w:rsidRDefault="00604524" w:rsidP="006661D8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Змістовний модуль 3. Міжнародне гуманітарне право (МГП)   </w:t>
            </w:r>
          </w:p>
        </w:tc>
      </w:tr>
      <w:tr w:rsidR="00604524" w:rsidRPr="00604524" w:rsidTr="00F73372">
        <w:trPr>
          <w:jc w:val="center"/>
        </w:trPr>
        <w:tc>
          <w:tcPr>
            <w:tcW w:w="203" w:type="pct"/>
            <w:shd w:val="clear" w:color="auto" w:fill="FFFFFF"/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</w:t>
            </w:r>
          </w:p>
        </w:tc>
        <w:tc>
          <w:tcPr>
            <w:tcW w:w="2691" w:type="pct"/>
            <w:shd w:val="clear" w:color="auto" w:fill="FFFFFF"/>
          </w:tcPr>
          <w:p w:rsidR="00604524" w:rsidRPr="00604524" w:rsidRDefault="00604524" w:rsidP="00604524">
            <w:pPr>
              <w:spacing w:line="360" w:lineRule="atLeast"/>
              <w:ind w:firstLine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 xml:space="preserve">Тема 1. Основні положення МГП. </w:t>
            </w:r>
          </w:p>
          <w:p w:rsidR="00604524" w:rsidRDefault="00604524" w:rsidP="00604524">
            <w:pPr>
              <w:spacing w:line="360" w:lineRule="atLeast"/>
              <w:ind w:firstLine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Тема 2</w:t>
            </w:r>
            <w:r w:rsidR="00F2228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 xml:space="preserve">. </w:t>
            </w:r>
            <w:r w:rsidRPr="006045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Застосування МГП</w:t>
            </w:r>
          </w:p>
          <w:p w:rsidR="00F22283" w:rsidRPr="00604524" w:rsidRDefault="00F22283" w:rsidP="00604524">
            <w:pPr>
              <w:spacing w:line="360" w:lineRule="atLeast"/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F2228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Тема 3. Засоби і методи ведення воєнних дій</w:t>
            </w:r>
          </w:p>
        </w:tc>
        <w:tc>
          <w:tcPr>
            <w:tcW w:w="4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2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</w:t>
            </w:r>
          </w:p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0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</w:tr>
      <w:tr w:rsidR="006661D8" w:rsidRPr="00604524" w:rsidTr="00F73372">
        <w:trPr>
          <w:jc w:val="center"/>
        </w:trPr>
        <w:tc>
          <w:tcPr>
            <w:tcW w:w="203" w:type="pct"/>
            <w:shd w:val="clear" w:color="auto" w:fill="FFFFFF"/>
          </w:tcPr>
          <w:p w:rsidR="006661D8" w:rsidRPr="00604524" w:rsidRDefault="006661D8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91" w:type="pct"/>
            <w:shd w:val="clear" w:color="auto" w:fill="FFFFFF"/>
          </w:tcPr>
          <w:p w:rsidR="006661D8" w:rsidRPr="006661D8" w:rsidRDefault="006661D8" w:rsidP="00604524">
            <w:pPr>
              <w:spacing w:line="360" w:lineRule="atLeast"/>
              <w:ind w:firstLine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</w:pPr>
            <w:r w:rsidRPr="006661D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Разом зі змістовним модулем  3</w:t>
            </w:r>
          </w:p>
        </w:tc>
        <w:tc>
          <w:tcPr>
            <w:tcW w:w="4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661D8" w:rsidRPr="00604524" w:rsidRDefault="00F22283" w:rsidP="00604524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2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661D8" w:rsidRDefault="00F22283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661D8" w:rsidRPr="00604524" w:rsidRDefault="006661D8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661D8" w:rsidRPr="00604524" w:rsidRDefault="006661D8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0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661D8" w:rsidRPr="00604524" w:rsidRDefault="006661D8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661D8" w:rsidRPr="00604524" w:rsidRDefault="006661D8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</w:tr>
      <w:tr w:rsidR="006661D8" w:rsidRPr="00604524" w:rsidTr="00F73372">
        <w:trPr>
          <w:jc w:val="center"/>
        </w:trPr>
        <w:tc>
          <w:tcPr>
            <w:tcW w:w="203" w:type="pct"/>
            <w:shd w:val="clear" w:color="auto" w:fill="FFFFFF"/>
          </w:tcPr>
          <w:p w:rsidR="006661D8" w:rsidRPr="00604524" w:rsidRDefault="006661D8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797" w:type="pct"/>
            <w:gridSpan w:val="7"/>
            <w:shd w:val="clear" w:color="auto" w:fill="FFFFFF"/>
          </w:tcPr>
          <w:p w:rsidR="006661D8" w:rsidRPr="00604524" w:rsidRDefault="006661D8" w:rsidP="006661D8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Змістовний модуль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4</w:t>
            </w:r>
            <w:r w:rsidRPr="006045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6045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Домедична</w:t>
            </w:r>
            <w:proofErr w:type="spellEnd"/>
            <w:r w:rsidRPr="006045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 допомога в бойових умовах</w:t>
            </w:r>
          </w:p>
        </w:tc>
      </w:tr>
      <w:tr w:rsidR="00604524" w:rsidRPr="00604524" w:rsidTr="00F73372">
        <w:trPr>
          <w:jc w:val="center"/>
        </w:trPr>
        <w:tc>
          <w:tcPr>
            <w:tcW w:w="203" w:type="pct"/>
            <w:shd w:val="clear" w:color="auto" w:fill="FFFFFF"/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</w:t>
            </w:r>
          </w:p>
        </w:tc>
        <w:tc>
          <w:tcPr>
            <w:tcW w:w="2691" w:type="pct"/>
            <w:shd w:val="clear" w:color="auto" w:fill="FFFFFF"/>
          </w:tcPr>
          <w:p w:rsidR="00604524" w:rsidRPr="00604524" w:rsidRDefault="006661D8" w:rsidP="00604524">
            <w:pPr>
              <w:spacing w:line="360" w:lineRule="atLeast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Тема 1</w:t>
            </w:r>
            <w:r w:rsidR="00604524" w:rsidRPr="006045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. </w:t>
            </w:r>
            <w:proofErr w:type="spellStart"/>
            <w:r w:rsidR="00604524" w:rsidRPr="006045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Домедична</w:t>
            </w:r>
            <w:proofErr w:type="spellEnd"/>
            <w:r w:rsidR="00604524" w:rsidRPr="006045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 допомога в бойових умовах</w:t>
            </w:r>
          </w:p>
          <w:p w:rsidR="00604524" w:rsidRPr="00604524" w:rsidRDefault="00604524" w:rsidP="00604524">
            <w:pPr>
              <w:suppressAutoHyphens/>
              <w:spacing w:line="360" w:lineRule="auto"/>
              <w:ind w:firstLine="32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 xml:space="preserve">Вступ до курсу тактичної медицини. </w:t>
            </w:r>
            <w:r w:rsidRPr="00604524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zh-CN"/>
              </w:rPr>
              <w:t xml:space="preserve">Причини превентивних смертей  при бойовій травмі. Етапи надання </w:t>
            </w:r>
            <w:proofErr w:type="spellStart"/>
            <w:r w:rsidRPr="00604524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zh-CN"/>
              </w:rPr>
              <w:t>домедичної</w:t>
            </w:r>
            <w:proofErr w:type="spellEnd"/>
            <w:r w:rsidRPr="00604524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zh-CN"/>
              </w:rPr>
              <w:t xml:space="preserve"> допомоги</w:t>
            </w:r>
          </w:p>
        </w:tc>
        <w:tc>
          <w:tcPr>
            <w:tcW w:w="4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661D8" w:rsidP="00604524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</w:p>
          <w:p w:rsidR="00604524" w:rsidRPr="00604524" w:rsidRDefault="00604524" w:rsidP="00604524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604524" w:rsidRPr="00604524" w:rsidRDefault="00604524" w:rsidP="00604524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604524" w:rsidRPr="00604524" w:rsidRDefault="00604524" w:rsidP="00604524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32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0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</w:tr>
      <w:tr w:rsidR="00604524" w:rsidRPr="00604524" w:rsidTr="00F73372">
        <w:trPr>
          <w:jc w:val="center"/>
        </w:trPr>
        <w:tc>
          <w:tcPr>
            <w:tcW w:w="203" w:type="pct"/>
            <w:shd w:val="clear" w:color="auto" w:fill="FFFFFF"/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</w:t>
            </w:r>
          </w:p>
        </w:tc>
        <w:tc>
          <w:tcPr>
            <w:tcW w:w="2691" w:type="pct"/>
            <w:shd w:val="clear" w:color="auto" w:fill="FFFFFF"/>
          </w:tcPr>
          <w:p w:rsidR="00604524" w:rsidRPr="00604524" w:rsidRDefault="00604524" w:rsidP="00604524">
            <w:pPr>
              <w:spacing w:line="360" w:lineRule="atLeast"/>
              <w:ind w:firstLine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 xml:space="preserve">Тема 2. Надання </w:t>
            </w:r>
            <w:proofErr w:type="spellStart"/>
            <w:r w:rsidRPr="006045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домедичної</w:t>
            </w:r>
            <w:proofErr w:type="spellEnd"/>
            <w:r w:rsidRPr="006045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 xml:space="preserve"> допомоги в секторі обстрілу</w:t>
            </w:r>
          </w:p>
          <w:p w:rsidR="00604524" w:rsidRPr="00604524" w:rsidRDefault="00604524" w:rsidP="00604524">
            <w:pPr>
              <w:widowControl w:val="0"/>
              <w:suppressAutoHyphens/>
              <w:autoSpaceDE w:val="0"/>
              <w:autoSpaceDN w:val="0"/>
              <w:adjustRightInd w:val="0"/>
              <w:ind w:firstLine="32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  <w:r w:rsidRPr="00604524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zh-CN"/>
              </w:rPr>
              <w:t xml:space="preserve">2.1. Надання допомоги на етапі під вогнем </w:t>
            </w:r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 xml:space="preserve">(CUF, </w:t>
            </w:r>
            <w:proofErr w:type="spellStart"/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>Care</w:t>
            </w:r>
            <w:proofErr w:type="spellEnd"/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 xml:space="preserve"> </w:t>
            </w:r>
            <w:proofErr w:type="spellStart"/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>Under</w:t>
            </w:r>
            <w:proofErr w:type="spellEnd"/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 xml:space="preserve"> </w:t>
            </w:r>
            <w:proofErr w:type="spellStart"/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>Fire</w:t>
            </w:r>
            <w:proofErr w:type="spellEnd"/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>)</w:t>
            </w:r>
          </w:p>
        </w:tc>
        <w:tc>
          <w:tcPr>
            <w:tcW w:w="4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2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0C0EA8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 w:rsidR="004C057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0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0C0EA8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</w:p>
        </w:tc>
      </w:tr>
      <w:tr w:rsidR="00604524" w:rsidRPr="00604524" w:rsidTr="00F73372">
        <w:trPr>
          <w:jc w:val="center"/>
        </w:trPr>
        <w:tc>
          <w:tcPr>
            <w:tcW w:w="203" w:type="pct"/>
            <w:shd w:val="clear" w:color="auto" w:fill="FFFFFF"/>
          </w:tcPr>
          <w:p w:rsidR="00604524" w:rsidRPr="00604524" w:rsidRDefault="00F73372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2691" w:type="pct"/>
            <w:shd w:val="clear" w:color="auto" w:fill="FFFFFF"/>
          </w:tcPr>
          <w:p w:rsidR="00604524" w:rsidRPr="00604524" w:rsidRDefault="00604524" w:rsidP="00604524">
            <w:pPr>
              <w:widowControl w:val="0"/>
              <w:autoSpaceDE w:val="0"/>
              <w:autoSpaceDN w:val="0"/>
              <w:adjustRightInd w:val="0"/>
              <w:ind w:firstLine="32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  <w:r w:rsidRPr="00604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2.2</w:t>
            </w:r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 xml:space="preserve"> План дій на етапі під вогнем. Техніка виносу пораненого з небезпечної зони</w:t>
            </w:r>
          </w:p>
        </w:tc>
        <w:tc>
          <w:tcPr>
            <w:tcW w:w="4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2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4C057F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0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4C057F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</w:p>
        </w:tc>
      </w:tr>
      <w:tr w:rsidR="00604524" w:rsidRPr="00604524" w:rsidTr="00F73372">
        <w:trPr>
          <w:jc w:val="center"/>
        </w:trPr>
        <w:tc>
          <w:tcPr>
            <w:tcW w:w="203" w:type="pct"/>
            <w:shd w:val="clear" w:color="auto" w:fill="FFFFFF"/>
          </w:tcPr>
          <w:p w:rsidR="00604524" w:rsidRPr="00604524" w:rsidRDefault="00F73372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2691" w:type="pct"/>
            <w:shd w:val="clear" w:color="auto" w:fill="FFFFFF"/>
          </w:tcPr>
          <w:p w:rsidR="00604524" w:rsidRPr="00604524" w:rsidRDefault="00604524" w:rsidP="00604524">
            <w:pPr>
              <w:spacing w:line="360" w:lineRule="atLeast"/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2.3</w:t>
            </w: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Ознаки </w:t>
            </w:r>
            <w:proofErr w:type="spellStart"/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життєзагрозливої</w:t>
            </w:r>
            <w:proofErr w:type="spellEnd"/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зовнішньої кровотечі. Застосування турнікетів для кінцівок.</w:t>
            </w:r>
          </w:p>
        </w:tc>
        <w:tc>
          <w:tcPr>
            <w:tcW w:w="4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2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4C057F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0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32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4C057F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</w:p>
        </w:tc>
      </w:tr>
      <w:tr w:rsidR="00604524" w:rsidRPr="00604524" w:rsidTr="00F73372">
        <w:trPr>
          <w:jc w:val="center"/>
        </w:trPr>
        <w:tc>
          <w:tcPr>
            <w:tcW w:w="203" w:type="pct"/>
            <w:shd w:val="clear" w:color="auto" w:fill="FFFFFF"/>
          </w:tcPr>
          <w:p w:rsidR="00604524" w:rsidRPr="00604524" w:rsidRDefault="00F73372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2691" w:type="pct"/>
            <w:shd w:val="clear" w:color="auto" w:fill="FFFFFF"/>
          </w:tcPr>
          <w:p w:rsidR="00604524" w:rsidRPr="00604524" w:rsidRDefault="00604524" w:rsidP="00604524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  <w:r w:rsidRPr="00604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2.4</w:t>
            </w:r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 xml:space="preserve"> </w:t>
            </w:r>
            <w:r w:rsidR="005E3643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>Само- і взаємодопомога в секторі</w:t>
            </w:r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 xml:space="preserve"> обстрілу</w:t>
            </w:r>
          </w:p>
        </w:tc>
        <w:tc>
          <w:tcPr>
            <w:tcW w:w="4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2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4C057F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0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32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4C057F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</w:p>
        </w:tc>
      </w:tr>
      <w:tr w:rsidR="00604524" w:rsidRPr="00604524" w:rsidTr="00F73372">
        <w:trPr>
          <w:jc w:val="center"/>
        </w:trPr>
        <w:tc>
          <w:tcPr>
            <w:tcW w:w="203" w:type="pct"/>
            <w:shd w:val="clear" w:color="auto" w:fill="FFFFFF"/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91" w:type="pct"/>
            <w:shd w:val="clear" w:color="auto" w:fill="FFFFFF"/>
          </w:tcPr>
          <w:p w:rsidR="00604524" w:rsidRPr="00604524" w:rsidRDefault="00604524" w:rsidP="00604524">
            <w:pPr>
              <w:spacing w:line="360" w:lineRule="atLeast"/>
              <w:ind w:firstLine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 xml:space="preserve">Тема 3. Надання допомоги в </w:t>
            </w:r>
            <w:r w:rsidRPr="0060452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зоні тактичних умов</w:t>
            </w:r>
            <w:r w:rsidR="00D60A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</w:t>
            </w:r>
            <w:r w:rsidR="00D60AA3" w:rsidRPr="00D60AA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  <w:t xml:space="preserve">(TFC, </w:t>
            </w:r>
            <w:proofErr w:type="spellStart"/>
            <w:r w:rsidR="00D60AA3" w:rsidRPr="00D60AA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  <w:t>Tactical</w:t>
            </w:r>
            <w:proofErr w:type="spellEnd"/>
            <w:r w:rsidR="00D60AA3" w:rsidRPr="00D60AA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D60AA3" w:rsidRPr="00D60AA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  <w:t>Field</w:t>
            </w:r>
            <w:proofErr w:type="spellEnd"/>
            <w:r w:rsidR="00D60AA3" w:rsidRPr="00D60AA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D60AA3" w:rsidRPr="00D60AA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  <w:t>Care</w:t>
            </w:r>
            <w:proofErr w:type="spellEnd"/>
            <w:r w:rsidR="00D60AA3" w:rsidRPr="00D60AA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  <w:t>)</w:t>
            </w:r>
          </w:p>
          <w:p w:rsidR="00604524" w:rsidRPr="00604524" w:rsidRDefault="00604524" w:rsidP="00604524">
            <w:pPr>
              <w:spacing w:line="360" w:lineRule="atLeast"/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lastRenderedPageBreak/>
              <w:t>3.1</w:t>
            </w: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Послідовність дій за алгоритмом «MARCH». Загальні причини зміни стану свідомості</w:t>
            </w:r>
          </w:p>
        </w:tc>
        <w:tc>
          <w:tcPr>
            <w:tcW w:w="4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32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0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32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</w:tr>
      <w:tr w:rsidR="00CD03A0" w:rsidRPr="00604524" w:rsidTr="00F73372">
        <w:trPr>
          <w:jc w:val="center"/>
        </w:trPr>
        <w:tc>
          <w:tcPr>
            <w:tcW w:w="203" w:type="pct"/>
            <w:shd w:val="clear" w:color="auto" w:fill="FFFFFF"/>
          </w:tcPr>
          <w:p w:rsidR="00CD03A0" w:rsidRPr="00604524" w:rsidRDefault="00CD03A0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91" w:type="pct"/>
            <w:shd w:val="clear" w:color="auto" w:fill="FFFFFF"/>
          </w:tcPr>
          <w:p w:rsidR="00CD03A0" w:rsidRPr="00CD03A0" w:rsidRDefault="00CD03A0" w:rsidP="00CD03A0">
            <w:pPr>
              <w:widowControl w:val="0"/>
              <w:suppressAutoHyphens/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 xml:space="preserve"> 3.2. </w:t>
            </w:r>
            <w:r w:rsidRPr="00CD03A0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>Способи та правила транспортування потерпілих</w:t>
            </w:r>
            <w:r w:rsidRPr="00CD03A0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uk-UA" w:eastAsia="zh-CN"/>
              </w:rPr>
              <w:t xml:space="preserve"> </w:t>
            </w:r>
            <w:r w:rsidRPr="00CD03A0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>при різноманітних ушкодження:</w:t>
            </w:r>
            <w:r w:rsidRPr="00CD03A0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uk-UA" w:eastAsia="zh-CN"/>
              </w:rPr>
              <w:t xml:space="preserve"> </w:t>
            </w:r>
            <w:r w:rsidRPr="00CD03A0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>перенесенням на руках, на плечах, на спині, з використанням носильних лямок і підручних засобів, на санітарних ношах.</w:t>
            </w:r>
          </w:p>
          <w:p w:rsidR="00CD03A0" w:rsidRPr="00604524" w:rsidRDefault="00CD03A0" w:rsidP="00604524">
            <w:pPr>
              <w:ind w:firstLine="32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D03A0" w:rsidRPr="00604524" w:rsidRDefault="00CD03A0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32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D03A0" w:rsidRPr="00604524" w:rsidRDefault="00CD03A0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D03A0" w:rsidRDefault="00CD03A0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D03A0" w:rsidRPr="00604524" w:rsidRDefault="00CD03A0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0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D03A0" w:rsidRPr="00604524" w:rsidRDefault="00CD03A0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32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D03A0" w:rsidRDefault="00CD03A0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</w:p>
        </w:tc>
      </w:tr>
      <w:tr w:rsidR="00604524" w:rsidRPr="00604524" w:rsidTr="00F73372">
        <w:trPr>
          <w:jc w:val="center"/>
        </w:trPr>
        <w:tc>
          <w:tcPr>
            <w:tcW w:w="203" w:type="pct"/>
            <w:shd w:val="clear" w:color="auto" w:fill="FFFFFF"/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91" w:type="pct"/>
            <w:shd w:val="clear" w:color="auto" w:fill="FFFFFF"/>
          </w:tcPr>
          <w:p w:rsidR="00604524" w:rsidRPr="00604524" w:rsidRDefault="00604524" w:rsidP="00604524">
            <w:pPr>
              <w:ind w:firstLine="32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  <w:r w:rsidRPr="00604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3.</w:t>
            </w:r>
            <w:r w:rsidR="00CD0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</w:t>
            </w:r>
            <w:r w:rsidRPr="00604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. </w:t>
            </w:r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 xml:space="preserve">Зупинка кровотеч, що загрожують життю. Принцип тампонування ран. Використання рекомендованих </w:t>
            </w:r>
            <w:proofErr w:type="spellStart"/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>гемостатичних</w:t>
            </w:r>
            <w:proofErr w:type="spellEnd"/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 xml:space="preserve"> засобів. Використання компресійної пов’язки. Прямий тиск на рану</w:t>
            </w:r>
          </w:p>
        </w:tc>
        <w:tc>
          <w:tcPr>
            <w:tcW w:w="4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2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4C057F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0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32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4C057F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</w:p>
        </w:tc>
      </w:tr>
      <w:tr w:rsidR="00604524" w:rsidRPr="00604524" w:rsidTr="00F73372">
        <w:trPr>
          <w:jc w:val="center"/>
        </w:trPr>
        <w:tc>
          <w:tcPr>
            <w:tcW w:w="203" w:type="pct"/>
            <w:shd w:val="clear" w:color="auto" w:fill="FFFFFF"/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91" w:type="pct"/>
            <w:shd w:val="clear" w:color="auto" w:fill="FFFFFF"/>
          </w:tcPr>
          <w:p w:rsidR="00604524" w:rsidRPr="00604524" w:rsidRDefault="00CD03A0" w:rsidP="00604524">
            <w:pPr>
              <w:spacing w:line="360" w:lineRule="atLeast"/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3.4</w:t>
            </w:r>
            <w:r w:rsidR="00604524" w:rsidRPr="00604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. </w:t>
            </w:r>
            <w:r w:rsidR="00604524"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Відновлення та забезпечення прохідності дихальних шляхів. Виведення нижньої щелепи. Безпечне введення носового (</w:t>
            </w:r>
            <w:proofErr w:type="spellStart"/>
            <w:r w:rsidR="00604524"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назофарингеального</w:t>
            </w:r>
            <w:proofErr w:type="spellEnd"/>
            <w:r w:rsidR="00604524"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) повітроводу</w:t>
            </w:r>
          </w:p>
        </w:tc>
        <w:tc>
          <w:tcPr>
            <w:tcW w:w="4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2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4C057F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0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32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4C057F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</w:p>
        </w:tc>
      </w:tr>
      <w:tr w:rsidR="00604524" w:rsidRPr="00604524" w:rsidTr="00F73372">
        <w:trPr>
          <w:jc w:val="center"/>
        </w:trPr>
        <w:tc>
          <w:tcPr>
            <w:tcW w:w="203" w:type="pct"/>
            <w:shd w:val="clear" w:color="auto" w:fill="FFFFFF"/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91" w:type="pct"/>
            <w:shd w:val="clear" w:color="auto" w:fill="FFFFFF"/>
          </w:tcPr>
          <w:p w:rsidR="00604524" w:rsidRPr="00604524" w:rsidRDefault="00CD03A0" w:rsidP="00604524">
            <w:pPr>
              <w:spacing w:line="360" w:lineRule="atLeast"/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3.5</w:t>
            </w:r>
            <w:r w:rsidR="00604524" w:rsidRPr="00604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.</w:t>
            </w:r>
            <w:r w:rsidR="00604524"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Проникаючі поранення грудей. Огляд грудної клітки. Використання </w:t>
            </w:r>
            <w:proofErr w:type="spellStart"/>
            <w:r w:rsidR="00604524"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герметизуючих</w:t>
            </w:r>
            <w:proofErr w:type="spellEnd"/>
            <w:r w:rsidR="00604524"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(</w:t>
            </w:r>
            <w:proofErr w:type="spellStart"/>
            <w:r w:rsidR="00604524"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оклюзійних</w:t>
            </w:r>
            <w:proofErr w:type="spellEnd"/>
            <w:r w:rsidR="00604524"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) наклейок. Поранення легень. Напружений пневмоторакс</w:t>
            </w:r>
          </w:p>
        </w:tc>
        <w:tc>
          <w:tcPr>
            <w:tcW w:w="4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2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0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32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4C057F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</w:p>
        </w:tc>
      </w:tr>
      <w:tr w:rsidR="00604524" w:rsidRPr="00604524" w:rsidTr="00F73372">
        <w:trPr>
          <w:jc w:val="center"/>
        </w:trPr>
        <w:tc>
          <w:tcPr>
            <w:tcW w:w="203" w:type="pct"/>
            <w:shd w:val="clear" w:color="auto" w:fill="FFFFFF"/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91" w:type="pct"/>
            <w:shd w:val="clear" w:color="auto" w:fill="FFFFFF"/>
          </w:tcPr>
          <w:p w:rsidR="00604524" w:rsidRPr="00604524" w:rsidRDefault="00CD03A0" w:rsidP="00604524">
            <w:pPr>
              <w:ind w:firstLine="32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3.6</w:t>
            </w:r>
            <w:r w:rsidR="00604524" w:rsidRPr="00604524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zh-CN"/>
              </w:rPr>
              <w:t xml:space="preserve"> Повний огляд пораненого, зупинка всіх інших видів зовнішніх кровотеч. Тактично значущі ознаки шоку в поранених</w:t>
            </w:r>
          </w:p>
        </w:tc>
        <w:tc>
          <w:tcPr>
            <w:tcW w:w="4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2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4C057F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0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32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4C057F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</w:p>
        </w:tc>
      </w:tr>
      <w:tr w:rsidR="00604524" w:rsidRPr="00604524" w:rsidTr="00F73372">
        <w:trPr>
          <w:jc w:val="center"/>
        </w:trPr>
        <w:tc>
          <w:tcPr>
            <w:tcW w:w="203" w:type="pct"/>
            <w:shd w:val="clear" w:color="auto" w:fill="FFFFFF"/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91" w:type="pct"/>
            <w:shd w:val="clear" w:color="auto" w:fill="FFFFFF"/>
          </w:tcPr>
          <w:p w:rsidR="00604524" w:rsidRPr="00604524" w:rsidRDefault="00CD03A0" w:rsidP="00CD03A0">
            <w:pPr>
              <w:spacing w:line="360" w:lineRule="atLeast"/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3.7</w:t>
            </w:r>
            <w:r w:rsidR="00604524" w:rsidRPr="00604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.</w:t>
            </w:r>
            <w:r w:rsidR="00604524"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Надання </w:t>
            </w:r>
            <w:proofErr w:type="spellStart"/>
            <w:r w:rsidR="00604524"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домедичної</w:t>
            </w:r>
            <w:proofErr w:type="spellEnd"/>
            <w:r w:rsidR="00604524"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допомоги при переломах, </w:t>
            </w:r>
            <w:proofErr w:type="spellStart"/>
            <w:r w:rsidR="00604524"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опіках</w:t>
            </w:r>
            <w:proofErr w:type="spellEnd"/>
            <w:r w:rsidR="00604524"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 w:rsidR="00604524"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відмороженнях</w:t>
            </w:r>
            <w:proofErr w:type="spellEnd"/>
            <w:r w:rsidR="00604524"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 проникаючому пораненні ока</w:t>
            </w:r>
          </w:p>
        </w:tc>
        <w:tc>
          <w:tcPr>
            <w:tcW w:w="4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2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4C057F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0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32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4C057F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</w:p>
        </w:tc>
      </w:tr>
      <w:tr w:rsidR="00604524" w:rsidRPr="00604524" w:rsidTr="00F73372">
        <w:trPr>
          <w:jc w:val="center"/>
        </w:trPr>
        <w:tc>
          <w:tcPr>
            <w:tcW w:w="203" w:type="pct"/>
            <w:shd w:val="clear" w:color="auto" w:fill="FFFFFF"/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91" w:type="pct"/>
            <w:shd w:val="clear" w:color="auto" w:fill="FFFFFF"/>
          </w:tcPr>
          <w:p w:rsidR="00604524" w:rsidRPr="00604524" w:rsidRDefault="00CD03A0" w:rsidP="00604524">
            <w:pPr>
              <w:ind w:firstLine="32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3.8</w:t>
            </w:r>
            <w:r w:rsidR="00604524" w:rsidRPr="00604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.</w:t>
            </w:r>
            <w:r w:rsidR="00604524"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 xml:space="preserve"> Накладання шин. Застосування жорсткого щитка при травмі ока. Загальновійськовий набір пігулок</w:t>
            </w:r>
          </w:p>
        </w:tc>
        <w:tc>
          <w:tcPr>
            <w:tcW w:w="4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2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4C057F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0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32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4C057F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</w:p>
        </w:tc>
      </w:tr>
      <w:tr w:rsidR="00604524" w:rsidRPr="00604524" w:rsidTr="00F73372">
        <w:trPr>
          <w:jc w:val="center"/>
        </w:trPr>
        <w:tc>
          <w:tcPr>
            <w:tcW w:w="203" w:type="pct"/>
            <w:shd w:val="clear" w:color="auto" w:fill="FFFFFF"/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91" w:type="pct"/>
            <w:shd w:val="clear" w:color="auto" w:fill="FFFFFF"/>
          </w:tcPr>
          <w:p w:rsidR="00604524" w:rsidRPr="00604524" w:rsidRDefault="00CD03A0" w:rsidP="000C0EA8">
            <w:pPr>
              <w:ind w:firstLine="3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3.9</w:t>
            </w:r>
            <w:r w:rsidR="00604524" w:rsidRPr="00604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.</w:t>
            </w:r>
            <w:r w:rsidR="00604524" w:rsidRPr="00604524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zh-CN"/>
              </w:rPr>
              <w:t xml:space="preserve"> Попередження гіпотермії та виявлення ознак черепно-мозкової травми</w:t>
            </w:r>
            <w:r w:rsidR="00D60AA3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zh-CN"/>
              </w:rPr>
              <w:t xml:space="preserve"> </w:t>
            </w:r>
          </w:p>
        </w:tc>
        <w:tc>
          <w:tcPr>
            <w:tcW w:w="4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2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4C057F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0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604524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32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524" w:rsidRPr="00604524" w:rsidRDefault="004C057F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</w:p>
        </w:tc>
      </w:tr>
      <w:tr w:rsidR="000C0EA8" w:rsidRPr="00604524" w:rsidTr="00F73372">
        <w:trPr>
          <w:jc w:val="center"/>
        </w:trPr>
        <w:tc>
          <w:tcPr>
            <w:tcW w:w="203" w:type="pct"/>
            <w:shd w:val="clear" w:color="auto" w:fill="FFFFFF"/>
          </w:tcPr>
          <w:p w:rsidR="000C0EA8" w:rsidRPr="00604524" w:rsidRDefault="000C0EA8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91" w:type="pct"/>
            <w:shd w:val="clear" w:color="auto" w:fill="FFFFFF"/>
          </w:tcPr>
          <w:p w:rsidR="000C0EA8" w:rsidRPr="00604524" w:rsidRDefault="00CD03A0" w:rsidP="00604524">
            <w:pPr>
              <w:ind w:firstLine="32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3.10</w:t>
            </w:r>
            <w:r w:rsidR="000C0E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. </w:t>
            </w:r>
            <w:r w:rsidR="000C0EA8" w:rsidRPr="000C0E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Підготовка до евакуації. Документація</w:t>
            </w:r>
            <w:r w:rsidR="000C0EA8" w:rsidRPr="000C0E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C0EA8" w:rsidRPr="00604524" w:rsidRDefault="000C0EA8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32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C0EA8" w:rsidRPr="00604524" w:rsidRDefault="000C0EA8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C0EA8" w:rsidRDefault="000C0EA8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C0EA8" w:rsidRPr="00604524" w:rsidRDefault="000C0EA8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0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C0EA8" w:rsidRPr="00604524" w:rsidRDefault="000C0EA8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32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C0EA8" w:rsidRDefault="000C0EA8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</w:p>
        </w:tc>
      </w:tr>
      <w:tr w:rsidR="00E95782" w:rsidRPr="00604524" w:rsidTr="00F73372">
        <w:trPr>
          <w:trHeight w:val="494"/>
          <w:jc w:val="center"/>
        </w:trPr>
        <w:tc>
          <w:tcPr>
            <w:tcW w:w="203" w:type="pct"/>
            <w:shd w:val="clear" w:color="auto" w:fill="FFFFFF"/>
          </w:tcPr>
          <w:p w:rsidR="00E95782" w:rsidRPr="00604524" w:rsidRDefault="00E95782" w:rsidP="00904FA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91" w:type="pct"/>
            <w:shd w:val="clear" w:color="auto" w:fill="FFFFFF"/>
          </w:tcPr>
          <w:p w:rsidR="00E95782" w:rsidRPr="00604524" w:rsidRDefault="00D60AA3" w:rsidP="00904FA4">
            <w:pPr>
              <w:spacing w:line="360" w:lineRule="atLeast"/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Разом зі змістовним модулем </w:t>
            </w:r>
            <w:r w:rsidR="00E957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4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95782" w:rsidRPr="00604524" w:rsidRDefault="00E95782" w:rsidP="00904FA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27</w:t>
            </w:r>
          </w:p>
        </w:tc>
        <w:tc>
          <w:tcPr>
            <w:tcW w:w="32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95782" w:rsidRPr="00604524" w:rsidRDefault="00E95782" w:rsidP="00904FA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95782" w:rsidRPr="00604524" w:rsidRDefault="00CA0863" w:rsidP="00904FA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  <w:r w:rsidR="004C05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1D4C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95782" w:rsidRPr="00604524" w:rsidRDefault="00E95782" w:rsidP="00904FA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0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95782" w:rsidRPr="00604524" w:rsidRDefault="00E95782" w:rsidP="00904FA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32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95782" w:rsidRPr="00604524" w:rsidRDefault="0017181B" w:rsidP="00904FA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24</w:t>
            </w:r>
          </w:p>
        </w:tc>
      </w:tr>
      <w:tr w:rsidR="00E95782" w:rsidRPr="00604524" w:rsidTr="00F73372">
        <w:trPr>
          <w:trHeight w:val="494"/>
          <w:jc w:val="center"/>
        </w:trPr>
        <w:tc>
          <w:tcPr>
            <w:tcW w:w="203" w:type="pct"/>
            <w:shd w:val="clear" w:color="auto" w:fill="FFFFFF"/>
          </w:tcPr>
          <w:p w:rsidR="00E95782" w:rsidRPr="00604524" w:rsidRDefault="00E95782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91" w:type="pct"/>
            <w:shd w:val="clear" w:color="auto" w:fill="FFFFFF"/>
          </w:tcPr>
          <w:p w:rsidR="00E95782" w:rsidRPr="00604524" w:rsidRDefault="00E95782" w:rsidP="00604524">
            <w:pPr>
              <w:spacing w:line="360" w:lineRule="atLeast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Контроль практичних навичок</w:t>
            </w:r>
          </w:p>
        </w:tc>
        <w:tc>
          <w:tcPr>
            <w:tcW w:w="4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95782" w:rsidRPr="00604524" w:rsidRDefault="00E95782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32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95782" w:rsidRPr="00604524" w:rsidRDefault="00E95782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95782" w:rsidRPr="00604524" w:rsidRDefault="004C057F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95782" w:rsidRPr="00604524" w:rsidRDefault="00E95782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0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95782" w:rsidRPr="00604524" w:rsidRDefault="00E95782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32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95782" w:rsidRPr="00604524" w:rsidRDefault="004C057F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</w:t>
            </w:r>
          </w:p>
        </w:tc>
      </w:tr>
      <w:tr w:rsidR="00E95782" w:rsidRPr="00604524" w:rsidTr="00F73372">
        <w:trPr>
          <w:jc w:val="center"/>
        </w:trPr>
        <w:tc>
          <w:tcPr>
            <w:tcW w:w="203" w:type="pct"/>
            <w:shd w:val="clear" w:color="auto" w:fill="FFFFFF"/>
          </w:tcPr>
          <w:p w:rsidR="00E95782" w:rsidRPr="00E95782" w:rsidRDefault="00E95782" w:rsidP="00E95782">
            <w:pPr>
              <w:pStyle w:val="ae"/>
              <w:numPr>
                <w:ilvl w:val="0"/>
                <w:numId w:val="5"/>
              </w:numPr>
              <w:spacing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91" w:type="pct"/>
            <w:shd w:val="clear" w:color="auto" w:fill="FFFFFF"/>
          </w:tcPr>
          <w:p w:rsidR="00E95782" w:rsidRPr="00604524" w:rsidRDefault="00E95782" w:rsidP="006661D8">
            <w:pPr>
              <w:spacing w:line="360" w:lineRule="atLeast"/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Разом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за 2 семестр</w:t>
            </w:r>
          </w:p>
        </w:tc>
        <w:tc>
          <w:tcPr>
            <w:tcW w:w="4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95782" w:rsidRPr="00604524" w:rsidRDefault="00E95782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71</w:t>
            </w:r>
          </w:p>
        </w:tc>
        <w:tc>
          <w:tcPr>
            <w:tcW w:w="32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95782" w:rsidRPr="00604524" w:rsidRDefault="00D60AA3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19</w:t>
            </w: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95782" w:rsidRPr="00604524" w:rsidRDefault="00CA0863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2</w:t>
            </w:r>
            <w:r w:rsidR="00E95782" w:rsidRPr="00604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95782" w:rsidRPr="00604524" w:rsidRDefault="00E95782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0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95782" w:rsidRPr="00604524" w:rsidRDefault="00E95782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2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95782" w:rsidRPr="00604524" w:rsidRDefault="004C057F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25</w:t>
            </w:r>
          </w:p>
        </w:tc>
      </w:tr>
      <w:tr w:rsidR="00E95782" w:rsidRPr="00604524" w:rsidTr="00F73372">
        <w:trPr>
          <w:jc w:val="center"/>
        </w:trPr>
        <w:tc>
          <w:tcPr>
            <w:tcW w:w="203" w:type="pct"/>
            <w:shd w:val="clear" w:color="auto" w:fill="FFFFFF"/>
          </w:tcPr>
          <w:p w:rsidR="00E95782" w:rsidRPr="00604524" w:rsidRDefault="00E95782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91" w:type="pct"/>
            <w:shd w:val="clear" w:color="auto" w:fill="FFFFFF"/>
          </w:tcPr>
          <w:p w:rsidR="00E95782" w:rsidRDefault="00E95782" w:rsidP="00604524">
            <w:pPr>
              <w:spacing w:line="360" w:lineRule="atLeast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Усього годин</w:t>
            </w:r>
          </w:p>
          <w:p w:rsidR="0017181B" w:rsidRPr="00604524" w:rsidRDefault="0017181B" w:rsidP="00604524">
            <w:pPr>
              <w:spacing w:line="360" w:lineRule="atLeast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4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95782" w:rsidRPr="00604524" w:rsidRDefault="00E95782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105</w:t>
            </w:r>
          </w:p>
        </w:tc>
        <w:tc>
          <w:tcPr>
            <w:tcW w:w="32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95782" w:rsidRPr="00604524" w:rsidRDefault="00E95782" w:rsidP="00CA0863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4</w:t>
            </w:r>
            <w:r w:rsidR="00CA08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95782" w:rsidRPr="00604524" w:rsidRDefault="00CA0863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34</w:t>
            </w: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95782" w:rsidRPr="00604524" w:rsidRDefault="00E95782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0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95782" w:rsidRPr="00604524" w:rsidRDefault="00E95782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32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95782" w:rsidRPr="00604524" w:rsidRDefault="00CA0863" w:rsidP="00604524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25</w:t>
            </w:r>
            <w:r w:rsidR="00E957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</w:p>
        </w:tc>
      </w:tr>
    </w:tbl>
    <w:p w:rsidR="00604524" w:rsidRPr="00604524" w:rsidRDefault="00604524" w:rsidP="00604524">
      <w:pPr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181B" w:rsidRDefault="0017181B" w:rsidP="00CA0863">
      <w:pPr>
        <w:pStyle w:val="tcbmf"/>
        <w:shd w:val="clear" w:color="auto" w:fill="FFFFFF"/>
        <w:spacing w:before="0" w:after="0" w:line="360" w:lineRule="atLeast"/>
        <w:ind w:firstLine="0"/>
        <w:rPr>
          <w:b/>
          <w:bCs/>
          <w:color w:val="000000"/>
          <w:lang w:val="uk-UA"/>
        </w:rPr>
      </w:pPr>
    </w:p>
    <w:p w:rsidR="005205D0" w:rsidRDefault="005205D0" w:rsidP="00604524">
      <w:pPr>
        <w:pStyle w:val="tcbmf"/>
        <w:shd w:val="clear" w:color="auto" w:fill="FFFFFF"/>
        <w:spacing w:before="0" w:after="0" w:line="360" w:lineRule="atLeast"/>
        <w:jc w:val="center"/>
        <w:rPr>
          <w:b/>
          <w:bCs/>
          <w:color w:val="000000"/>
          <w:sz w:val="28"/>
          <w:szCs w:val="28"/>
          <w:lang w:val="uk-UA"/>
        </w:rPr>
      </w:pPr>
    </w:p>
    <w:p w:rsidR="005205D0" w:rsidRDefault="005205D0" w:rsidP="00604524">
      <w:pPr>
        <w:pStyle w:val="tcbmf"/>
        <w:shd w:val="clear" w:color="auto" w:fill="FFFFFF"/>
        <w:spacing w:before="0" w:after="0" w:line="360" w:lineRule="atLeast"/>
        <w:jc w:val="center"/>
        <w:rPr>
          <w:b/>
          <w:bCs/>
          <w:color w:val="000000"/>
          <w:sz w:val="28"/>
          <w:szCs w:val="28"/>
          <w:lang w:val="uk-UA"/>
        </w:rPr>
      </w:pPr>
    </w:p>
    <w:p w:rsidR="00604524" w:rsidRPr="0016136C" w:rsidRDefault="0016136C" w:rsidP="00604524">
      <w:pPr>
        <w:pStyle w:val="tcbmf"/>
        <w:shd w:val="clear" w:color="auto" w:fill="FFFFFF"/>
        <w:spacing w:before="0" w:after="0" w:line="360" w:lineRule="atLeast"/>
        <w:jc w:val="center"/>
        <w:rPr>
          <w:b/>
          <w:bCs/>
          <w:color w:val="000000"/>
          <w:sz w:val="28"/>
          <w:szCs w:val="28"/>
          <w:lang w:val="uk-UA"/>
        </w:rPr>
      </w:pPr>
      <w:r w:rsidRPr="0016136C">
        <w:rPr>
          <w:b/>
          <w:bCs/>
          <w:color w:val="000000"/>
          <w:sz w:val="28"/>
          <w:szCs w:val="28"/>
          <w:lang w:val="uk-UA"/>
        </w:rPr>
        <w:lastRenderedPageBreak/>
        <w:t>5</w:t>
      </w:r>
      <w:r w:rsidR="00603BC0" w:rsidRPr="0016136C">
        <w:rPr>
          <w:b/>
          <w:bCs/>
          <w:color w:val="000000"/>
          <w:sz w:val="28"/>
          <w:szCs w:val="28"/>
          <w:lang w:val="uk-UA"/>
        </w:rPr>
        <w:t>.</w:t>
      </w:r>
      <w:r w:rsidRPr="0016136C">
        <w:rPr>
          <w:b/>
          <w:bCs/>
          <w:color w:val="000000"/>
          <w:sz w:val="28"/>
          <w:szCs w:val="28"/>
          <w:lang w:val="uk-UA"/>
        </w:rPr>
        <w:t xml:space="preserve"> </w:t>
      </w:r>
      <w:r w:rsidR="00604524" w:rsidRPr="0016136C">
        <w:rPr>
          <w:b/>
          <w:bCs/>
          <w:color w:val="000000"/>
          <w:sz w:val="28"/>
          <w:szCs w:val="28"/>
          <w:lang w:val="uk-UA"/>
        </w:rPr>
        <w:t>План проведення індивідуальних занять</w:t>
      </w:r>
    </w:p>
    <w:p w:rsidR="00CA0863" w:rsidRDefault="00CA0863" w:rsidP="00604524">
      <w:pPr>
        <w:pStyle w:val="tcbmf"/>
        <w:shd w:val="clear" w:color="auto" w:fill="FFFFFF"/>
        <w:spacing w:before="0" w:after="0" w:line="360" w:lineRule="atLeast"/>
        <w:jc w:val="center"/>
        <w:rPr>
          <w:b/>
          <w:bCs/>
          <w:color w:val="000000"/>
          <w:lang w:val="uk-UA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5485"/>
        <w:gridCol w:w="1177"/>
        <w:gridCol w:w="2268"/>
      </w:tblGrid>
      <w:tr w:rsidR="00CA0863" w:rsidTr="0098638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63" w:rsidRDefault="00CA0863" w:rsidP="00CA0863">
            <w:pPr>
              <w:pStyle w:val="tcbmf"/>
              <w:spacing w:before="0" w:after="0" w:line="360" w:lineRule="atLeast"/>
              <w:jc w:val="center"/>
              <w:rPr>
                <w:bCs/>
                <w:color w:val="000000"/>
                <w:lang w:val="uk-UA"/>
              </w:rPr>
            </w:pP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863" w:rsidRDefault="00CA0863">
            <w:pPr>
              <w:pStyle w:val="tcbmf"/>
              <w:spacing w:before="0" w:after="0" w:line="360" w:lineRule="atLeast"/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Назва розділу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863" w:rsidRDefault="00CA0863" w:rsidP="00CA0863">
            <w:pPr>
              <w:pStyle w:val="tcbmf"/>
              <w:spacing w:before="0" w:after="0" w:line="360" w:lineRule="atLeast"/>
              <w:ind w:firstLine="0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Кількість годин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863" w:rsidRDefault="00CA0863" w:rsidP="0017181B">
            <w:pPr>
              <w:pStyle w:val="tcbmf"/>
              <w:spacing w:before="0" w:after="0" w:line="360" w:lineRule="atLeast"/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 xml:space="preserve">Місце </w:t>
            </w:r>
            <w:r w:rsidR="005205D0">
              <w:rPr>
                <w:bCs/>
                <w:color w:val="000000"/>
                <w:lang w:val="uk-UA"/>
              </w:rPr>
              <w:t xml:space="preserve">та  період </w:t>
            </w:r>
            <w:r>
              <w:rPr>
                <w:bCs/>
                <w:color w:val="000000"/>
                <w:lang w:val="uk-UA"/>
              </w:rPr>
              <w:t>проведення</w:t>
            </w:r>
          </w:p>
        </w:tc>
      </w:tr>
      <w:tr w:rsidR="00CA0863" w:rsidTr="0098638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63" w:rsidRPr="00604524" w:rsidRDefault="00CA0863" w:rsidP="00CA0863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 1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863" w:rsidRDefault="00CA0863" w:rsidP="0098638C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  <w:r w:rsidRPr="00604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2.2</w:t>
            </w:r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 xml:space="preserve"> План дій на етапі під вогнем. Техніка виносу пораненого з небезпечної зони</w:t>
            </w:r>
          </w:p>
          <w:p w:rsidR="00CA0863" w:rsidRPr="00604524" w:rsidRDefault="00CA0863" w:rsidP="00F73372">
            <w:pPr>
              <w:widowControl w:val="0"/>
              <w:autoSpaceDE w:val="0"/>
              <w:autoSpaceDN w:val="0"/>
              <w:adjustRightInd w:val="0"/>
              <w:ind w:firstLine="32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863" w:rsidRDefault="00CA0863">
            <w:pPr>
              <w:pStyle w:val="tcbmf"/>
              <w:spacing w:before="0" w:after="0" w:line="360" w:lineRule="atLeast"/>
              <w:jc w:val="both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A0863" w:rsidRDefault="00CA0863">
            <w:pPr>
              <w:pStyle w:val="tcbmf"/>
              <w:spacing w:before="0" w:after="0" w:line="360" w:lineRule="atLeast"/>
              <w:jc w:val="both"/>
              <w:rPr>
                <w:bCs/>
                <w:color w:val="000000"/>
                <w:lang w:val="uk-UA"/>
              </w:rPr>
            </w:pPr>
          </w:p>
          <w:p w:rsidR="00CA0863" w:rsidRDefault="00CA0863">
            <w:pPr>
              <w:pStyle w:val="tcbmf"/>
              <w:spacing w:before="0" w:after="0" w:line="360" w:lineRule="atLeast"/>
              <w:jc w:val="both"/>
              <w:rPr>
                <w:bCs/>
                <w:color w:val="000000"/>
                <w:lang w:val="uk-UA"/>
              </w:rPr>
            </w:pPr>
          </w:p>
          <w:p w:rsidR="00CA0863" w:rsidRDefault="00CA0863">
            <w:pPr>
              <w:pStyle w:val="tcbmf"/>
              <w:spacing w:before="0" w:after="0" w:line="360" w:lineRule="atLeast"/>
              <w:jc w:val="both"/>
              <w:rPr>
                <w:bCs/>
                <w:color w:val="000000"/>
                <w:lang w:val="uk-UA"/>
              </w:rPr>
            </w:pPr>
          </w:p>
          <w:p w:rsidR="00CA0863" w:rsidRDefault="00CA0863">
            <w:pPr>
              <w:pStyle w:val="tcbmf"/>
              <w:spacing w:before="0" w:after="0" w:line="360" w:lineRule="atLeast"/>
              <w:jc w:val="both"/>
              <w:rPr>
                <w:bCs/>
                <w:color w:val="000000"/>
                <w:lang w:val="uk-UA"/>
              </w:rPr>
            </w:pPr>
          </w:p>
          <w:p w:rsidR="00CA0863" w:rsidRDefault="00CA0863">
            <w:pPr>
              <w:pStyle w:val="tcbmf"/>
              <w:spacing w:before="0" w:after="0" w:line="360" w:lineRule="atLeast"/>
              <w:jc w:val="both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На базі лікувально-профілактичних закладів міста, військових частин, анатомічних музеїв та базі коледжу.</w:t>
            </w:r>
          </w:p>
          <w:p w:rsidR="005205D0" w:rsidRDefault="005205D0">
            <w:pPr>
              <w:pStyle w:val="tcbmf"/>
              <w:spacing w:before="0" w:after="0" w:line="360" w:lineRule="atLeast"/>
              <w:jc w:val="both"/>
              <w:rPr>
                <w:bCs/>
                <w:color w:val="000000"/>
                <w:lang w:val="uk-UA"/>
              </w:rPr>
            </w:pPr>
          </w:p>
          <w:p w:rsidR="005205D0" w:rsidRDefault="005205D0">
            <w:pPr>
              <w:pStyle w:val="tcbmf"/>
              <w:spacing w:before="0" w:after="0" w:line="360" w:lineRule="atLeast"/>
              <w:jc w:val="both"/>
              <w:rPr>
                <w:bCs/>
                <w:color w:val="000000"/>
                <w:lang w:val="uk-UA"/>
              </w:rPr>
            </w:pPr>
          </w:p>
          <w:p w:rsidR="005205D0" w:rsidRDefault="005205D0">
            <w:pPr>
              <w:pStyle w:val="tcbmf"/>
              <w:spacing w:before="0" w:after="0" w:line="360" w:lineRule="atLeast"/>
              <w:jc w:val="both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Травень-червень</w:t>
            </w:r>
          </w:p>
        </w:tc>
      </w:tr>
      <w:tr w:rsidR="00CA0863" w:rsidTr="0098638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63" w:rsidRPr="00604524" w:rsidRDefault="00CA0863" w:rsidP="00CA0863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63" w:rsidRPr="00604524" w:rsidRDefault="00CA0863" w:rsidP="0098638C">
            <w:pPr>
              <w:spacing w:line="360" w:lineRule="atLeast"/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2.3</w:t>
            </w: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Ознаки </w:t>
            </w:r>
            <w:proofErr w:type="spellStart"/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життєзагрозливої</w:t>
            </w:r>
            <w:proofErr w:type="spellEnd"/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зовнішньої кровотечі. Застосування турнікетів для кінцівок.</w:t>
            </w:r>
            <w:r w:rsidRPr="00D60AA3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 xml:space="preserve">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63" w:rsidRDefault="00CA0863">
            <w:pPr>
              <w:pStyle w:val="tcbmf"/>
              <w:spacing w:before="0" w:after="0" w:line="360" w:lineRule="atLeast"/>
              <w:jc w:val="both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0863" w:rsidRDefault="00CA0863">
            <w:pPr>
              <w:pStyle w:val="tcbmf"/>
              <w:spacing w:before="0" w:after="0" w:line="360" w:lineRule="atLeast"/>
              <w:jc w:val="both"/>
              <w:rPr>
                <w:bCs/>
                <w:color w:val="000000"/>
                <w:lang w:val="uk-UA"/>
              </w:rPr>
            </w:pPr>
          </w:p>
        </w:tc>
      </w:tr>
      <w:tr w:rsidR="00CA0863" w:rsidTr="0098638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63" w:rsidRDefault="00CA0863" w:rsidP="00CA0863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 3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63" w:rsidRPr="00604524" w:rsidRDefault="0098638C" w:rsidP="0098638C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2.4.</w:t>
            </w:r>
            <w:r w:rsidRPr="00D60A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Само- і взаємодопомога в секторі обстрілу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63" w:rsidRDefault="0098638C">
            <w:pPr>
              <w:pStyle w:val="tcbmf"/>
              <w:spacing w:before="0" w:after="0" w:line="360" w:lineRule="atLeast"/>
              <w:jc w:val="both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 xml:space="preserve"> 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0863" w:rsidRDefault="00CA0863">
            <w:pPr>
              <w:pStyle w:val="tcbmf"/>
              <w:spacing w:before="0" w:after="0" w:line="360" w:lineRule="atLeast"/>
              <w:jc w:val="both"/>
              <w:rPr>
                <w:bCs/>
                <w:color w:val="000000"/>
                <w:lang w:val="uk-UA"/>
              </w:rPr>
            </w:pPr>
          </w:p>
        </w:tc>
      </w:tr>
      <w:tr w:rsidR="00CA0863" w:rsidTr="0098638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63" w:rsidRPr="00604524" w:rsidRDefault="00CA0863" w:rsidP="00CA0863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63" w:rsidRPr="00604524" w:rsidRDefault="00CA0863" w:rsidP="00F73372">
            <w:pPr>
              <w:spacing w:line="360" w:lineRule="atLeast"/>
              <w:ind w:firstLine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 xml:space="preserve">Тема 3. Надання допомоги в </w:t>
            </w:r>
            <w:r w:rsidRPr="0060452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зоні тактичних умов</w:t>
            </w:r>
          </w:p>
          <w:p w:rsidR="00CA0863" w:rsidRPr="00604524" w:rsidRDefault="00CA0863" w:rsidP="00F73372">
            <w:pPr>
              <w:spacing w:line="360" w:lineRule="atLeast"/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0452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3.1</w:t>
            </w: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Послідовність дій за алгоритмом «MARCH». Загальні причини зміни стану свідомості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63" w:rsidRDefault="00CA0863">
            <w:pPr>
              <w:pStyle w:val="tcbmf"/>
              <w:spacing w:before="0" w:after="0" w:line="360" w:lineRule="atLeast"/>
              <w:jc w:val="both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0863" w:rsidRDefault="00CA0863">
            <w:pPr>
              <w:pStyle w:val="tcbmf"/>
              <w:spacing w:before="0" w:after="0" w:line="360" w:lineRule="atLeast"/>
              <w:jc w:val="both"/>
              <w:rPr>
                <w:bCs/>
                <w:color w:val="000000"/>
                <w:lang w:val="uk-UA"/>
              </w:rPr>
            </w:pPr>
          </w:p>
        </w:tc>
      </w:tr>
      <w:tr w:rsidR="00CA0863" w:rsidTr="0098638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63" w:rsidRDefault="00CA0863" w:rsidP="00CA0863">
            <w:pPr>
              <w:widowControl w:val="0"/>
              <w:suppressAutoHyphens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>5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63" w:rsidRPr="00CD03A0" w:rsidRDefault="00CA0863" w:rsidP="00CD03A0">
            <w:pPr>
              <w:widowControl w:val="0"/>
              <w:suppressAutoHyphens/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>3.2..</w:t>
            </w:r>
            <w:r w:rsidRPr="00CD03A0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>Способи та правила транспортування потерпілих</w:t>
            </w:r>
            <w:r w:rsidRPr="00CD03A0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uk-UA" w:eastAsia="zh-CN"/>
              </w:rPr>
              <w:t xml:space="preserve"> </w:t>
            </w:r>
            <w:r w:rsidRPr="00CD03A0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>при різноманітних ушкодження:</w:t>
            </w:r>
            <w:r w:rsidRPr="00CD03A0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uk-UA" w:eastAsia="zh-CN"/>
              </w:rPr>
              <w:t xml:space="preserve"> </w:t>
            </w:r>
            <w:r w:rsidRPr="00CD03A0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>перенесенням на руках, на плечах, на спині, з використанням носильних лямок і підручних засобів, на санітарних ношах.</w:t>
            </w:r>
          </w:p>
          <w:p w:rsidR="00CA0863" w:rsidRPr="00604524" w:rsidRDefault="00CA0863" w:rsidP="00F73372">
            <w:pPr>
              <w:ind w:firstLine="32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63" w:rsidRDefault="00CA0863">
            <w:pPr>
              <w:pStyle w:val="tcbmf"/>
              <w:spacing w:before="0" w:after="0" w:line="360" w:lineRule="atLeast"/>
              <w:jc w:val="both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0863" w:rsidRDefault="00CA0863">
            <w:pPr>
              <w:pStyle w:val="tcbmf"/>
              <w:spacing w:before="0" w:after="0" w:line="360" w:lineRule="atLeast"/>
              <w:jc w:val="both"/>
              <w:rPr>
                <w:bCs/>
                <w:color w:val="000000"/>
                <w:lang w:val="uk-UA"/>
              </w:rPr>
            </w:pPr>
          </w:p>
        </w:tc>
      </w:tr>
      <w:tr w:rsidR="00CA0863" w:rsidTr="0098638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63" w:rsidRDefault="00CA0863" w:rsidP="00CA0863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 6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63" w:rsidRPr="00604524" w:rsidRDefault="00CA0863" w:rsidP="00F73372">
            <w:pPr>
              <w:ind w:firstLine="32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3.3</w:t>
            </w:r>
            <w:r w:rsidRPr="00604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. </w:t>
            </w:r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 xml:space="preserve">Зупинка кровотеч, що загрожують життю. Принцип тампонування ран. Використання рекомендованих </w:t>
            </w:r>
            <w:proofErr w:type="spellStart"/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>гемостатичних</w:t>
            </w:r>
            <w:proofErr w:type="spellEnd"/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 xml:space="preserve"> засобів. Використання компресійної пов’язки. Прямий тиск на рану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63" w:rsidRDefault="00CA0863">
            <w:pPr>
              <w:pStyle w:val="tcbmf"/>
              <w:spacing w:before="0" w:after="0" w:line="360" w:lineRule="atLeast"/>
              <w:jc w:val="both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0863" w:rsidRDefault="00CA0863">
            <w:pPr>
              <w:pStyle w:val="tcbmf"/>
              <w:spacing w:before="0" w:after="0" w:line="360" w:lineRule="atLeast"/>
              <w:jc w:val="both"/>
              <w:rPr>
                <w:bCs/>
                <w:color w:val="000000"/>
                <w:lang w:val="uk-UA"/>
              </w:rPr>
            </w:pPr>
          </w:p>
        </w:tc>
      </w:tr>
      <w:tr w:rsidR="00CA0863" w:rsidTr="0098638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63" w:rsidRDefault="00CA0863" w:rsidP="00CA0863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63" w:rsidRPr="00604524" w:rsidRDefault="00CA0863" w:rsidP="00F73372">
            <w:pPr>
              <w:spacing w:line="360" w:lineRule="atLeast"/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3.4</w:t>
            </w:r>
            <w:r w:rsidRPr="00604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. </w:t>
            </w: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Відновлення та забезпечення прохідності дихальних шляхів. Виведення нижньої щелепи. Безпечне введення носового (</w:t>
            </w:r>
            <w:proofErr w:type="spellStart"/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назофарингеального</w:t>
            </w:r>
            <w:proofErr w:type="spellEnd"/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) повітроводу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63" w:rsidRDefault="00CA0863">
            <w:pPr>
              <w:pStyle w:val="tcbmf"/>
              <w:spacing w:before="0" w:after="0" w:line="360" w:lineRule="atLeast"/>
              <w:jc w:val="both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0863" w:rsidRDefault="00CA0863">
            <w:pPr>
              <w:pStyle w:val="tcbmf"/>
              <w:spacing w:before="0" w:after="0" w:line="360" w:lineRule="atLeast"/>
              <w:jc w:val="both"/>
              <w:rPr>
                <w:bCs/>
                <w:color w:val="000000"/>
                <w:lang w:val="uk-UA"/>
              </w:rPr>
            </w:pPr>
          </w:p>
        </w:tc>
      </w:tr>
      <w:tr w:rsidR="00CA0863" w:rsidTr="0098638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63" w:rsidRDefault="00CA0863" w:rsidP="00CA0863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63" w:rsidRPr="00604524" w:rsidRDefault="00CA0863" w:rsidP="00F73372">
            <w:pPr>
              <w:spacing w:line="360" w:lineRule="atLeast"/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3.5</w:t>
            </w:r>
            <w:r w:rsidRPr="00604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.</w:t>
            </w: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Проникаючі поранення грудей. Огляд грудної клітки. Використання </w:t>
            </w:r>
            <w:proofErr w:type="spellStart"/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герметизуючих</w:t>
            </w:r>
            <w:proofErr w:type="spellEnd"/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(</w:t>
            </w:r>
            <w:proofErr w:type="spellStart"/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оклюзійних</w:t>
            </w:r>
            <w:proofErr w:type="spellEnd"/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) наклейок. Поранення легень. Напружений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пневмоторакс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63" w:rsidRDefault="00CA0863">
            <w:pPr>
              <w:pStyle w:val="tcbmf"/>
              <w:spacing w:before="0" w:after="0" w:line="360" w:lineRule="atLeast"/>
              <w:jc w:val="both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0863" w:rsidRDefault="00CA0863">
            <w:pPr>
              <w:pStyle w:val="tcbmf"/>
              <w:spacing w:before="0" w:after="0" w:line="360" w:lineRule="atLeast"/>
              <w:jc w:val="both"/>
              <w:rPr>
                <w:bCs/>
                <w:color w:val="000000"/>
                <w:lang w:val="uk-UA"/>
              </w:rPr>
            </w:pPr>
          </w:p>
        </w:tc>
      </w:tr>
      <w:tr w:rsidR="00CA0863" w:rsidTr="0098638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63" w:rsidRPr="00604524" w:rsidRDefault="00CA0863" w:rsidP="00CA0863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63" w:rsidRPr="00604524" w:rsidRDefault="00CA0863" w:rsidP="00CD03A0">
            <w:pPr>
              <w:ind w:firstLine="32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  <w:r w:rsidRPr="00604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6</w:t>
            </w:r>
            <w:r w:rsidRPr="00604524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zh-CN"/>
              </w:rPr>
              <w:t xml:space="preserve"> Повний огляд пораненого, зупинка всіх інших видів зовнішніх кровотеч. Тактично значущі ознаки шоку в поранених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63" w:rsidRDefault="00CA0863">
            <w:pPr>
              <w:pStyle w:val="tcbmf"/>
              <w:spacing w:before="0" w:after="0" w:line="360" w:lineRule="atLeast"/>
              <w:jc w:val="both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0863" w:rsidRDefault="00CA0863">
            <w:pPr>
              <w:pStyle w:val="tcbmf"/>
              <w:spacing w:before="0" w:after="0" w:line="360" w:lineRule="atLeast"/>
              <w:jc w:val="both"/>
              <w:rPr>
                <w:bCs/>
                <w:color w:val="000000"/>
                <w:lang w:val="uk-UA"/>
              </w:rPr>
            </w:pPr>
          </w:p>
        </w:tc>
      </w:tr>
      <w:tr w:rsidR="00CA0863" w:rsidTr="0098638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63" w:rsidRDefault="00CA0863" w:rsidP="00CA0863">
            <w:pPr>
              <w:spacing w:line="360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10 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63" w:rsidRPr="00604524" w:rsidRDefault="00CA0863" w:rsidP="00F73372">
            <w:pPr>
              <w:spacing w:line="360" w:lineRule="atLeast"/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3.7</w:t>
            </w:r>
            <w:r w:rsidRPr="00604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.</w:t>
            </w: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Надання </w:t>
            </w:r>
            <w:proofErr w:type="spellStart"/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домедичної</w:t>
            </w:r>
            <w:proofErr w:type="spellEnd"/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допомоги при переломах, </w:t>
            </w:r>
            <w:proofErr w:type="spellStart"/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опіках</w:t>
            </w:r>
            <w:proofErr w:type="spellEnd"/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відмороженнях</w:t>
            </w:r>
            <w:proofErr w:type="spellEnd"/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 проникаючому пораненні ока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63" w:rsidRDefault="00CA0863">
            <w:pPr>
              <w:pStyle w:val="tcbmf"/>
              <w:spacing w:before="0" w:after="0" w:line="360" w:lineRule="atLeast"/>
              <w:jc w:val="both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0863" w:rsidRDefault="00CA0863">
            <w:pPr>
              <w:pStyle w:val="tcbmf"/>
              <w:spacing w:before="0" w:after="0" w:line="360" w:lineRule="atLeast"/>
              <w:jc w:val="both"/>
              <w:rPr>
                <w:bCs/>
                <w:color w:val="000000"/>
                <w:lang w:val="uk-UA"/>
              </w:rPr>
            </w:pPr>
          </w:p>
        </w:tc>
      </w:tr>
      <w:tr w:rsidR="00CA0863" w:rsidTr="0098638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63" w:rsidRDefault="00CA0863" w:rsidP="00CA0863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11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63" w:rsidRPr="00604524" w:rsidRDefault="00CA0863" w:rsidP="00F73372">
            <w:pPr>
              <w:ind w:firstLine="32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3.8</w:t>
            </w:r>
            <w:r w:rsidRPr="00604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.</w:t>
            </w:r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 xml:space="preserve"> Накладання шин. Застосування жорсткого щитка при травмі ока. Загальновійськовий набір пігулок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63" w:rsidRDefault="00CA0863">
            <w:pPr>
              <w:pStyle w:val="tcbmf"/>
              <w:spacing w:before="0" w:after="0" w:line="360" w:lineRule="atLeast"/>
              <w:jc w:val="both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0863" w:rsidRDefault="00CA0863">
            <w:pPr>
              <w:pStyle w:val="tcbmf"/>
              <w:spacing w:before="0" w:after="0" w:line="360" w:lineRule="atLeast"/>
              <w:jc w:val="both"/>
              <w:rPr>
                <w:bCs/>
                <w:color w:val="000000"/>
                <w:lang w:val="uk-UA"/>
              </w:rPr>
            </w:pPr>
          </w:p>
        </w:tc>
      </w:tr>
      <w:tr w:rsidR="00CA0863" w:rsidTr="0098638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63" w:rsidRDefault="00CA0863" w:rsidP="00CA0863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12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63" w:rsidRPr="00604524" w:rsidRDefault="00CA0863" w:rsidP="00CD03A0">
            <w:pPr>
              <w:ind w:firstLine="3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3.9</w:t>
            </w:r>
            <w:r w:rsidRPr="00604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.</w:t>
            </w:r>
            <w:r w:rsidRPr="00604524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zh-CN"/>
              </w:rPr>
              <w:t xml:space="preserve"> Попередження гіпотермії та виявлення ознак черепно-мозкової травми</w:t>
            </w:r>
            <w:r w:rsidRPr="00D60A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63" w:rsidRDefault="00CA0863">
            <w:pPr>
              <w:pStyle w:val="tcbmf"/>
              <w:spacing w:before="0" w:after="0" w:line="360" w:lineRule="atLeast"/>
              <w:jc w:val="both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0863" w:rsidRDefault="00CA0863">
            <w:pPr>
              <w:pStyle w:val="tcbmf"/>
              <w:spacing w:before="0" w:after="0" w:line="360" w:lineRule="atLeast"/>
              <w:jc w:val="both"/>
              <w:rPr>
                <w:bCs/>
                <w:color w:val="000000"/>
                <w:lang w:val="uk-UA"/>
              </w:rPr>
            </w:pPr>
          </w:p>
        </w:tc>
      </w:tr>
      <w:tr w:rsidR="00CA0863" w:rsidTr="0098638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63" w:rsidRDefault="00CA0863" w:rsidP="00CA0863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13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63" w:rsidRDefault="00CA0863" w:rsidP="00F73372">
            <w:pPr>
              <w:ind w:firstLine="32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3.10.</w:t>
            </w:r>
            <w:r w:rsidRPr="00D60AA3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zh-CN"/>
              </w:rPr>
              <w:t xml:space="preserve"> Підготовка до евакуації. Документація.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63" w:rsidRDefault="00CA0863">
            <w:pPr>
              <w:pStyle w:val="tcbmf"/>
              <w:spacing w:before="0" w:after="0" w:line="360" w:lineRule="atLeast"/>
              <w:jc w:val="both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63" w:rsidRDefault="00CA0863">
            <w:pPr>
              <w:pStyle w:val="tcbmf"/>
              <w:spacing w:before="0" w:after="0" w:line="360" w:lineRule="atLeast"/>
              <w:jc w:val="both"/>
              <w:rPr>
                <w:bCs/>
                <w:color w:val="000000"/>
                <w:lang w:val="uk-UA"/>
              </w:rPr>
            </w:pPr>
          </w:p>
        </w:tc>
      </w:tr>
      <w:tr w:rsidR="00CA0863" w:rsidTr="0098638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63" w:rsidRPr="00B44D4B" w:rsidRDefault="00CA0863" w:rsidP="00CA0863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14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63" w:rsidRDefault="00CA0863" w:rsidP="00F73372">
            <w:pPr>
              <w:ind w:firstLine="0"/>
            </w:pPr>
            <w:r w:rsidRPr="00B44D4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Контроль практичних навичок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63" w:rsidRDefault="00CA0863"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63" w:rsidRDefault="00CA0863"/>
        </w:tc>
      </w:tr>
      <w:tr w:rsidR="00CA0863" w:rsidTr="0098638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63" w:rsidRPr="0017181B" w:rsidRDefault="00CA0863" w:rsidP="00CA086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63" w:rsidRPr="0017181B" w:rsidRDefault="00CA0863" w:rsidP="00F73372">
            <w:pPr>
              <w:ind w:firstLine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17181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Всього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63" w:rsidRPr="0017181B" w:rsidRDefault="00CA0863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17181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63" w:rsidRDefault="00CA0863"/>
        </w:tc>
      </w:tr>
    </w:tbl>
    <w:p w:rsidR="00603BC0" w:rsidRDefault="00603BC0" w:rsidP="00603BC0">
      <w:pPr>
        <w:pStyle w:val="tcbmf"/>
        <w:shd w:val="clear" w:color="auto" w:fill="FFFFFF"/>
        <w:spacing w:before="0" w:after="0" w:line="360" w:lineRule="atLeast"/>
        <w:jc w:val="center"/>
        <w:rPr>
          <w:b/>
          <w:bCs/>
          <w:color w:val="000000"/>
          <w:lang w:val="uk-UA"/>
        </w:rPr>
      </w:pPr>
    </w:p>
    <w:p w:rsidR="00603BC0" w:rsidRPr="0016136C" w:rsidRDefault="0016136C" w:rsidP="00603BC0">
      <w:pPr>
        <w:pStyle w:val="tcbmf"/>
        <w:shd w:val="clear" w:color="auto" w:fill="FFFFFF"/>
        <w:spacing w:before="0" w:after="0" w:line="360" w:lineRule="atLeast"/>
        <w:jc w:val="center"/>
        <w:rPr>
          <w:b/>
          <w:bCs/>
          <w:color w:val="000000"/>
          <w:sz w:val="28"/>
          <w:szCs w:val="28"/>
          <w:lang w:val="uk-UA"/>
        </w:rPr>
      </w:pPr>
      <w:r w:rsidRPr="0016136C">
        <w:rPr>
          <w:b/>
          <w:bCs/>
          <w:color w:val="000000"/>
          <w:sz w:val="28"/>
          <w:szCs w:val="28"/>
          <w:lang w:val="uk-UA"/>
        </w:rPr>
        <w:t>6</w:t>
      </w:r>
      <w:r w:rsidR="00603BC0" w:rsidRPr="0016136C">
        <w:rPr>
          <w:b/>
          <w:bCs/>
          <w:color w:val="000000"/>
          <w:sz w:val="28"/>
          <w:szCs w:val="28"/>
          <w:lang w:val="uk-UA"/>
        </w:rPr>
        <w:t>. Теми семінарських занять</w:t>
      </w:r>
    </w:p>
    <w:p w:rsidR="00603BC0" w:rsidRDefault="00603BC0" w:rsidP="00603BC0">
      <w:pPr>
        <w:pStyle w:val="tcbmf"/>
        <w:shd w:val="clear" w:color="auto" w:fill="FFFFFF"/>
        <w:spacing w:before="0" w:after="0" w:line="360" w:lineRule="atLeast"/>
        <w:jc w:val="center"/>
        <w:rPr>
          <w:color w:val="000000"/>
          <w:lang w:val="uk-UA"/>
        </w:rPr>
      </w:pPr>
    </w:p>
    <w:tbl>
      <w:tblPr>
        <w:tblW w:w="510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7"/>
        <w:gridCol w:w="6705"/>
        <w:gridCol w:w="1703"/>
      </w:tblGrid>
      <w:tr w:rsidR="00603BC0" w:rsidTr="0098638C">
        <w:trPr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03BC0" w:rsidRDefault="00603BC0">
            <w:pPr>
              <w:pStyle w:val="tc"/>
              <w:spacing w:before="0" w:after="0" w:line="360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N</w:t>
            </w:r>
            <w:r>
              <w:rPr>
                <w:lang w:val="uk-UA"/>
              </w:rPr>
              <w:br/>
              <w:t>з/п</w:t>
            </w:r>
          </w:p>
        </w:tc>
        <w:tc>
          <w:tcPr>
            <w:tcW w:w="3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03BC0" w:rsidRDefault="00603BC0">
            <w:pPr>
              <w:pStyle w:val="tc"/>
              <w:spacing w:before="0" w:after="0" w:line="360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Назва теми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03BC0" w:rsidRDefault="00603BC0">
            <w:pPr>
              <w:pStyle w:val="tc"/>
              <w:spacing w:before="0" w:after="0" w:line="360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Кількість годин</w:t>
            </w:r>
          </w:p>
        </w:tc>
      </w:tr>
      <w:tr w:rsidR="00603BC0" w:rsidTr="0098638C">
        <w:trPr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03BC0" w:rsidRDefault="00603BC0">
            <w:pPr>
              <w:pStyle w:val="tc"/>
              <w:spacing w:before="0" w:after="0" w:line="360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3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03BC0" w:rsidRDefault="00603BC0" w:rsidP="00603BC0">
            <w:pPr>
              <w:pStyle w:val="tc"/>
              <w:spacing w:before="0" w:after="0" w:line="360" w:lineRule="atLeast"/>
              <w:ind w:firstLine="0"/>
              <w:rPr>
                <w:lang w:val="uk-UA"/>
              </w:rPr>
            </w:pPr>
            <w:r>
              <w:rPr>
                <w:color w:val="000000"/>
                <w:lang w:val="uk-UA"/>
              </w:rPr>
              <w:t xml:space="preserve">     </w:t>
            </w:r>
            <w:r w:rsidRPr="00604524">
              <w:rPr>
                <w:rFonts w:eastAsia="Times New Roman" w:cs="Times New Roman"/>
                <w:lang w:val="uk-UA" w:eastAsia="ru-RU"/>
              </w:rPr>
              <w:t>Правила поведінки при знаходженні у потенційно небезпечному місці та при виявленні небезпечних предметів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03BC0" w:rsidRDefault="00603BC0">
            <w:pPr>
              <w:pStyle w:val="tc"/>
              <w:spacing w:before="0" w:after="0" w:line="360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603BC0" w:rsidTr="0098638C">
        <w:trPr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3BC0" w:rsidRDefault="00603BC0">
            <w:pPr>
              <w:pStyle w:val="tc"/>
              <w:spacing w:before="0" w:after="0" w:line="360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3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3BC0" w:rsidRDefault="00603BC0">
            <w:pPr>
              <w:pStyle w:val="tc"/>
              <w:spacing w:before="0" w:after="0" w:line="360" w:lineRule="atLeast"/>
              <w:rPr>
                <w:color w:val="000000"/>
                <w:lang w:val="uk-UA"/>
              </w:rPr>
            </w:pPr>
            <w:r w:rsidRPr="00604524">
              <w:rPr>
                <w:rFonts w:eastAsia="Times New Roman" w:cs="Times New Roman"/>
                <w:color w:val="000000"/>
                <w:lang w:val="uk-UA" w:eastAsia="ru-RU"/>
              </w:rPr>
              <w:t>Види терористичних проявів та способи дій терористів. Захист від терористичних проявів та дії населення в умовах надзвичайних ситуацій, пов’язаних з можливими терористичними проявам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3BC0" w:rsidRDefault="00603BC0">
            <w:pPr>
              <w:pStyle w:val="tc"/>
              <w:spacing w:before="0" w:after="0" w:line="360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603BC0" w:rsidTr="0098638C">
        <w:trPr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3BC0" w:rsidRDefault="00603BC0">
            <w:pPr>
              <w:pStyle w:val="tc"/>
              <w:spacing w:before="0" w:after="0" w:line="360" w:lineRule="atLeast"/>
              <w:jc w:val="center"/>
              <w:rPr>
                <w:lang w:val="uk-UA"/>
              </w:rPr>
            </w:pPr>
          </w:p>
        </w:tc>
        <w:tc>
          <w:tcPr>
            <w:tcW w:w="3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03BC0" w:rsidRDefault="00603BC0">
            <w:pPr>
              <w:pStyle w:val="tc"/>
              <w:spacing w:before="0" w:after="0" w:line="360" w:lineRule="atLeas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Разом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03BC0" w:rsidRDefault="00603BC0">
            <w:pPr>
              <w:pStyle w:val="tc"/>
              <w:spacing w:before="0" w:after="0" w:line="360" w:lineRule="atLeast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</w:t>
            </w:r>
          </w:p>
        </w:tc>
      </w:tr>
    </w:tbl>
    <w:p w:rsidR="0016136C" w:rsidRDefault="0016136C" w:rsidP="00603BC0">
      <w:pPr>
        <w:pStyle w:val="tcbmf"/>
        <w:shd w:val="clear" w:color="auto" w:fill="FFFFFF"/>
        <w:spacing w:before="0" w:after="0" w:line="360" w:lineRule="atLeast"/>
        <w:jc w:val="center"/>
        <w:rPr>
          <w:b/>
          <w:bCs/>
          <w:color w:val="000000"/>
          <w:lang w:val="uk-UA"/>
        </w:rPr>
      </w:pPr>
    </w:p>
    <w:p w:rsidR="00603BC0" w:rsidRPr="0016136C" w:rsidRDefault="0016136C" w:rsidP="00603BC0">
      <w:pPr>
        <w:pStyle w:val="tcbmf"/>
        <w:shd w:val="clear" w:color="auto" w:fill="FFFFFF"/>
        <w:spacing w:before="0" w:after="0" w:line="360" w:lineRule="atLeast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7</w:t>
      </w:r>
      <w:r w:rsidR="00603BC0" w:rsidRPr="0016136C">
        <w:rPr>
          <w:b/>
          <w:bCs/>
          <w:color w:val="000000"/>
          <w:sz w:val="28"/>
          <w:szCs w:val="28"/>
          <w:lang w:val="uk-UA"/>
        </w:rPr>
        <w:t>. Теми практичних занять</w:t>
      </w:r>
    </w:p>
    <w:p w:rsidR="0016136C" w:rsidRDefault="0016136C" w:rsidP="00603BC0">
      <w:pPr>
        <w:pStyle w:val="tcbmf"/>
        <w:shd w:val="clear" w:color="auto" w:fill="FFFFFF"/>
        <w:spacing w:before="0" w:after="0" w:line="360" w:lineRule="atLeast"/>
        <w:jc w:val="center"/>
        <w:rPr>
          <w:color w:val="000000"/>
          <w:lang w:val="uk-UA"/>
        </w:rPr>
      </w:pPr>
    </w:p>
    <w:tbl>
      <w:tblPr>
        <w:tblW w:w="50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3"/>
        <w:gridCol w:w="6803"/>
        <w:gridCol w:w="1678"/>
      </w:tblGrid>
      <w:tr w:rsidR="00603BC0" w:rsidTr="00ED05C5">
        <w:trPr>
          <w:jc w:val="center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03BC0" w:rsidRDefault="00603BC0">
            <w:pPr>
              <w:pStyle w:val="tc"/>
              <w:spacing w:before="0" w:after="0" w:line="360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N</w:t>
            </w:r>
            <w:r>
              <w:rPr>
                <w:lang w:val="uk-UA"/>
              </w:rPr>
              <w:br/>
              <w:t>з/п</w:t>
            </w:r>
          </w:p>
        </w:tc>
        <w:tc>
          <w:tcPr>
            <w:tcW w:w="3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03BC0" w:rsidRDefault="00603BC0">
            <w:pPr>
              <w:pStyle w:val="tc"/>
              <w:spacing w:before="0" w:after="0" w:line="360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Назва теми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03BC0" w:rsidRDefault="00603BC0">
            <w:pPr>
              <w:pStyle w:val="tc"/>
              <w:spacing w:before="0" w:after="0" w:line="360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Кількість годин</w:t>
            </w:r>
          </w:p>
        </w:tc>
      </w:tr>
      <w:tr w:rsidR="00603BC0" w:rsidTr="00ED05C5">
        <w:trPr>
          <w:jc w:val="center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03BC0" w:rsidRDefault="00603BC0">
            <w:pPr>
              <w:pStyle w:val="tc"/>
              <w:spacing w:before="0" w:after="0" w:line="360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3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03BC0" w:rsidRDefault="00603BC0">
            <w:pPr>
              <w:spacing w:line="360" w:lineRule="atLeas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Звільнення дихальних шляхів від сторонніх предметів. </w:t>
            </w:r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 xml:space="preserve">Штучне дихання – його різновиди, методика та техніка проведення штучної вентиляції </w:t>
            </w:r>
            <w:proofErr w:type="spellStart"/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>легенів</w:t>
            </w:r>
            <w:proofErr w:type="spellEnd"/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>.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03BC0" w:rsidRDefault="00603BC0">
            <w:pPr>
              <w:pStyle w:val="tc"/>
              <w:spacing w:before="0" w:after="0" w:line="360" w:lineRule="atLeast"/>
              <w:ind w:hanging="27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603BC0" w:rsidTr="00ED05C5">
        <w:trPr>
          <w:jc w:val="center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03BC0" w:rsidRDefault="00603BC0">
            <w:pPr>
              <w:pStyle w:val="tc"/>
              <w:spacing w:before="0" w:after="0" w:line="360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3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C0" w:rsidRDefault="00603BC0">
            <w:pPr>
              <w:spacing w:after="200" w:line="276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>Непрямий масаж серця, як спосіб відновлення діяльності серцево-судинної системи, методика його виконання. Застосування автоматичного зовнішнього дефібрилятору.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03BC0" w:rsidRDefault="00ED73D3">
            <w:pPr>
              <w:pStyle w:val="tc"/>
              <w:spacing w:before="0" w:after="0" w:line="360" w:lineRule="atLeast"/>
              <w:ind w:hanging="27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603BC0" w:rsidTr="00ED05C5">
        <w:trPr>
          <w:jc w:val="center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03BC0" w:rsidRDefault="00603BC0">
            <w:pPr>
              <w:pStyle w:val="tc"/>
              <w:spacing w:before="0" w:after="0" w:line="360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3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C0" w:rsidRDefault="00603BC0">
            <w:pPr>
              <w:spacing w:after="200" w:line="276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6045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zh-CN"/>
              </w:rPr>
              <w:t>Послідовність надання допомоги при різкому погіршенні загального стану.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03BC0" w:rsidRDefault="00603BC0">
            <w:pPr>
              <w:pStyle w:val="tc"/>
              <w:spacing w:before="0" w:after="0" w:line="360" w:lineRule="atLeast"/>
              <w:ind w:hanging="27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603BC0" w:rsidTr="00ED05C5">
        <w:trPr>
          <w:jc w:val="center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03BC0" w:rsidRDefault="00603BC0">
            <w:pPr>
              <w:pStyle w:val="tc"/>
              <w:spacing w:before="0" w:after="0" w:line="360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3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C0" w:rsidRDefault="005E3643">
            <w:pPr>
              <w:spacing w:line="36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  <w:r w:rsidRPr="006045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Основні причини виникнення судом, прояви, послідовність надання </w:t>
            </w:r>
            <w:proofErr w:type="spellStart"/>
            <w:r w:rsidRPr="006045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домедичної</w:t>
            </w:r>
            <w:proofErr w:type="spellEnd"/>
            <w:r w:rsidRPr="006045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допомоги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03BC0" w:rsidRDefault="00603BC0">
            <w:pPr>
              <w:pStyle w:val="tc"/>
              <w:spacing w:before="0" w:after="0" w:line="360" w:lineRule="atLeast"/>
              <w:ind w:hanging="27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603BC0" w:rsidTr="00ED05C5">
        <w:trPr>
          <w:jc w:val="center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03BC0" w:rsidRDefault="00ED73D3">
            <w:pPr>
              <w:pStyle w:val="tc"/>
              <w:spacing w:before="0" w:after="0" w:line="360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3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C0" w:rsidRDefault="00ED73D3">
            <w:pPr>
              <w:spacing w:line="360" w:lineRule="atLeast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Способи зупинки зовнішньої артеріальної, венозної і капілярної кровотечі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03BC0" w:rsidRDefault="00ED73D3">
            <w:pPr>
              <w:pStyle w:val="tc"/>
              <w:spacing w:before="0" w:after="0" w:line="360" w:lineRule="atLeast"/>
              <w:ind w:hanging="27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603BC0" w:rsidTr="00ED05C5">
        <w:trPr>
          <w:jc w:val="center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03BC0" w:rsidRDefault="00ED73D3">
            <w:pPr>
              <w:pStyle w:val="tc"/>
              <w:spacing w:before="0" w:after="0" w:line="360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3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C0" w:rsidRPr="00603BC0" w:rsidRDefault="00ED73D3">
            <w:pPr>
              <w:spacing w:line="360" w:lineRule="atLeast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>Техніка тампонування рани. Техніка накладання компресійної пов’язки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03BC0" w:rsidRDefault="00603BC0">
            <w:pPr>
              <w:pStyle w:val="tc"/>
              <w:spacing w:before="0" w:after="0" w:line="360" w:lineRule="atLeast"/>
              <w:ind w:hanging="27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98638C" w:rsidRPr="0098638C" w:rsidTr="00ED05C5">
        <w:trPr>
          <w:jc w:val="center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638C" w:rsidRDefault="0098638C">
            <w:pPr>
              <w:pStyle w:val="tc"/>
              <w:spacing w:before="0" w:after="0" w:line="360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3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638C" w:rsidRPr="00604524" w:rsidRDefault="0098638C" w:rsidP="0098638C">
            <w:pPr>
              <w:ind w:firstLine="2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 xml:space="preserve"> Вивихи суглобів, їх класифікація. Ознаки вивихів.</w:t>
            </w:r>
          </w:p>
          <w:p w:rsidR="0098638C" w:rsidRPr="00604524" w:rsidRDefault="0098638C" w:rsidP="0098638C">
            <w:pPr>
              <w:spacing w:line="360" w:lineRule="atLeast"/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 xml:space="preserve">Порядок надання  </w:t>
            </w:r>
            <w:proofErr w:type="spellStart"/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>домедичної</w:t>
            </w:r>
            <w:proofErr w:type="spellEnd"/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 xml:space="preserve"> допомоги при переломах і вивихах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638C" w:rsidRDefault="0098638C">
            <w:pPr>
              <w:pStyle w:val="tc"/>
              <w:spacing w:before="0" w:after="0" w:line="360" w:lineRule="atLeast"/>
              <w:ind w:hanging="27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603BC0" w:rsidRPr="0098638C" w:rsidTr="00ED05C5">
        <w:trPr>
          <w:jc w:val="center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03BC0" w:rsidRDefault="0098638C">
            <w:pPr>
              <w:pStyle w:val="tc"/>
              <w:spacing w:before="0" w:after="0" w:line="360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3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C0" w:rsidRPr="0098638C" w:rsidRDefault="00ED73D3">
            <w:pPr>
              <w:spacing w:line="36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>Особливості накладання шин на верхню та нижню кінцівки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03BC0" w:rsidRDefault="00603BC0">
            <w:pPr>
              <w:pStyle w:val="tc"/>
              <w:spacing w:before="0" w:after="0" w:line="360" w:lineRule="atLeast"/>
              <w:ind w:hanging="27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603BC0" w:rsidTr="00ED05C5">
        <w:trPr>
          <w:jc w:val="center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3BC0" w:rsidRDefault="0098638C">
            <w:pPr>
              <w:pStyle w:val="tc"/>
              <w:spacing w:before="0" w:after="0" w:line="360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3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C0" w:rsidRDefault="005E3643">
            <w:pPr>
              <w:spacing w:after="200" w:line="276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>Порядок 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>дання допомоги при травмі очей.</w:t>
            </w:r>
            <w:r w:rsidR="0098638C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 xml:space="preserve"> </w:t>
            </w:r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>Тренування у наданні допомоги при переломах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03BC0" w:rsidRDefault="00603BC0">
            <w:pPr>
              <w:pStyle w:val="tc"/>
              <w:spacing w:before="0" w:after="0" w:line="360" w:lineRule="atLeast"/>
              <w:ind w:hanging="27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603BC0" w:rsidTr="00ED05C5">
        <w:trPr>
          <w:jc w:val="center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3BC0" w:rsidRDefault="0098638C">
            <w:pPr>
              <w:pStyle w:val="tc"/>
              <w:spacing w:before="0" w:after="0" w:line="360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3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C0" w:rsidRDefault="005E3643">
            <w:pPr>
              <w:spacing w:line="36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604524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val="uk-UA" w:eastAsia="zh-CN"/>
              </w:rPr>
              <w:t xml:space="preserve">Поняття про опіки. Характеристика термічних та  хімічних  </w:t>
            </w:r>
            <w:proofErr w:type="spellStart"/>
            <w:r w:rsidRPr="00604524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val="uk-UA" w:eastAsia="zh-CN"/>
              </w:rPr>
              <w:lastRenderedPageBreak/>
              <w:t>опіків</w:t>
            </w:r>
            <w:proofErr w:type="spellEnd"/>
            <w:r w:rsidRPr="00604524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val="uk-UA" w:eastAsia="zh-CN"/>
              </w:rPr>
              <w:t xml:space="preserve">. </w:t>
            </w:r>
            <w:proofErr w:type="spellStart"/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>Домедична</w:t>
            </w:r>
            <w:proofErr w:type="spellEnd"/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 xml:space="preserve"> допомога при термічних та хімічних </w:t>
            </w:r>
            <w:proofErr w:type="spellStart"/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>опіках</w:t>
            </w:r>
            <w:proofErr w:type="spellEnd"/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>.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03BC0" w:rsidRDefault="00603BC0">
            <w:pPr>
              <w:pStyle w:val="tc"/>
              <w:spacing w:before="0" w:after="0" w:line="360" w:lineRule="atLeast"/>
              <w:ind w:hanging="27"/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2</w:t>
            </w:r>
          </w:p>
        </w:tc>
      </w:tr>
      <w:tr w:rsidR="00603BC0" w:rsidTr="00ED05C5">
        <w:trPr>
          <w:jc w:val="center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3BC0" w:rsidRDefault="0098638C">
            <w:pPr>
              <w:pStyle w:val="tc"/>
              <w:spacing w:before="0" w:after="0" w:line="360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11</w:t>
            </w:r>
          </w:p>
        </w:tc>
        <w:tc>
          <w:tcPr>
            <w:tcW w:w="3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C0" w:rsidRPr="0098638C" w:rsidRDefault="005E3643" w:rsidP="0098638C">
            <w:pPr>
              <w:ind w:firstLine="2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 xml:space="preserve">Тепловий та сонячний удар, причини їх виникнення та симптоми розвитку. </w:t>
            </w:r>
            <w:proofErr w:type="spellStart"/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>Домедична</w:t>
            </w:r>
            <w:proofErr w:type="spellEnd"/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 xml:space="preserve"> допомога при тепло</w:t>
            </w:r>
            <w:r w:rsidR="0098638C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 xml:space="preserve">вому та сонячному </w:t>
            </w:r>
            <w:proofErr w:type="spellStart"/>
            <w:r w:rsidR="0098638C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>ударах.</w:t>
            </w:r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>Обмороження</w:t>
            </w:r>
            <w:proofErr w:type="spellEnd"/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 xml:space="preserve"> та його періоди. Класифікація обмороження. </w:t>
            </w:r>
            <w:proofErr w:type="spellStart"/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>Домедична</w:t>
            </w:r>
            <w:proofErr w:type="spellEnd"/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 xml:space="preserve"> допомога при обмороженнях.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03BC0" w:rsidRDefault="00603BC0">
            <w:pPr>
              <w:pStyle w:val="tc"/>
              <w:spacing w:before="0" w:after="0" w:line="360" w:lineRule="atLeast"/>
              <w:ind w:hanging="27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603BC0" w:rsidTr="00ED05C5">
        <w:trPr>
          <w:jc w:val="center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3BC0" w:rsidRDefault="0098638C">
            <w:pPr>
              <w:pStyle w:val="tc"/>
              <w:spacing w:before="0" w:after="0" w:line="360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3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C0" w:rsidRPr="0098638C" w:rsidRDefault="005E3643" w:rsidP="0098638C">
            <w:pPr>
              <w:ind w:firstLine="2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  <w:r w:rsidRPr="00604524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val="uk-UA" w:eastAsia="zh-CN"/>
              </w:rPr>
              <w:t xml:space="preserve">Дія електричного струму на організм людини. Електротравма. </w:t>
            </w:r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 xml:space="preserve">Надання </w:t>
            </w:r>
            <w:proofErr w:type="spellStart"/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>домедичної</w:t>
            </w:r>
            <w:proofErr w:type="spellEnd"/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 xml:space="preserve"> допомоги пр</w:t>
            </w:r>
            <w:r w:rsidR="0098638C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 xml:space="preserve">и ураженні електричним </w:t>
            </w:r>
            <w:proofErr w:type="spellStart"/>
            <w:r w:rsidR="0098638C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>струмом.</w:t>
            </w:r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>Ураження</w:t>
            </w:r>
            <w:proofErr w:type="spellEnd"/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 xml:space="preserve"> блискавкою. </w:t>
            </w:r>
            <w:proofErr w:type="spellStart"/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>Домедична</w:t>
            </w:r>
            <w:proofErr w:type="spellEnd"/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 xml:space="preserve"> допомога при ураженні блискавкою, </w:t>
            </w:r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Правила безпеки під час допомоги при ураженні електричним струмом і блискавкою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03BC0" w:rsidRDefault="00603BC0">
            <w:pPr>
              <w:pStyle w:val="tc"/>
              <w:spacing w:before="0" w:after="0" w:line="360" w:lineRule="atLeast"/>
              <w:ind w:hanging="27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603BC0" w:rsidTr="00ED05C5">
        <w:trPr>
          <w:jc w:val="center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3BC0" w:rsidRDefault="00ED05C5">
            <w:pPr>
              <w:pStyle w:val="tc"/>
              <w:spacing w:before="0" w:after="0" w:line="360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3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C0" w:rsidRDefault="005E364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4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. </w:t>
            </w:r>
            <w:proofErr w:type="spellStart"/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Домедична</w:t>
            </w:r>
            <w:proofErr w:type="spellEnd"/>
            <w:r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допомога постраждалому при утопленні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03BC0" w:rsidRDefault="00603BC0">
            <w:pPr>
              <w:pStyle w:val="tc"/>
              <w:spacing w:before="0" w:after="0" w:line="360" w:lineRule="atLeast"/>
              <w:ind w:hanging="27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ED05C5" w:rsidRPr="00ED05C5" w:rsidTr="00ED05C5">
        <w:trPr>
          <w:jc w:val="center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05C5" w:rsidRDefault="00ED05C5">
            <w:pPr>
              <w:pStyle w:val="tc"/>
              <w:spacing w:before="0" w:after="0" w:line="360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3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05C5" w:rsidRPr="00604524" w:rsidRDefault="00ED05C5" w:rsidP="005E3643">
            <w:pPr>
              <w:ind w:firstLine="267"/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val="uk-UA" w:eastAsia="zh-CN"/>
              </w:rPr>
            </w:pPr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>Особливості функціонального отруєння нейротропними препар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 xml:space="preserve">атами, алкоголем та нікотином. </w:t>
            </w:r>
            <w:r w:rsidRPr="00604524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val="uk-UA" w:eastAsia="zh-CN"/>
              </w:rPr>
              <w:t xml:space="preserve">Отруєння речовинами, що є хімічною зброєю. Заходи безпеки під час надання </w:t>
            </w:r>
            <w:proofErr w:type="spellStart"/>
            <w:r w:rsidRPr="00604524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val="uk-UA" w:eastAsia="zh-CN"/>
              </w:rPr>
              <w:t>домедичної</w:t>
            </w:r>
            <w:proofErr w:type="spellEnd"/>
            <w:r w:rsidRPr="00604524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val="uk-UA" w:eastAsia="zh-CN"/>
              </w:rPr>
              <w:t xml:space="preserve"> </w:t>
            </w:r>
            <w:r w:rsidRPr="0060452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uk-UA" w:eastAsia="zh-CN"/>
              </w:rPr>
              <w:t>допомоги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05C5" w:rsidRDefault="00ED05C5">
            <w:pPr>
              <w:pStyle w:val="tc"/>
              <w:spacing w:before="0" w:after="0" w:line="360" w:lineRule="atLeast"/>
              <w:ind w:hanging="27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603BC0" w:rsidTr="00ED05C5">
        <w:trPr>
          <w:jc w:val="center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3BC0" w:rsidRDefault="00ED05C5">
            <w:pPr>
              <w:pStyle w:val="tc"/>
              <w:spacing w:before="0" w:after="0" w:line="360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3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643" w:rsidRPr="00604524" w:rsidRDefault="005E3643" w:rsidP="005E3643">
            <w:pPr>
              <w:ind w:firstLine="267"/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val="uk-UA" w:eastAsia="zh-CN"/>
              </w:rPr>
            </w:pPr>
            <w:r w:rsidRPr="00604524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val="uk-UA" w:eastAsia="zh-CN"/>
              </w:rPr>
              <w:t xml:space="preserve">Отруйні комахи та наслідки їх укусів. Клінічна картина дії отрути комах. </w:t>
            </w:r>
          </w:p>
          <w:p w:rsidR="00603BC0" w:rsidRDefault="005E3643" w:rsidP="005E3643">
            <w:pPr>
              <w:spacing w:after="200" w:line="276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604524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val="uk-UA" w:eastAsia="zh-CN"/>
              </w:rPr>
              <w:t>Укуси отруйних змій. Симптоми загального отруєння від укусу змій, у</w:t>
            </w:r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 xml:space="preserve">куси диких тварин, особливості надання </w:t>
            </w:r>
            <w:proofErr w:type="spellStart"/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>домедичної</w:t>
            </w:r>
            <w:proofErr w:type="spellEnd"/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 xml:space="preserve"> допомоги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03BC0" w:rsidRDefault="00603BC0">
            <w:pPr>
              <w:pStyle w:val="tc"/>
              <w:spacing w:before="0" w:after="0" w:line="360" w:lineRule="atLeast"/>
              <w:ind w:hanging="27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603BC0" w:rsidTr="00ED05C5">
        <w:trPr>
          <w:jc w:val="center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3BC0" w:rsidRDefault="00ED05C5">
            <w:pPr>
              <w:pStyle w:val="tc"/>
              <w:spacing w:before="0" w:after="0" w:line="360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3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C0" w:rsidRDefault="005E3643">
            <w:pPr>
              <w:spacing w:line="36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6045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Сутність, зміст і послідо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вність виконання рятувальних та </w:t>
            </w:r>
            <w:r w:rsidRPr="006045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інших невідкладних робіт. Заходи безпеки при проведенні рятувальних робіт. Розшук уражених у завалах, а також в будинках, які пошкоджені і горять.  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03BC0" w:rsidRDefault="00603BC0">
            <w:pPr>
              <w:pStyle w:val="tc"/>
              <w:spacing w:before="0" w:after="0" w:line="360" w:lineRule="atLeast"/>
              <w:ind w:hanging="27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603BC0" w:rsidTr="00ED05C5">
        <w:trPr>
          <w:jc w:val="center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3BC0" w:rsidRDefault="00ED05C5">
            <w:pPr>
              <w:pStyle w:val="tc"/>
              <w:spacing w:before="0" w:after="0" w:line="360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  <w:tc>
          <w:tcPr>
            <w:tcW w:w="3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C0" w:rsidRDefault="005E3643">
            <w:pPr>
              <w:spacing w:line="36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604524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zh-CN"/>
              </w:rPr>
              <w:t xml:space="preserve">Надання допомоги на етапі під вогнем </w:t>
            </w:r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 xml:space="preserve">(CUF, </w:t>
            </w:r>
            <w:proofErr w:type="spellStart"/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>Care</w:t>
            </w:r>
            <w:proofErr w:type="spellEnd"/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 xml:space="preserve"> </w:t>
            </w:r>
            <w:proofErr w:type="spellStart"/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>Under</w:t>
            </w:r>
            <w:proofErr w:type="spellEnd"/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 xml:space="preserve"> </w:t>
            </w:r>
            <w:proofErr w:type="spellStart"/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>Fire</w:t>
            </w:r>
            <w:proofErr w:type="spellEnd"/>
            <w:r w:rsidRPr="00604524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>)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03BC0" w:rsidRDefault="005E3643">
            <w:pPr>
              <w:pStyle w:val="tc"/>
              <w:spacing w:before="0" w:after="0" w:line="360" w:lineRule="atLeast"/>
              <w:ind w:hanging="27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603BC0" w:rsidRPr="005E3643" w:rsidTr="00ED05C5">
        <w:trPr>
          <w:jc w:val="center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3BC0" w:rsidRDefault="00ED05C5">
            <w:pPr>
              <w:pStyle w:val="tc"/>
              <w:spacing w:before="0" w:after="0" w:line="360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18</w:t>
            </w:r>
          </w:p>
        </w:tc>
        <w:tc>
          <w:tcPr>
            <w:tcW w:w="3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C0" w:rsidRDefault="005E3643" w:rsidP="00ED73D3">
            <w:pPr>
              <w:spacing w:line="360" w:lineRule="atLeas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4524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zh-CN"/>
              </w:rPr>
              <w:t xml:space="preserve">Надання </w:t>
            </w:r>
            <w:proofErr w:type="spellStart"/>
            <w:r w:rsidRPr="00604524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zh-CN"/>
              </w:rPr>
              <w:t>домедичної</w:t>
            </w:r>
            <w:proofErr w:type="spellEnd"/>
            <w:r w:rsidRPr="00604524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zh-CN"/>
              </w:rPr>
              <w:t xml:space="preserve"> допомоги в зоні тактичних умов (TFC, </w:t>
            </w:r>
            <w:proofErr w:type="spellStart"/>
            <w:r w:rsidRPr="00604524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zh-CN"/>
              </w:rPr>
              <w:t>Tactical</w:t>
            </w:r>
            <w:proofErr w:type="spellEnd"/>
            <w:r w:rsidRPr="00604524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zh-CN"/>
              </w:rPr>
              <w:t xml:space="preserve"> </w:t>
            </w:r>
            <w:proofErr w:type="spellStart"/>
            <w:r w:rsidRPr="00604524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zh-CN"/>
              </w:rPr>
              <w:t>Field</w:t>
            </w:r>
            <w:proofErr w:type="spellEnd"/>
            <w:r w:rsidRPr="00604524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zh-CN"/>
              </w:rPr>
              <w:t xml:space="preserve"> </w:t>
            </w:r>
            <w:proofErr w:type="spellStart"/>
            <w:r w:rsidRPr="00604524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zh-CN"/>
              </w:rPr>
              <w:t>Care</w:t>
            </w:r>
            <w:proofErr w:type="spellEnd"/>
            <w:r w:rsidRPr="00604524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zh-CN"/>
              </w:rPr>
              <w:t>)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zh-CN"/>
              </w:rPr>
              <w:t xml:space="preserve">. </w:t>
            </w:r>
            <w:r w:rsidR="00ED05C5" w:rsidRPr="006045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Послідовність дій за алгоритмом «MARCH». Загальні причини зміни стану свідомості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03BC0" w:rsidRDefault="005E2397">
            <w:pPr>
              <w:pStyle w:val="tc"/>
              <w:spacing w:before="0" w:after="0" w:line="360" w:lineRule="atLeast"/>
              <w:ind w:hanging="27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ED73D3" w:rsidRPr="005E3643" w:rsidTr="00ED05C5">
        <w:trPr>
          <w:jc w:val="center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73D3" w:rsidRDefault="00ED73D3">
            <w:pPr>
              <w:pStyle w:val="tc"/>
              <w:spacing w:before="0" w:after="0" w:line="360" w:lineRule="atLeast"/>
              <w:jc w:val="center"/>
              <w:rPr>
                <w:lang w:val="uk-UA"/>
              </w:rPr>
            </w:pPr>
          </w:p>
        </w:tc>
        <w:tc>
          <w:tcPr>
            <w:tcW w:w="3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73D3" w:rsidRPr="00604524" w:rsidRDefault="00ED05C5">
            <w:pPr>
              <w:spacing w:line="36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zh-CN"/>
              </w:rPr>
              <w:t>Разом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73D3" w:rsidRDefault="00ED05C5">
            <w:pPr>
              <w:pStyle w:val="tc"/>
              <w:spacing w:before="0" w:after="0" w:line="360" w:lineRule="atLeast"/>
              <w:ind w:hanging="27"/>
              <w:jc w:val="center"/>
              <w:rPr>
                <w:lang w:val="uk-UA"/>
              </w:rPr>
            </w:pPr>
            <w:r>
              <w:rPr>
                <w:lang w:val="uk-UA"/>
              </w:rPr>
              <w:t>34</w:t>
            </w:r>
          </w:p>
        </w:tc>
      </w:tr>
    </w:tbl>
    <w:p w:rsidR="00603BC0" w:rsidRDefault="00603BC0" w:rsidP="00603BC0">
      <w:pPr>
        <w:pStyle w:val="tcbmf"/>
        <w:shd w:val="clear" w:color="auto" w:fill="FFFFFF"/>
        <w:spacing w:before="0" w:after="0" w:line="360" w:lineRule="atLeast"/>
        <w:jc w:val="center"/>
        <w:rPr>
          <w:b/>
          <w:bCs/>
          <w:color w:val="000000"/>
          <w:lang w:val="uk-UA"/>
        </w:rPr>
      </w:pPr>
    </w:p>
    <w:p w:rsidR="00603BC0" w:rsidRDefault="0016136C" w:rsidP="00603BC0">
      <w:pPr>
        <w:pStyle w:val="tcbmf"/>
        <w:shd w:val="clear" w:color="auto" w:fill="FFFFFF"/>
        <w:spacing w:before="0" w:after="0" w:line="360" w:lineRule="atLeast"/>
        <w:jc w:val="center"/>
        <w:rPr>
          <w:b/>
          <w:bCs/>
          <w:color w:val="000000"/>
          <w:lang w:val="uk-UA"/>
        </w:rPr>
      </w:pPr>
      <w:r>
        <w:rPr>
          <w:b/>
          <w:bCs/>
          <w:color w:val="000000"/>
          <w:lang w:val="uk-UA"/>
        </w:rPr>
        <w:t>8</w:t>
      </w:r>
      <w:r w:rsidR="00603BC0">
        <w:rPr>
          <w:b/>
          <w:bCs/>
          <w:color w:val="000000"/>
          <w:lang w:val="uk-UA"/>
        </w:rPr>
        <w:t>. Самостійна робота</w:t>
      </w:r>
    </w:p>
    <w:p w:rsidR="00603BC0" w:rsidRPr="00FE565D" w:rsidRDefault="00603BC0" w:rsidP="00603BC0">
      <w:pPr>
        <w:pStyle w:val="tcbmf"/>
        <w:shd w:val="clear" w:color="auto" w:fill="FFFFFF"/>
        <w:spacing w:before="0" w:after="0" w:line="360" w:lineRule="atLeast"/>
        <w:jc w:val="center"/>
        <w:rPr>
          <w:bCs/>
          <w:color w:val="000000"/>
          <w:lang w:val="uk-UA"/>
        </w:rPr>
      </w:pPr>
      <w:r w:rsidRPr="00FE565D">
        <w:rPr>
          <w:bCs/>
          <w:color w:val="000000"/>
          <w:lang w:val="uk-UA"/>
        </w:rPr>
        <w:t>за планом відсутня</w:t>
      </w:r>
    </w:p>
    <w:p w:rsidR="00603BC0" w:rsidRPr="00FE565D" w:rsidRDefault="00603BC0" w:rsidP="00603BC0">
      <w:pPr>
        <w:pStyle w:val="tcbmf"/>
        <w:shd w:val="clear" w:color="auto" w:fill="FFFFFF"/>
        <w:spacing w:before="0" w:after="0" w:line="360" w:lineRule="atLeast"/>
        <w:jc w:val="center"/>
        <w:rPr>
          <w:color w:val="000000"/>
          <w:lang w:val="uk-UA"/>
        </w:rPr>
      </w:pPr>
    </w:p>
    <w:p w:rsidR="00603BC0" w:rsidRDefault="0016136C" w:rsidP="00603BC0">
      <w:pPr>
        <w:pStyle w:val="tcbmf"/>
        <w:shd w:val="clear" w:color="auto" w:fill="FFFFFF"/>
        <w:spacing w:before="0" w:after="0"/>
        <w:jc w:val="center"/>
        <w:rPr>
          <w:b/>
          <w:bCs/>
          <w:color w:val="000000"/>
          <w:sz w:val="28"/>
          <w:szCs w:val="28"/>
          <w:lang w:val="uk-UA"/>
        </w:rPr>
      </w:pPr>
      <w:r w:rsidRPr="0016136C">
        <w:rPr>
          <w:b/>
          <w:bCs/>
          <w:color w:val="000000"/>
          <w:sz w:val="28"/>
          <w:szCs w:val="28"/>
          <w:lang w:val="uk-UA"/>
        </w:rPr>
        <w:t>9</w:t>
      </w:r>
      <w:r w:rsidR="00603BC0" w:rsidRPr="0016136C">
        <w:rPr>
          <w:b/>
          <w:bCs/>
          <w:color w:val="000000"/>
          <w:sz w:val="28"/>
          <w:szCs w:val="28"/>
          <w:lang w:val="uk-UA"/>
        </w:rPr>
        <w:t>. Методи навчання</w:t>
      </w:r>
    </w:p>
    <w:p w:rsidR="0016136C" w:rsidRPr="0016136C" w:rsidRDefault="0016136C" w:rsidP="00603BC0">
      <w:pPr>
        <w:pStyle w:val="tcbmf"/>
        <w:shd w:val="clear" w:color="auto" w:fill="FFFFFF"/>
        <w:spacing w:before="0" w:after="0"/>
        <w:jc w:val="center"/>
        <w:rPr>
          <w:b/>
          <w:bCs/>
          <w:color w:val="000000"/>
          <w:sz w:val="28"/>
          <w:szCs w:val="28"/>
          <w:lang w:val="uk-UA"/>
        </w:rPr>
      </w:pPr>
    </w:p>
    <w:p w:rsidR="00603BC0" w:rsidRDefault="00603BC0" w:rsidP="00603BC0">
      <w:pPr>
        <w:pStyle w:val="tcbmf"/>
        <w:shd w:val="clear" w:color="auto" w:fill="FFFFFF"/>
        <w:spacing w:before="0" w:after="0"/>
        <w:jc w:val="both"/>
        <w:rPr>
          <w:color w:val="000000"/>
          <w:lang w:val="uk-UA"/>
        </w:rPr>
      </w:pPr>
      <w:r>
        <w:rPr>
          <w:color w:val="000000"/>
          <w:lang w:val="uk-UA"/>
        </w:rPr>
        <w:tab/>
        <w:t>Інформаційно-комунікаційна технологія, технологія співробітниц</w:t>
      </w:r>
      <w:r w:rsidR="00FE565D">
        <w:rPr>
          <w:color w:val="000000"/>
          <w:lang w:val="uk-UA"/>
        </w:rPr>
        <w:t>тва, групова та парна співпраця, демонстрація, ілюстрація, тренування, творчі завдання.</w:t>
      </w:r>
    </w:p>
    <w:p w:rsidR="00FE565D" w:rsidRDefault="00FE565D" w:rsidP="00603BC0">
      <w:pPr>
        <w:pStyle w:val="tcbmf"/>
        <w:shd w:val="clear" w:color="auto" w:fill="FFFFFF"/>
        <w:spacing w:before="0" w:after="0"/>
        <w:jc w:val="both"/>
        <w:rPr>
          <w:color w:val="000000"/>
          <w:lang w:val="uk-UA"/>
        </w:rPr>
      </w:pPr>
    </w:p>
    <w:p w:rsidR="00603BC0" w:rsidRDefault="0016136C" w:rsidP="00603BC0">
      <w:pPr>
        <w:pStyle w:val="tcbmf"/>
        <w:shd w:val="clear" w:color="auto" w:fill="FFFFFF"/>
        <w:spacing w:before="0" w:after="0"/>
        <w:jc w:val="center"/>
        <w:rPr>
          <w:b/>
          <w:bCs/>
          <w:color w:val="000000"/>
          <w:sz w:val="28"/>
          <w:szCs w:val="28"/>
          <w:lang w:val="uk-UA"/>
        </w:rPr>
      </w:pPr>
      <w:r w:rsidRPr="0016136C">
        <w:rPr>
          <w:b/>
          <w:bCs/>
          <w:color w:val="000000"/>
          <w:sz w:val="28"/>
          <w:szCs w:val="28"/>
          <w:lang w:val="uk-UA"/>
        </w:rPr>
        <w:t>10</w:t>
      </w:r>
      <w:r w:rsidR="00603BC0" w:rsidRPr="0016136C">
        <w:rPr>
          <w:b/>
          <w:bCs/>
          <w:color w:val="000000"/>
          <w:sz w:val="28"/>
          <w:szCs w:val="28"/>
          <w:lang w:val="uk-UA"/>
        </w:rPr>
        <w:t>. Методи контролю</w:t>
      </w:r>
    </w:p>
    <w:p w:rsidR="0016136C" w:rsidRPr="0016136C" w:rsidRDefault="0016136C" w:rsidP="00603BC0">
      <w:pPr>
        <w:pStyle w:val="tcbmf"/>
        <w:shd w:val="clear" w:color="auto" w:fill="FFFFFF"/>
        <w:spacing w:before="0" w:after="0"/>
        <w:jc w:val="center"/>
        <w:rPr>
          <w:b/>
          <w:bCs/>
          <w:color w:val="000000"/>
          <w:sz w:val="28"/>
          <w:szCs w:val="28"/>
          <w:lang w:val="uk-UA"/>
        </w:rPr>
      </w:pPr>
    </w:p>
    <w:p w:rsidR="00603BC0" w:rsidRDefault="00603BC0" w:rsidP="00603BC0">
      <w:pPr>
        <w:pStyle w:val="tcbmf"/>
        <w:shd w:val="clear" w:color="auto" w:fill="FFFFFF"/>
        <w:spacing w:before="0" w:after="0"/>
        <w:jc w:val="both"/>
        <w:rPr>
          <w:color w:val="000000"/>
          <w:lang w:val="uk-UA"/>
        </w:rPr>
      </w:pPr>
      <w:r>
        <w:rPr>
          <w:color w:val="000000"/>
          <w:lang w:val="uk-UA"/>
        </w:rPr>
        <w:tab/>
        <w:t>Тренінг, тестування; семінар; фронтальне опитування;</w:t>
      </w:r>
      <w:r w:rsidR="0016136C">
        <w:rPr>
          <w:color w:val="000000"/>
          <w:lang w:val="uk-UA"/>
        </w:rPr>
        <w:t xml:space="preserve"> бесіда, поточний контроль, робота з ситуаційними вправами,</w:t>
      </w:r>
      <w:r>
        <w:rPr>
          <w:color w:val="000000"/>
          <w:lang w:val="uk-UA"/>
        </w:rPr>
        <w:t xml:space="preserve"> індивідуальні вправи для слабо встигаючих студентів та студентів, які пропустили заняття з поважних причин та ін.</w:t>
      </w:r>
    </w:p>
    <w:p w:rsidR="00603BC0" w:rsidRDefault="00603BC0" w:rsidP="00603BC0">
      <w:pPr>
        <w:pStyle w:val="tcbmf"/>
        <w:shd w:val="clear" w:color="auto" w:fill="FFFFFF"/>
        <w:spacing w:before="0" w:after="0" w:line="360" w:lineRule="atLeast"/>
        <w:jc w:val="center"/>
        <w:rPr>
          <w:b/>
          <w:bCs/>
          <w:color w:val="000000"/>
          <w:lang w:val="uk-UA"/>
        </w:rPr>
      </w:pPr>
    </w:p>
    <w:p w:rsidR="00603BC0" w:rsidRDefault="00FE565D" w:rsidP="00603BC0">
      <w:pPr>
        <w:pStyle w:val="tcbmf"/>
        <w:shd w:val="clear" w:color="auto" w:fill="FFFFFF"/>
        <w:spacing w:before="0" w:after="0" w:line="360" w:lineRule="atLeast"/>
        <w:jc w:val="center"/>
        <w:rPr>
          <w:color w:val="000000"/>
          <w:lang w:val="uk-UA"/>
        </w:rPr>
      </w:pPr>
      <w:r>
        <w:rPr>
          <w:b/>
          <w:bCs/>
          <w:color w:val="000000"/>
          <w:lang w:val="uk-UA"/>
        </w:rPr>
        <w:lastRenderedPageBreak/>
        <w:t>11</w:t>
      </w:r>
      <w:r w:rsidR="00603BC0">
        <w:rPr>
          <w:b/>
          <w:bCs/>
          <w:color w:val="000000"/>
          <w:lang w:val="uk-UA"/>
        </w:rPr>
        <w:t>. Розподіл балів, які отримують студенти</w:t>
      </w:r>
    </w:p>
    <w:p w:rsidR="00603BC0" w:rsidRDefault="00603BC0" w:rsidP="00603BC0">
      <w:pPr>
        <w:pStyle w:val="tcbmf"/>
        <w:shd w:val="clear" w:color="auto" w:fill="FFFFFF"/>
        <w:spacing w:before="0" w:after="0" w:line="360" w:lineRule="atLeast"/>
        <w:jc w:val="center"/>
        <w:rPr>
          <w:b/>
          <w:bCs/>
          <w:color w:val="000000"/>
          <w:lang w:val="uk-UA"/>
        </w:rPr>
      </w:pPr>
      <w:r>
        <w:rPr>
          <w:b/>
          <w:bCs/>
          <w:color w:val="000000"/>
          <w:lang w:val="uk-UA"/>
        </w:rPr>
        <w:t>Критерії оцінювання знань, вмінь, навичок</w:t>
      </w:r>
    </w:p>
    <w:p w:rsidR="00603BC0" w:rsidRDefault="00603BC0" w:rsidP="00603BC0">
      <w:pPr>
        <w:shd w:val="clear" w:color="auto" w:fill="FFFFFF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Оцінювання результатів навчальної діяльності студентів здійснюється на основі стандартних вимог до знань та вмінь молодших спеціалістів, які отримали освіту в навчальному закладі І -II рівня акредитації за 12-бальною шкалою.</w:t>
      </w:r>
    </w:p>
    <w:tbl>
      <w:tblPr>
        <w:tblW w:w="978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560"/>
        <w:gridCol w:w="708"/>
        <w:gridCol w:w="7512"/>
      </w:tblGrid>
      <w:tr w:rsidR="00603BC0" w:rsidTr="00603BC0">
        <w:trPr>
          <w:trHeight w:hRule="exact" w:val="955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03BC0" w:rsidRDefault="00603BC0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  <w:lang w:val="uk-UA"/>
              </w:rPr>
              <w:t xml:space="preserve">Рівні </w:t>
            </w:r>
            <w:r>
              <w:rPr>
                <w:rFonts w:ascii="Times New Roman" w:hAnsi="Times New Roman"/>
                <w:b/>
                <w:bCs/>
                <w:color w:val="000000"/>
                <w:spacing w:val="-6"/>
                <w:sz w:val="24"/>
                <w:szCs w:val="24"/>
                <w:lang w:val="uk-UA"/>
              </w:rPr>
              <w:t xml:space="preserve">навчальних </w:t>
            </w:r>
            <w: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  <w:lang w:val="uk-UA"/>
              </w:rPr>
              <w:t>досягнень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03BC0" w:rsidRDefault="00603BC0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-8"/>
                <w:sz w:val="24"/>
                <w:szCs w:val="24"/>
                <w:lang w:val="uk-UA"/>
              </w:rPr>
              <w:t>Бали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03BC0" w:rsidRDefault="00603BC0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val="uk-UA"/>
              </w:rPr>
              <w:t>Критерії оцінювання навчальних досягнень студентів</w:t>
            </w:r>
          </w:p>
        </w:tc>
      </w:tr>
      <w:tr w:rsidR="00603BC0" w:rsidTr="00603BC0">
        <w:trPr>
          <w:trHeight w:hRule="exact" w:val="28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03BC0" w:rsidRDefault="00603BC0">
            <w:pPr>
              <w:shd w:val="clear" w:color="auto" w:fill="FFFFFF"/>
              <w:spacing w:after="200" w:line="276" w:lineRule="auto"/>
              <w:ind w:left="34"/>
              <w:jc w:val="center"/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03BC0" w:rsidRDefault="00603BC0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2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03BC0" w:rsidRDefault="00603BC0">
            <w:pPr>
              <w:shd w:val="clear" w:color="auto" w:fill="FFFFFF"/>
              <w:spacing w:after="200" w:line="245" w:lineRule="exact"/>
              <w:ind w:right="96" w:hanging="5"/>
              <w:jc w:val="center"/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  <w:lang w:val="uk-UA"/>
              </w:rPr>
              <w:t>3</w:t>
            </w:r>
          </w:p>
        </w:tc>
      </w:tr>
      <w:tr w:rsidR="00603BC0" w:rsidRPr="0017181B" w:rsidTr="00603BC0">
        <w:trPr>
          <w:trHeight w:hRule="exact" w:val="990"/>
        </w:trPr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3BC0" w:rsidRDefault="00603BC0">
            <w:pPr>
              <w:shd w:val="clear" w:color="auto" w:fill="FFFFFF"/>
              <w:ind w:left="34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  <w:lang w:val="uk-UA"/>
              </w:rPr>
              <w:t>1.Початко-  вий</w:t>
            </w:r>
          </w:p>
          <w:p w:rsidR="00603BC0" w:rsidRDefault="00603BC0">
            <w:pPr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  <w:p w:rsidR="00603BC0" w:rsidRDefault="00603BC0">
            <w:pPr>
              <w:spacing w:after="200" w:line="276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03BC0" w:rsidRDefault="00603BC0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3BC0" w:rsidRDefault="00603BC0">
            <w:pPr>
              <w:shd w:val="clear" w:color="auto" w:fill="FFFFFF"/>
              <w:spacing w:line="245" w:lineRule="exact"/>
              <w:ind w:right="96" w:hanging="5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val="uk-UA"/>
              </w:rPr>
              <w:t xml:space="preserve">Студент   може  відтворити  матеріал, називаючи окремий факт, мало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усвідомлює мету навчально-пізнавальної діяльності; виконує не більше ніж 20 % від загальної кількості завдань.</w:t>
            </w:r>
          </w:p>
          <w:p w:rsidR="00603BC0" w:rsidRDefault="00603BC0">
            <w:pPr>
              <w:shd w:val="clear" w:color="auto" w:fill="FFFFFF"/>
              <w:spacing w:line="245" w:lineRule="exact"/>
              <w:ind w:right="96" w:hanging="5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  <w:p w:rsidR="00603BC0" w:rsidRDefault="00603BC0">
            <w:pPr>
              <w:shd w:val="clear" w:color="auto" w:fill="FFFFFF"/>
              <w:spacing w:after="200" w:line="245" w:lineRule="exact"/>
              <w:ind w:right="96" w:hanging="5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603BC0" w:rsidRPr="0017181B" w:rsidTr="00603BC0">
        <w:trPr>
          <w:trHeight w:hRule="exact" w:val="1422"/>
        </w:trPr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03BC0" w:rsidRDefault="00603BC0">
            <w:pPr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03BC0" w:rsidRDefault="00603BC0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2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3BC0" w:rsidRDefault="00603BC0">
            <w:pPr>
              <w:shd w:val="clear" w:color="auto" w:fill="FFFFFF"/>
              <w:spacing w:line="250" w:lineRule="exact"/>
              <w:ind w:right="125" w:hanging="14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  <w:lang w:val="uk-UA"/>
              </w:rPr>
              <w:t xml:space="preserve">Студент може усно відтворити кілька професійних термінів, явищ; повинен вибрати  вірний  варіант відповіді  (на рівні "так-ні");  може  самостійно знайти  відповідь у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тексті підручника; розрізняє окремі управлінські процеси та явища без зв'язку між ними; виконує 20 % від загальної кількості завдань.</w:t>
            </w:r>
          </w:p>
          <w:p w:rsidR="00603BC0" w:rsidRDefault="00603BC0">
            <w:pPr>
              <w:shd w:val="clear" w:color="auto" w:fill="FFFFFF"/>
              <w:spacing w:line="250" w:lineRule="exact"/>
              <w:ind w:right="125" w:hanging="14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  <w:p w:rsidR="00603BC0" w:rsidRDefault="00603BC0">
            <w:pPr>
              <w:shd w:val="clear" w:color="auto" w:fill="FFFFFF"/>
              <w:spacing w:line="250" w:lineRule="exact"/>
              <w:ind w:right="125" w:hanging="14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  <w:p w:rsidR="00603BC0" w:rsidRDefault="00603BC0">
            <w:pPr>
              <w:shd w:val="clear" w:color="auto" w:fill="FFFFFF"/>
              <w:spacing w:after="200" w:line="250" w:lineRule="exact"/>
              <w:ind w:right="125" w:hanging="14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603BC0" w:rsidRPr="0017181B" w:rsidTr="00603BC0">
        <w:trPr>
          <w:trHeight w:hRule="exact" w:val="2155"/>
        </w:trPr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03BC0" w:rsidRDefault="00603BC0">
            <w:pPr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03BC0" w:rsidRDefault="00603BC0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03BC0" w:rsidRDefault="00603BC0">
            <w:pPr>
              <w:shd w:val="clear" w:color="auto" w:fill="FFFFFF"/>
              <w:spacing w:after="200" w:line="254" w:lineRule="exact"/>
              <w:ind w:right="130" w:hanging="14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uk-UA"/>
              </w:rPr>
              <w:t xml:space="preserve">Студент  може  дати  відповідь  з  кількох  простих  речень;   здатен  усно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  <w:lang w:val="uk-UA"/>
              </w:rPr>
              <w:t xml:space="preserve">відтворити окремі частини теми; має фрагментарні уявлення про роботу з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val="uk-UA"/>
              </w:rPr>
              <w:t xml:space="preserve">джерелами, має лише 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  <w:lang w:val="uk-UA"/>
              </w:rPr>
              <w:t xml:space="preserve">загальне уявлення про забезпечення власної безпеки і безпеки людей у надзвичайних ситуаціях мирного і воєнного часу, підготовки молоді до служби у Збройних Силах України, інших військових формуваннях, виконання військового обов’язку в запасі; відсутні сформовані уміння та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навички; виконує 30 % від загальної кількості завдань.</w:t>
            </w:r>
          </w:p>
        </w:tc>
      </w:tr>
      <w:tr w:rsidR="00603BC0" w:rsidRPr="0017181B" w:rsidTr="00603BC0">
        <w:trPr>
          <w:trHeight w:hRule="exact" w:val="2153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03BC0" w:rsidRDefault="00603BC0">
            <w:pPr>
              <w:shd w:val="clear" w:color="auto" w:fill="FFFFFF"/>
              <w:spacing w:after="200" w:line="276" w:lineRule="auto"/>
              <w:ind w:left="10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  <w:lang w:val="uk-UA"/>
              </w:rPr>
              <w:t>2.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val="uk-UA"/>
              </w:rPr>
              <w:t>Середній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03BC0" w:rsidRDefault="00603BC0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4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03BC0" w:rsidRDefault="00603BC0">
            <w:pPr>
              <w:shd w:val="clear" w:color="auto" w:fill="FFFFFF"/>
              <w:spacing w:after="200" w:line="254" w:lineRule="exact"/>
              <w:ind w:right="130" w:hanging="14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uk-UA"/>
              </w:rPr>
              <w:t>Студент має початковий рівень знань; описує правила поведінки учасників бойових дій, обов’язки солдата в бою, правила руху без зброї та із зброєю без пояснень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  <w:lang w:val="uk-UA"/>
              </w:rPr>
              <w:t xml:space="preserve">,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uk-UA"/>
              </w:rPr>
              <w:t xml:space="preserve">слабко орієнтується в поняттях; має фрагментарні навики в роботі з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val="uk-UA"/>
              </w:rPr>
              <w:t xml:space="preserve">підручником, схемами, таблицями; самостійне опрацювання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uk-UA"/>
              </w:rPr>
              <w:t xml:space="preserve">навчального матеріалу викликає значні труднощі; здатен давати відповіді на 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  <w:lang w:val="uk-UA"/>
              </w:rPr>
              <w:t xml:space="preserve">прості, стандартні запитання, виявляє інтерес до навчального матеріалу,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виконує 45 % від загальної кількості завдань.</w:t>
            </w:r>
          </w:p>
        </w:tc>
      </w:tr>
      <w:tr w:rsidR="00603BC0" w:rsidRPr="0017181B" w:rsidTr="00603BC0">
        <w:trPr>
          <w:trHeight w:hRule="exact" w:val="2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3BC0" w:rsidRDefault="00603BC0">
            <w:pPr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  <w:p w:rsidR="00603BC0" w:rsidRDefault="00603BC0">
            <w:pPr>
              <w:spacing w:after="200" w:line="276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03BC0" w:rsidRDefault="00603BC0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5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3BC0" w:rsidRDefault="00603BC0">
            <w:pPr>
              <w:shd w:val="clear" w:color="auto" w:fill="FFFFFF"/>
              <w:spacing w:line="254" w:lineRule="exact"/>
              <w:ind w:right="134" w:hanging="10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val="uk-UA"/>
              </w:rPr>
              <w:t xml:space="preserve">Студент знає більше половини навчального матеріалу, здатен відтворити 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  <w:lang w:val="uk-UA"/>
              </w:rPr>
              <w:t xml:space="preserve">його з помилками та </w:t>
            </w:r>
            <w:proofErr w:type="spellStart"/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  <w:lang w:val="uk-UA"/>
              </w:rPr>
              <w:t>неточностями</w:t>
            </w:r>
            <w:proofErr w:type="spellEnd"/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  <w:lang w:val="uk-UA"/>
              </w:rPr>
              <w:t xml:space="preserve">, має стійкі навики роботи з текстом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підручника,   може   самостійно   оволодіти   більшою   частиною   заданого 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  <w:lang w:val="uk-UA"/>
              </w:rPr>
              <w:t xml:space="preserve">матеріалу, формулює професійні поняття, наводить приклади,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uk-UA"/>
              </w:rPr>
              <w:t xml:space="preserve"> підтверджує висловлене судження одним-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двома аргументами; здатен використовувати під час відповіді   схеми;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val="uk-UA"/>
              </w:rPr>
              <w:t xml:space="preserve">відповіді непослідовні та нелогічні; виконує 55 % від загальної кількості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завдань.</w:t>
            </w:r>
          </w:p>
          <w:p w:rsidR="00603BC0" w:rsidRDefault="00603BC0">
            <w:pPr>
              <w:shd w:val="clear" w:color="auto" w:fill="FFFFFF"/>
              <w:spacing w:line="254" w:lineRule="exact"/>
              <w:ind w:right="134" w:hanging="10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  <w:p w:rsidR="00603BC0" w:rsidRDefault="00603BC0">
            <w:pPr>
              <w:shd w:val="clear" w:color="auto" w:fill="FFFFFF"/>
              <w:spacing w:line="254" w:lineRule="exact"/>
              <w:ind w:right="134" w:hanging="10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  <w:p w:rsidR="00603BC0" w:rsidRDefault="00603BC0">
            <w:pPr>
              <w:shd w:val="clear" w:color="auto" w:fill="FFFFFF"/>
              <w:spacing w:after="200" w:line="254" w:lineRule="exact"/>
              <w:ind w:right="134" w:hanging="1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603BC0" w:rsidRPr="0017181B" w:rsidTr="00603BC0">
        <w:trPr>
          <w:trHeight w:hRule="exact" w:val="1985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3BC0" w:rsidRDefault="00603BC0">
            <w:pPr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  <w:p w:rsidR="00603BC0" w:rsidRDefault="00603BC0">
            <w:pPr>
              <w:spacing w:after="200" w:line="276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03BC0" w:rsidRDefault="00603BC0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6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03BC0" w:rsidRDefault="00603BC0">
            <w:pPr>
              <w:shd w:val="clear" w:color="auto" w:fill="FFFFFF"/>
              <w:spacing w:after="200" w:line="250" w:lineRule="exact"/>
              <w:ind w:right="115" w:hanging="1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val="uk-UA"/>
              </w:rPr>
              <w:t xml:space="preserve">Студент самостійно дає більшість визначень, самостійно відтворює більшу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частину навчального матеріалу, може поверхово аналізувати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uk-UA"/>
              </w:rPr>
              <w:t xml:space="preserve">дії під час надзвичайних ситуацій, дії на полі бою відповідно команд і робити певні висновки; відповідає за планом, висловлює власну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val="uk-UA"/>
              </w:rPr>
              <w:t xml:space="preserve">думку щодо теми,   користується додатковими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uk-UA"/>
              </w:rPr>
              <w:t xml:space="preserve">джерелами (підручник, журнально-газетні публікації, комп'ютерні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програми, Інтернет); виконує 65 % від загальної кількості завдань.</w:t>
            </w:r>
          </w:p>
        </w:tc>
      </w:tr>
      <w:tr w:rsidR="00603BC0" w:rsidTr="00603BC0">
        <w:trPr>
          <w:trHeight w:hRule="exact" w:val="373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03BC0" w:rsidRDefault="00603BC0">
            <w:pPr>
              <w:shd w:val="clear" w:color="auto" w:fill="FFFFFF"/>
              <w:spacing w:after="200" w:line="276" w:lineRule="auto"/>
              <w:ind w:left="34"/>
              <w:jc w:val="center"/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03BC0" w:rsidRDefault="00603BC0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2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03BC0" w:rsidRDefault="00603BC0">
            <w:pPr>
              <w:shd w:val="clear" w:color="auto" w:fill="FFFFFF"/>
              <w:spacing w:after="200" w:line="245" w:lineRule="exact"/>
              <w:ind w:right="96" w:hanging="5"/>
              <w:jc w:val="center"/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  <w:lang w:val="uk-UA"/>
              </w:rPr>
              <w:t>3</w:t>
            </w:r>
          </w:p>
        </w:tc>
      </w:tr>
      <w:tr w:rsidR="00603BC0" w:rsidRPr="0017181B" w:rsidTr="00603BC0">
        <w:trPr>
          <w:trHeight w:hRule="exact" w:val="2871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03BC0" w:rsidRDefault="00603BC0">
            <w:pPr>
              <w:shd w:val="clear" w:color="auto" w:fill="FFFFFF"/>
              <w:spacing w:after="200" w:line="293" w:lineRule="exact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lastRenderedPageBreak/>
              <w:t>3.Достатній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03BC0" w:rsidRDefault="00603BC0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7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03BC0" w:rsidRDefault="00603BC0">
            <w:pPr>
              <w:shd w:val="clear" w:color="auto" w:fill="FFFFFF"/>
              <w:spacing w:after="200" w:line="254" w:lineRule="exact"/>
              <w:ind w:right="11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uk-UA"/>
              </w:rPr>
              <w:t xml:space="preserve">Студент   правильно   відтворює   логіку   поведінки учасників бойових дій, дій за сигналами оповіщення, дій при проведенні стрільб, дій при надзвичайних ситуаціях,   встановлює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  <w:lang w:val="uk-UA"/>
              </w:rPr>
              <w:t>причинно-наслідкові зв'язки між ними, аналізує явища, оцінює діяльність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uk-UA"/>
              </w:rPr>
              <w:t xml:space="preserve"> відповідних служб,    наводить    власні    приклади    на    підтвердження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висловлюваної   думки;   самостійно   викладає   матеріал   теми,   здатен   з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uk-UA"/>
              </w:rPr>
              <w:t xml:space="preserve">допомогою викладача скласти план реферату, виконати його та правильно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val="uk-UA"/>
              </w:rPr>
              <w:t xml:space="preserve">оформити;  самостійно користується додатковими джерелами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інформації;   правильно   використовує      термінологію;   складає прості таблиці та схеми; виконує 75 % від загальної кількості завдань.</w:t>
            </w:r>
          </w:p>
        </w:tc>
      </w:tr>
      <w:tr w:rsidR="00603BC0" w:rsidRPr="0017181B" w:rsidTr="00603BC0">
        <w:trPr>
          <w:trHeight w:hRule="exact" w:val="1786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3BC0" w:rsidRDefault="00603BC0">
            <w:pPr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  <w:p w:rsidR="00603BC0" w:rsidRDefault="00603BC0">
            <w:pPr>
              <w:spacing w:after="200" w:line="276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03BC0" w:rsidRDefault="00603BC0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8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03BC0" w:rsidRDefault="00603BC0">
            <w:pPr>
              <w:shd w:val="clear" w:color="auto" w:fill="FFFFFF"/>
              <w:spacing w:after="200" w:line="254" w:lineRule="exact"/>
              <w:ind w:right="110" w:firstLine="1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  <w:lang w:val="uk-UA"/>
              </w:rPr>
              <w:t xml:space="preserve">Студент має достатньо  повні  знання,  вільно  використовує навчальний 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  <w:lang w:val="uk-UA"/>
              </w:rPr>
              <w:t xml:space="preserve">матеріал в стандартних ситуаціях; </w:t>
            </w:r>
            <w:proofErr w:type="spellStart"/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  <w:lang w:val="uk-UA"/>
              </w:rPr>
              <w:t>логічно</w:t>
            </w:r>
            <w:proofErr w:type="spellEnd"/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  <w:lang w:val="uk-UA"/>
              </w:rPr>
              <w:t xml:space="preserve"> висвітлює події з точки зору військовослужбовців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uk-UA"/>
              </w:rPr>
              <w:t xml:space="preserve">;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  <w:lang w:val="uk-UA"/>
              </w:rPr>
              <w:t xml:space="preserve">формулює та чітко аргументує власну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думку;    здатен    на    рецензію    відповіді    іншого    студента;    здатен 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uk-UA"/>
              </w:rPr>
              <w:t xml:space="preserve">опрацьовувати матеріал самостійно, вміє підготувати реферат та захищати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його найважливіші положення; виконує 80 % від загальної кількості завдань.</w:t>
            </w:r>
          </w:p>
        </w:tc>
      </w:tr>
      <w:tr w:rsidR="00603BC0" w:rsidRPr="0017181B" w:rsidTr="00603BC0">
        <w:trPr>
          <w:trHeight w:hRule="exact" w:val="2052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3BC0" w:rsidRDefault="00603BC0">
            <w:pPr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  <w:p w:rsidR="00603BC0" w:rsidRDefault="00603BC0">
            <w:pPr>
              <w:spacing w:after="200" w:line="276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03BC0" w:rsidRDefault="00603BC0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9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03BC0" w:rsidRDefault="00603BC0">
            <w:pPr>
              <w:shd w:val="clear" w:color="auto" w:fill="FFFFFF"/>
              <w:spacing w:after="200" w:line="250" w:lineRule="exact"/>
              <w:ind w:left="14" w:right="101" w:firstLine="19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Студент   вільно   оперує   вивченим   матеріалом, самостійно   аналізує   та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uk-UA"/>
              </w:rPr>
              <w:t>систематизує різні дії військовослужбовців;  знання   може  застосовувати у змінених, нестандартних ситуаціях; висловлює стандартну аргументацію при оцінці надзвичайних ситуацій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val="uk-UA"/>
              </w:rPr>
              <w:t xml:space="preserve">;     чітко     тлумачить     поняття;     здатен     до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самостійного     опрацювання     навчального     матеріалу,     але     потребує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uk-UA"/>
              </w:rPr>
              <w:t xml:space="preserve">консультацій з викладачем; виконує прості творчі завдання; виконує 85 %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від загальної кількості завдань.</w:t>
            </w:r>
          </w:p>
        </w:tc>
      </w:tr>
      <w:tr w:rsidR="00603BC0" w:rsidRPr="0017181B" w:rsidTr="00603BC0">
        <w:trPr>
          <w:trHeight w:hRule="exact" w:val="2165"/>
        </w:trPr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3BC0" w:rsidRDefault="00603BC0">
            <w:pPr>
              <w:shd w:val="clear" w:color="auto" w:fill="FFFFFF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  <w:lang w:val="uk-UA"/>
              </w:rPr>
              <w:t>4.Високий</w:t>
            </w:r>
          </w:p>
          <w:p w:rsidR="00603BC0" w:rsidRDefault="00603BC0">
            <w:pPr>
              <w:spacing w:after="200" w:line="276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03BC0" w:rsidRDefault="00603BC0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10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03BC0" w:rsidRDefault="00603BC0">
            <w:pPr>
              <w:shd w:val="clear" w:color="auto" w:fill="FFFFFF"/>
              <w:spacing w:after="200" w:line="250" w:lineRule="exact"/>
              <w:ind w:left="14" w:right="101" w:firstLine="19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Студент має глибокі та повні знання з дисципліни «Захист Вітчизни»; може </w:t>
            </w:r>
            <w:r>
              <w:rPr>
                <w:rFonts w:ascii="Times New Roman" w:hAnsi="Times New Roman"/>
                <w:color w:val="000000"/>
                <w:spacing w:val="10"/>
                <w:sz w:val="24"/>
                <w:szCs w:val="24"/>
                <w:lang w:val="uk-UA"/>
              </w:rPr>
              <w:t xml:space="preserve">визначати тенденції та протиріччя дій командирів і солдат; робить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аргументовані висновки; використовує додаткові джерела та матеріали;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val="uk-UA"/>
              </w:rPr>
              <w:t xml:space="preserve">самостійно складає таблиці та схеми; вирішує творчі завдання; вільно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орієнтується у нестандартних ситуаціях; відрізняє упереджену інформацію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val="uk-UA"/>
              </w:rPr>
              <w:t xml:space="preserve">від об'єктивної; здатен сприйняти іншу позицію як альтернативну; виконує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95 % від загальної кількості завдань.</w:t>
            </w:r>
          </w:p>
        </w:tc>
      </w:tr>
      <w:tr w:rsidR="00603BC0" w:rsidRPr="0017181B" w:rsidTr="00603BC0">
        <w:trPr>
          <w:trHeight w:hRule="exact" w:val="2081"/>
        </w:trPr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03BC0" w:rsidRDefault="00603BC0">
            <w:pPr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03BC0" w:rsidRDefault="00603BC0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11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03BC0" w:rsidRDefault="00603BC0">
            <w:pPr>
              <w:shd w:val="clear" w:color="auto" w:fill="FFFFFF"/>
              <w:spacing w:after="200" w:line="250" w:lineRule="exact"/>
              <w:ind w:left="14" w:right="101" w:firstLine="19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  <w:lang w:val="uk-UA"/>
              </w:rPr>
              <w:t xml:space="preserve">Студент здатен до самостійного вивчення матеріалу; вміє застосувати вивчений матеріал для винесення власних </w:t>
            </w:r>
            <w:proofErr w:type="spellStart"/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  <w:lang w:val="uk-UA"/>
              </w:rPr>
              <w:t>аргументова</w:t>
            </w:r>
            <w:proofErr w:type="spellEnd"/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  <w:lang w:val="uk-UA"/>
              </w:rPr>
              <w:t xml:space="preserve">-них суджень в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uk-UA"/>
              </w:rPr>
              <w:t xml:space="preserve">практичній діяльності (диспути, дискусії, круглі столи), спроможний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  <w:lang w:val="uk-UA"/>
              </w:rPr>
              <w:t>підготувати за підтримки викладача виступ перед аудиторією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val="uk-UA"/>
              </w:rPr>
              <w:t xml:space="preserve">; самостійно знаходить інформацію (наукова історична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  <w:lang w:val="uk-UA"/>
              </w:rPr>
              <w:t xml:space="preserve">література, мас-медіа, Інтернет, мультимедійні програми тощо); вільно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оперує термінологією; вирішує проблемні завдання; самостійно виконує 100 % від загальної кількості завдань.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br/>
            </w:r>
          </w:p>
        </w:tc>
      </w:tr>
      <w:tr w:rsidR="00603BC0" w:rsidRPr="0017181B" w:rsidTr="00603BC0">
        <w:trPr>
          <w:trHeight w:hRule="exact" w:val="2155"/>
        </w:trPr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03BC0" w:rsidRDefault="00603BC0">
            <w:pPr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03BC0" w:rsidRDefault="00603BC0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12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03BC0" w:rsidRDefault="00603BC0">
            <w:pPr>
              <w:shd w:val="clear" w:color="auto" w:fill="FFFFFF"/>
              <w:spacing w:after="200" w:line="250" w:lineRule="exact"/>
              <w:ind w:left="14" w:right="101" w:firstLine="19"/>
              <w:rPr>
                <w:rFonts w:ascii="Times New Roman" w:hAnsi="Times New Roman"/>
                <w:color w:val="000000"/>
                <w:spacing w:val="3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  <w:lang w:val="uk-UA"/>
              </w:rPr>
              <w:t xml:space="preserve">Студент має системні знання, вміє їх самостійно набувати, представляє 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  <w:lang w:val="uk-UA"/>
              </w:rPr>
              <w:t xml:space="preserve">власні неординарні судження;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  <w:lang w:val="uk-UA"/>
              </w:rPr>
              <w:t xml:space="preserve">користується широким арсеналом засобів доказів своєї думки, вирішує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складні проблемні завдання, схильний до системно-наукового аналізу та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val="uk-UA"/>
              </w:rPr>
              <w:t xml:space="preserve">прогнозу;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логічно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та творчо викладає матеріал в усній та письмовій формі;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uk-UA"/>
              </w:rPr>
              <w:t xml:space="preserve">активно використовує знання з дисципліни «Захист Вітчизни» в практичній діяльності;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самостійно виконує 100 % від загальної кількості завдань.</w:t>
            </w:r>
          </w:p>
        </w:tc>
      </w:tr>
    </w:tbl>
    <w:p w:rsidR="00ED05C5" w:rsidRDefault="00ED05C5" w:rsidP="00603BC0">
      <w:pPr>
        <w:pStyle w:val="tcbmf"/>
        <w:shd w:val="clear" w:color="auto" w:fill="FFFFFF"/>
        <w:spacing w:before="0" w:after="0" w:line="360" w:lineRule="atLeast"/>
        <w:jc w:val="center"/>
        <w:rPr>
          <w:b/>
          <w:bCs/>
          <w:color w:val="000000"/>
          <w:lang w:val="uk-UA"/>
        </w:rPr>
      </w:pPr>
    </w:p>
    <w:p w:rsidR="00ED05C5" w:rsidRDefault="00ED05C5" w:rsidP="00603BC0">
      <w:pPr>
        <w:pStyle w:val="tcbmf"/>
        <w:shd w:val="clear" w:color="auto" w:fill="FFFFFF"/>
        <w:spacing w:before="0" w:after="0" w:line="360" w:lineRule="atLeast"/>
        <w:jc w:val="center"/>
        <w:rPr>
          <w:rFonts w:cs="Times New Roman"/>
          <w:b/>
          <w:bCs/>
          <w:color w:val="000000"/>
          <w:lang w:val="uk-UA"/>
        </w:rPr>
      </w:pPr>
    </w:p>
    <w:p w:rsidR="00ED05C5" w:rsidRDefault="00ED05C5" w:rsidP="00603BC0">
      <w:pPr>
        <w:pStyle w:val="tcbmf"/>
        <w:shd w:val="clear" w:color="auto" w:fill="FFFFFF"/>
        <w:spacing w:before="0" w:after="0" w:line="360" w:lineRule="atLeast"/>
        <w:jc w:val="center"/>
        <w:rPr>
          <w:rFonts w:cs="Times New Roman"/>
          <w:b/>
          <w:bCs/>
          <w:color w:val="000000"/>
          <w:lang w:val="uk-UA"/>
        </w:rPr>
      </w:pPr>
    </w:p>
    <w:p w:rsidR="00ED05C5" w:rsidRDefault="00ED05C5" w:rsidP="00603BC0">
      <w:pPr>
        <w:pStyle w:val="tcbmf"/>
        <w:shd w:val="clear" w:color="auto" w:fill="FFFFFF"/>
        <w:spacing w:before="0" w:after="0" w:line="360" w:lineRule="atLeast"/>
        <w:jc w:val="center"/>
        <w:rPr>
          <w:rFonts w:cs="Times New Roman"/>
          <w:b/>
          <w:bCs/>
          <w:color w:val="000000"/>
          <w:lang w:val="uk-UA"/>
        </w:rPr>
      </w:pPr>
    </w:p>
    <w:p w:rsidR="00603BC0" w:rsidRPr="00ED05C5" w:rsidRDefault="00FE565D" w:rsidP="00603BC0">
      <w:pPr>
        <w:pStyle w:val="tcbmf"/>
        <w:shd w:val="clear" w:color="auto" w:fill="FFFFFF"/>
        <w:spacing w:before="0" w:after="0" w:line="360" w:lineRule="atLeast"/>
        <w:jc w:val="center"/>
        <w:rPr>
          <w:rFonts w:cs="Times New Roman"/>
          <w:b/>
          <w:bCs/>
          <w:color w:val="000000"/>
          <w:lang w:val="uk-UA"/>
        </w:rPr>
      </w:pPr>
      <w:r>
        <w:rPr>
          <w:rFonts w:cs="Times New Roman"/>
          <w:b/>
          <w:bCs/>
          <w:color w:val="000000"/>
          <w:lang w:val="uk-UA"/>
        </w:rPr>
        <w:lastRenderedPageBreak/>
        <w:t>12</w:t>
      </w:r>
      <w:r w:rsidR="00603BC0" w:rsidRPr="00ED05C5">
        <w:rPr>
          <w:rFonts w:cs="Times New Roman"/>
          <w:b/>
          <w:bCs/>
          <w:color w:val="000000"/>
          <w:lang w:val="uk-UA"/>
        </w:rPr>
        <w:t>. Методичне забезпечення</w:t>
      </w:r>
    </w:p>
    <w:p w:rsidR="00603BC0" w:rsidRPr="00ED05C5" w:rsidRDefault="00603BC0" w:rsidP="00603BC0">
      <w:pPr>
        <w:spacing w:line="360" w:lineRule="atLeast"/>
        <w:ind w:firstLine="54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D05C5">
        <w:rPr>
          <w:rFonts w:ascii="Times New Roman" w:hAnsi="Times New Roman" w:cs="Times New Roman"/>
          <w:b/>
          <w:sz w:val="24"/>
          <w:szCs w:val="24"/>
          <w:lang w:val="uk-UA"/>
        </w:rPr>
        <w:t>Структура навчально-методичного комплексу дисципліни:</w:t>
      </w:r>
    </w:p>
    <w:p w:rsidR="00603BC0" w:rsidRPr="00ED05C5" w:rsidRDefault="00603BC0" w:rsidP="00603BC0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tLeast"/>
        <w:jc w:val="both"/>
        <w:rPr>
          <w:rFonts w:ascii="Times New Roman" w:hAnsi="Times New Roman" w:cs="Times New Roman"/>
          <w:spacing w:val="-11"/>
          <w:sz w:val="24"/>
          <w:szCs w:val="24"/>
          <w:lang w:val="uk-UA"/>
        </w:rPr>
      </w:pPr>
      <w:r w:rsidRPr="00ED05C5">
        <w:rPr>
          <w:rFonts w:ascii="Times New Roman" w:hAnsi="Times New Roman" w:cs="Times New Roman"/>
          <w:spacing w:val="-2"/>
          <w:sz w:val="24"/>
          <w:szCs w:val="24"/>
          <w:lang w:val="uk-UA"/>
        </w:rPr>
        <w:t>Навчальна п</w:t>
      </w:r>
      <w:r w:rsidRPr="00ED05C5">
        <w:rPr>
          <w:rFonts w:ascii="Times New Roman" w:hAnsi="Times New Roman" w:cs="Times New Roman"/>
          <w:sz w:val="24"/>
          <w:szCs w:val="24"/>
          <w:lang w:val="uk-UA"/>
        </w:rPr>
        <w:t>рограма з дисципліни.</w:t>
      </w:r>
    </w:p>
    <w:p w:rsidR="00603BC0" w:rsidRPr="00ED05C5" w:rsidRDefault="00603BC0" w:rsidP="00603BC0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tLeast"/>
        <w:jc w:val="both"/>
        <w:rPr>
          <w:rFonts w:ascii="Times New Roman" w:hAnsi="Times New Roman" w:cs="Times New Roman"/>
          <w:spacing w:val="-11"/>
          <w:sz w:val="24"/>
          <w:szCs w:val="24"/>
          <w:lang w:val="uk-UA"/>
        </w:rPr>
      </w:pPr>
      <w:r w:rsidRPr="00ED05C5">
        <w:rPr>
          <w:rFonts w:ascii="Times New Roman" w:hAnsi="Times New Roman" w:cs="Times New Roman"/>
          <w:sz w:val="24"/>
          <w:szCs w:val="24"/>
          <w:lang w:val="uk-UA"/>
        </w:rPr>
        <w:t>Робоча навчальна програма з дисципліни.</w:t>
      </w:r>
    </w:p>
    <w:p w:rsidR="00603BC0" w:rsidRPr="00ED05C5" w:rsidRDefault="00603BC0" w:rsidP="00603BC0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tLeast"/>
        <w:jc w:val="both"/>
        <w:rPr>
          <w:rFonts w:ascii="Times New Roman" w:hAnsi="Times New Roman" w:cs="Times New Roman"/>
          <w:spacing w:val="-11"/>
          <w:sz w:val="24"/>
          <w:szCs w:val="24"/>
          <w:lang w:val="uk-UA"/>
        </w:rPr>
      </w:pPr>
      <w:r w:rsidRPr="00ED05C5">
        <w:rPr>
          <w:rFonts w:ascii="Times New Roman" w:hAnsi="Times New Roman" w:cs="Times New Roman"/>
          <w:sz w:val="24"/>
          <w:szCs w:val="24"/>
          <w:lang w:val="uk-UA"/>
        </w:rPr>
        <w:t>Конспекти (тези) лекцій.</w:t>
      </w:r>
    </w:p>
    <w:p w:rsidR="00603BC0" w:rsidRPr="00ED05C5" w:rsidRDefault="00603BC0" w:rsidP="00603BC0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tLeast"/>
        <w:jc w:val="both"/>
        <w:rPr>
          <w:rFonts w:ascii="Times New Roman" w:hAnsi="Times New Roman" w:cs="Times New Roman"/>
          <w:spacing w:val="-11"/>
          <w:sz w:val="24"/>
          <w:szCs w:val="24"/>
          <w:lang w:val="uk-UA"/>
        </w:rPr>
      </w:pPr>
      <w:proofErr w:type="spellStart"/>
      <w:r w:rsidRPr="00ED05C5">
        <w:rPr>
          <w:rFonts w:ascii="Times New Roman" w:hAnsi="Times New Roman" w:cs="Times New Roman"/>
          <w:sz w:val="24"/>
          <w:szCs w:val="24"/>
          <w:lang w:val="uk-UA"/>
        </w:rPr>
        <w:t>Інструкційно</w:t>
      </w:r>
      <w:proofErr w:type="spellEnd"/>
      <w:r w:rsidRPr="00ED05C5">
        <w:rPr>
          <w:rFonts w:ascii="Times New Roman" w:hAnsi="Times New Roman" w:cs="Times New Roman"/>
          <w:sz w:val="24"/>
          <w:szCs w:val="24"/>
          <w:lang w:val="uk-UA"/>
        </w:rPr>
        <w:t>-методичні матеріали до семінарських занять студентів.</w:t>
      </w:r>
    </w:p>
    <w:p w:rsidR="00603BC0" w:rsidRPr="00ED05C5" w:rsidRDefault="00603BC0" w:rsidP="00603BC0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tLeast"/>
        <w:jc w:val="both"/>
        <w:rPr>
          <w:rFonts w:ascii="Times New Roman" w:hAnsi="Times New Roman" w:cs="Times New Roman"/>
          <w:spacing w:val="-11"/>
          <w:sz w:val="24"/>
          <w:szCs w:val="24"/>
          <w:lang w:val="uk-UA"/>
        </w:rPr>
      </w:pPr>
      <w:proofErr w:type="spellStart"/>
      <w:r w:rsidRPr="00ED05C5">
        <w:rPr>
          <w:rFonts w:ascii="Times New Roman" w:hAnsi="Times New Roman" w:cs="Times New Roman"/>
          <w:sz w:val="24"/>
          <w:szCs w:val="24"/>
          <w:lang w:val="uk-UA"/>
        </w:rPr>
        <w:t>Інструкційно</w:t>
      </w:r>
      <w:proofErr w:type="spellEnd"/>
      <w:r w:rsidRPr="00ED05C5">
        <w:rPr>
          <w:rFonts w:ascii="Times New Roman" w:hAnsi="Times New Roman" w:cs="Times New Roman"/>
          <w:sz w:val="24"/>
          <w:szCs w:val="24"/>
          <w:lang w:val="uk-UA"/>
        </w:rPr>
        <w:t>-методичні матеріали до практичних занять студентів.</w:t>
      </w:r>
    </w:p>
    <w:p w:rsidR="00603BC0" w:rsidRPr="00ED05C5" w:rsidRDefault="00603BC0" w:rsidP="00603BC0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tLeast"/>
        <w:jc w:val="both"/>
        <w:rPr>
          <w:rFonts w:ascii="Times New Roman" w:hAnsi="Times New Roman" w:cs="Times New Roman"/>
          <w:spacing w:val="-11"/>
          <w:sz w:val="24"/>
          <w:szCs w:val="24"/>
          <w:lang w:val="uk-UA"/>
        </w:rPr>
      </w:pPr>
      <w:r w:rsidRPr="00ED05C5">
        <w:rPr>
          <w:rFonts w:ascii="Times New Roman" w:hAnsi="Times New Roman" w:cs="Times New Roman"/>
          <w:spacing w:val="-1"/>
          <w:sz w:val="24"/>
          <w:szCs w:val="24"/>
          <w:lang w:val="uk-UA"/>
        </w:rPr>
        <w:t>Питання до заліків.</w:t>
      </w:r>
    </w:p>
    <w:p w:rsidR="00603BC0" w:rsidRPr="00ED05C5" w:rsidRDefault="00603BC0" w:rsidP="005E2397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tLeast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D05C5">
        <w:rPr>
          <w:rFonts w:ascii="Times New Roman" w:hAnsi="Times New Roman" w:cs="Times New Roman"/>
          <w:spacing w:val="-2"/>
          <w:sz w:val="24"/>
          <w:szCs w:val="24"/>
          <w:lang w:val="uk-UA"/>
        </w:rPr>
        <w:t>Засоби діагности якості вищої освіти: пакети контрольних завдань для перевірки знань студентів, контрольні завдання (тести) до семінарських, практичних занять</w:t>
      </w:r>
      <w:r w:rsidR="005E2397" w:rsidRPr="00ED05C5">
        <w:rPr>
          <w:rFonts w:ascii="Times New Roman" w:hAnsi="Times New Roman" w:cs="Times New Roman"/>
          <w:sz w:val="24"/>
          <w:szCs w:val="24"/>
          <w:lang w:val="uk-UA"/>
        </w:rPr>
        <w:t>, проектної діяльності</w:t>
      </w:r>
      <w:r w:rsidRPr="00ED05C5">
        <w:rPr>
          <w:rFonts w:ascii="Times New Roman" w:hAnsi="Times New Roman" w:cs="Times New Roman"/>
          <w:spacing w:val="-1"/>
          <w:sz w:val="24"/>
          <w:szCs w:val="24"/>
          <w:lang w:val="uk-UA"/>
        </w:rPr>
        <w:t>.</w:t>
      </w:r>
    </w:p>
    <w:p w:rsidR="00603BC0" w:rsidRPr="00ED05C5" w:rsidRDefault="00603BC0" w:rsidP="00603BC0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tLeast"/>
        <w:jc w:val="both"/>
        <w:rPr>
          <w:rFonts w:ascii="Times New Roman" w:hAnsi="Times New Roman" w:cs="Times New Roman"/>
          <w:spacing w:val="-9"/>
          <w:sz w:val="24"/>
          <w:szCs w:val="24"/>
          <w:lang w:val="uk-UA"/>
        </w:rPr>
      </w:pPr>
      <w:r w:rsidRPr="00ED05C5">
        <w:rPr>
          <w:rFonts w:ascii="Times New Roman" w:hAnsi="Times New Roman" w:cs="Times New Roman"/>
          <w:spacing w:val="-1"/>
          <w:sz w:val="24"/>
          <w:szCs w:val="24"/>
          <w:lang w:val="uk-UA"/>
        </w:rPr>
        <w:t>Наочно-візуальне супроводження.</w:t>
      </w:r>
    </w:p>
    <w:p w:rsidR="00603BC0" w:rsidRPr="00ED05C5" w:rsidRDefault="00603BC0" w:rsidP="00603BC0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tLeast"/>
        <w:jc w:val="both"/>
        <w:rPr>
          <w:rFonts w:ascii="Times New Roman" w:hAnsi="Times New Roman" w:cs="Times New Roman"/>
          <w:spacing w:val="-9"/>
          <w:sz w:val="24"/>
          <w:szCs w:val="24"/>
          <w:lang w:val="uk-UA"/>
        </w:rPr>
      </w:pPr>
      <w:r w:rsidRPr="00ED05C5">
        <w:rPr>
          <w:rFonts w:ascii="Times New Roman" w:hAnsi="Times New Roman" w:cs="Times New Roman"/>
          <w:spacing w:val="-1"/>
          <w:sz w:val="24"/>
          <w:szCs w:val="24"/>
          <w:lang w:val="uk-UA"/>
        </w:rPr>
        <w:t>Методичні вказівки, рекомендації, розробки для викладача.</w:t>
      </w:r>
    </w:p>
    <w:p w:rsidR="00603BC0" w:rsidRPr="00ED05C5" w:rsidRDefault="00603BC0" w:rsidP="00603BC0">
      <w:pPr>
        <w:pStyle w:val="tcbmf"/>
        <w:shd w:val="clear" w:color="auto" w:fill="FFFFFF"/>
        <w:spacing w:before="0" w:after="0" w:line="360" w:lineRule="atLeast"/>
        <w:jc w:val="center"/>
        <w:rPr>
          <w:rFonts w:cs="Times New Roman"/>
          <w:b/>
          <w:bCs/>
          <w:color w:val="000000"/>
          <w:lang w:val="uk-UA"/>
        </w:rPr>
      </w:pPr>
      <w:r w:rsidRPr="00ED05C5">
        <w:rPr>
          <w:rFonts w:cs="Times New Roman"/>
          <w:b/>
          <w:bCs/>
          <w:color w:val="000000"/>
          <w:lang w:val="uk-UA"/>
        </w:rPr>
        <w:t>1</w:t>
      </w:r>
      <w:r w:rsidR="00FE565D">
        <w:rPr>
          <w:rFonts w:cs="Times New Roman"/>
          <w:b/>
          <w:bCs/>
          <w:color w:val="000000"/>
          <w:lang w:val="uk-UA"/>
        </w:rPr>
        <w:t>3</w:t>
      </w:r>
      <w:r w:rsidRPr="00ED05C5">
        <w:rPr>
          <w:rFonts w:cs="Times New Roman"/>
          <w:b/>
          <w:bCs/>
          <w:color w:val="000000"/>
          <w:lang w:val="uk-UA"/>
        </w:rPr>
        <w:t>. Рекомендована література</w:t>
      </w:r>
    </w:p>
    <w:p w:rsidR="00603BC0" w:rsidRPr="00ED05C5" w:rsidRDefault="00603BC0" w:rsidP="00603BC0">
      <w:pPr>
        <w:pStyle w:val="44"/>
        <w:spacing w:before="0" w:after="0" w:line="36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ED05C5">
        <w:rPr>
          <w:rFonts w:ascii="Times New Roman" w:hAnsi="Times New Roman" w:cs="Times New Roman"/>
          <w:sz w:val="24"/>
          <w:szCs w:val="24"/>
        </w:rPr>
        <w:t>1</w:t>
      </w:r>
      <w:r w:rsidR="00FE565D">
        <w:rPr>
          <w:rFonts w:ascii="Times New Roman" w:hAnsi="Times New Roman" w:cs="Times New Roman"/>
          <w:sz w:val="24"/>
          <w:szCs w:val="24"/>
        </w:rPr>
        <w:t>3</w:t>
      </w:r>
      <w:r w:rsidRPr="00ED05C5">
        <w:rPr>
          <w:rFonts w:ascii="Times New Roman" w:hAnsi="Times New Roman" w:cs="Times New Roman"/>
          <w:sz w:val="24"/>
          <w:szCs w:val="24"/>
        </w:rPr>
        <w:t>.1. Основні законодавчі та нормативно-правові акти</w:t>
      </w:r>
    </w:p>
    <w:p w:rsidR="00603BC0" w:rsidRPr="00ED05C5" w:rsidRDefault="00603BC0" w:rsidP="00603BC0">
      <w:pPr>
        <w:widowControl w:val="0"/>
        <w:numPr>
          <w:ilvl w:val="0"/>
          <w:numId w:val="3"/>
        </w:numPr>
        <w:spacing w:line="360" w:lineRule="atLeast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D05C5">
        <w:rPr>
          <w:rFonts w:ascii="Times New Roman" w:hAnsi="Times New Roman" w:cs="Times New Roman"/>
          <w:sz w:val="24"/>
          <w:szCs w:val="24"/>
          <w:lang w:val="uk-UA"/>
        </w:rPr>
        <w:t>ДСТУ 2272-2006 „Пожежна безпека. Терміни та визначення основних понять ”.</w:t>
      </w:r>
    </w:p>
    <w:p w:rsidR="00603BC0" w:rsidRPr="00ED05C5" w:rsidRDefault="00603BC0" w:rsidP="00603BC0">
      <w:pPr>
        <w:widowControl w:val="0"/>
        <w:numPr>
          <w:ilvl w:val="0"/>
          <w:numId w:val="3"/>
        </w:numPr>
        <w:spacing w:line="360" w:lineRule="atLeast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D05C5">
        <w:rPr>
          <w:rFonts w:ascii="Times New Roman" w:hAnsi="Times New Roman" w:cs="Times New Roman"/>
          <w:sz w:val="24"/>
          <w:szCs w:val="24"/>
          <w:lang w:val="uk-UA"/>
        </w:rPr>
        <w:t>Конституція України. Основний закон. – К., 1996.</w:t>
      </w:r>
    </w:p>
    <w:p w:rsidR="00603BC0" w:rsidRPr="00ED05C5" w:rsidRDefault="00603BC0" w:rsidP="00603BC0">
      <w:pPr>
        <w:numPr>
          <w:ilvl w:val="0"/>
          <w:numId w:val="3"/>
        </w:numPr>
        <w:spacing w:line="360" w:lineRule="atLeast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D05C5">
        <w:rPr>
          <w:rFonts w:ascii="Times New Roman" w:hAnsi="Times New Roman" w:cs="Times New Roman"/>
          <w:bCs/>
          <w:sz w:val="24"/>
          <w:szCs w:val="24"/>
          <w:lang w:val="uk-UA"/>
        </w:rPr>
        <w:t>Норми</w:t>
      </w:r>
      <w:r w:rsidRPr="00ED05C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D05C5">
        <w:rPr>
          <w:rFonts w:ascii="Times New Roman" w:hAnsi="Times New Roman" w:cs="Times New Roman"/>
          <w:bCs/>
          <w:sz w:val="24"/>
          <w:szCs w:val="24"/>
          <w:lang w:val="uk-UA"/>
        </w:rPr>
        <w:t>радіаційної</w:t>
      </w:r>
      <w:r w:rsidRPr="00ED05C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D05C5">
        <w:rPr>
          <w:rFonts w:ascii="Times New Roman" w:hAnsi="Times New Roman" w:cs="Times New Roman"/>
          <w:bCs/>
          <w:sz w:val="24"/>
          <w:szCs w:val="24"/>
          <w:lang w:val="uk-UA"/>
        </w:rPr>
        <w:t>безпеки</w:t>
      </w:r>
      <w:r w:rsidRPr="00ED05C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D05C5">
        <w:rPr>
          <w:rFonts w:ascii="Times New Roman" w:hAnsi="Times New Roman" w:cs="Times New Roman"/>
          <w:bCs/>
          <w:sz w:val="24"/>
          <w:szCs w:val="24"/>
          <w:lang w:val="uk-UA"/>
        </w:rPr>
        <w:t>України</w:t>
      </w:r>
      <w:r w:rsidRPr="00ED05C5">
        <w:rPr>
          <w:rFonts w:ascii="Times New Roman" w:hAnsi="Times New Roman" w:cs="Times New Roman"/>
          <w:sz w:val="24"/>
          <w:szCs w:val="24"/>
          <w:lang w:val="uk-UA"/>
        </w:rPr>
        <w:t xml:space="preserve"> (</w:t>
      </w:r>
      <w:r w:rsidRPr="00ED05C5">
        <w:rPr>
          <w:rFonts w:ascii="Times New Roman" w:hAnsi="Times New Roman" w:cs="Times New Roman"/>
          <w:bCs/>
          <w:sz w:val="24"/>
          <w:szCs w:val="24"/>
          <w:lang w:val="uk-UA"/>
        </w:rPr>
        <w:t>НРБУ</w:t>
      </w:r>
      <w:r w:rsidRPr="00ED05C5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ED05C5">
        <w:rPr>
          <w:rFonts w:ascii="Times New Roman" w:hAnsi="Times New Roman" w:cs="Times New Roman"/>
          <w:bCs/>
          <w:sz w:val="24"/>
          <w:szCs w:val="24"/>
          <w:lang w:val="uk-UA"/>
        </w:rPr>
        <w:t>97</w:t>
      </w:r>
      <w:r w:rsidRPr="00ED05C5">
        <w:rPr>
          <w:rFonts w:ascii="Times New Roman" w:hAnsi="Times New Roman" w:cs="Times New Roman"/>
          <w:sz w:val="24"/>
          <w:szCs w:val="24"/>
          <w:lang w:val="uk-UA"/>
        </w:rPr>
        <w:t xml:space="preserve">). - Київ: Відділ поліграфії Українського центру </w:t>
      </w:r>
      <w:proofErr w:type="spellStart"/>
      <w:r w:rsidRPr="00ED05C5">
        <w:rPr>
          <w:rFonts w:ascii="Times New Roman" w:hAnsi="Times New Roman" w:cs="Times New Roman"/>
          <w:bCs/>
          <w:sz w:val="24"/>
          <w:szCs w:val="24"/>
          <w:lang w:val="uk-UA"/>
        </w:rPr>
        <w:t>держсанепіднагляду</w:t>
      </w:r>
      <w:proofErr w:type="spellEnd"/>
      <w:r w:rsidRPr="00ED05C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D05C5">
        <w:rPr>
          <w:rFonts w:ascii="Times New Roman" w:hAnsi="Times New Roman" w:cs="Times New Roman"/>
          <w:bCs/>
          <w:sz w:val="24"/>
          <w:szCs w:val="24"/>
          <w:lang w:val="uk-UA"/>
        </w:rPr>
        <w:t>МОЗ</w:t>
      </w:r>
      <w:r w:rsidRPr="00ED05C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D05C5">
        <w:rPr>
          <w:rFonts w:ascii="Times New Roman" w:hAnsi="Times New Roman" w:cs="Times New Roman"/>
          <w:bCs/>
          <w:sz w:val="24"/>
          <w:szCs w:val="24"/>
          <w:lang w:val="uk-UA"/>
        </w:rPr>
        <w:t>України</w:t>
      </w:r>
      <w:r w:rsidRPr="00ED05C5">
        <w:rPr>
          <w:rFonts w:ascii="Times New Roman" w:hAnsi="Times New Roman" w:cs="Times New Roman"/>
          <w:sz w:val="24"/>
          <w:szCs w:val="24"/>
          <w:lang w:val="uk-UA"/>
        </w:rPr>
        <w:t>, 1998. - 125 с.</w:t>
      </w:r>
    </w:p>
    <w:p w:rsidR="00603BC0" w:rsidRPr="00ED05C5" w:rsidRDefault="00603BC0" w:rsidP="00603BC0">
      <w:pPr>
        <w:widowControl w:val="0"/>
        <w:numPr>
          <w:ilvl w:val="0"/>
          <w:numId w:val="3"/>
        </w:numPr>
        <w:spacing w:line="360" w:lineRule="atLeast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D05C5">
        <w:rPr>
          <w:rFonts w:ascii="Times New Roman" w:hAnsi="Times New Roman" w:cs="Times New Roman"/>
          <w:sz w:val="24"/>
          <w:szCs w:val="24"/>
          <w:lang w:val="uk-UA"/>
        </w:rPr>
        <w:t>Про адміністративні порушення: Закон України. – К., 1993.</w:t>
      </w:r>
    </w:p>
    <w:p w:rsidR="00603BC0" w:rsidRPr="00ED05C5" w:rsidRDefault="00603BC0" w:rsidP="00603BC0">
      <w:pPr>
        <w:widowControl w:val="0"/>
        <w:numPr>
          <w:ilvl w:val="0"/>
          <w:numId w:val="3"/>
        </w:numPr>
        <w:spacing w:line="360" w:lineRule="atLeast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D05C5">
        <w:rPr>
          <w:rFonts w:ascii="Times New Roman" w:hAnsi="Times New Roman" w:cs="Times New Roman"/>
          <w:sz w:val="24"/>
          <w:szCs w:val="24"/>
          <w:lang w:val="uk-UA"/>
        </w:rPr>
        <w:t xml:space="preserve">Про забезпечення санітарного та епідеміологічного благополуччя населення: Закон України // Відомості Верховної Ради України. – 1994. – № 27. </w:t>
      </w:r>
    </w:p>
    <w:p w:rsidR="00603BC0" w:rsidRPr="00ED05C5" w:rsidRDefault="00603BC0" w:rsidP="00603BC0">
      <w:pPr>
        <w:widowControl w:val="0"/>
        <w:numPr>
          <w:ilvl w:val="0"/>
          <w:numId w:val="3"/>
        </w:numPr>
        <w:spacing w:line="360" w:lineRule="atLeast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D05C5">
        <w:rPr>
          <w:rFonts w:ascii="Times New Roman" w:hAnsi="Times New Roman" w:cs="Times New Roman"/>
          <w:sz w:val="24"/>
          <w:szCs w:val="24"/>
          <w:lang w:val="uk-UA"/>
        </w:rPr>
        <w:t xml:space="preserve">Про захист людини від впливу іонізуючих </w:t>
      </w:r>
      <w:proofErr w:type="spellStart"/>
      <w:r w:rsidRPr="00ED05C5">
        <w:rPr>
          <w:rFonts w:ascii="Times New Roman" w:hAnsi="Times New Roman" w:cs="Times New Roman"/>
          <w:sz w:val="24"/>
          <w:szCs w:val="24"/>
          <w:lang w:val="uk-UA"/>
        </w:rPr>
        <w:t>випромінювань</w:t>
      </w:r>
      <w:proofErr w:type="spellEnd"/>
      <w:r w:rsidRPr="00ED05C5">
        <w:rPr>
          <w:rFonts w:ascii="Times New Roman" w:hAnsi="Times New Roman" w:cs="Times New Roman"/>
          <w:sz w:val="24"/>
          <w:szCs w:val="24"/>
          <w:lang w:val="uk-UA"/>
        </w:rPr>
        <w:t>: Закон України від 14 січня 1998 р. – К., 1998.</w:t>
      </w:r>
    </w:p>
    <w:p w:rsidR="00603BC0" w:rsidRPr="00ED05C5" w:rsidRDefault="00603BC0" w:rsidP="00603BC0">
      <w:pPr>
        <w:widowControl w:val="0"/>
        <w:numPr>
          <w:ilvl w:val="0"/>
          <w:numId w:val="3"/>
        </w:numPr>
        <w:spacing w:line="360" w:lineRule="atLeast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D05C5">
        <w:rPr>
          <w:rFonts w:ascii="Times New Roman" w:hAnsi="Times New Roman" w:cs="Times New Roman"/>
          <w:sz w:val="24"/>
          <w:szCs w:val="24"/>
          <w:lang w:val="uk-UA"/>
        </w:rPr>
        <w:t>Про пожежну безпеку: Закон України. – К., 1993.</w:t>
      </w:r>
    </w:p>
    <w:p w:rsidR="00603BC0" w:rsidRPr="00ED05C5" w:rsidRDefault="00603BC0" w:rsidP="00603BC0">
      <w:pPr>
        <w:widowControl w:val="0"/>
        <w:numPr>
          <w:ilvl w:val="0"/>
          <w:numId w:val="3"/>
        </w:numPr>
        <w:spacing w:line="360" w:lineRule="atLeast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D05C5">
        <w:rPr>
          <w:rFonts w:ascii="Times New Roman" w:hAnsi="Times New Roman" w:cs="Times New Roman"/>
          <w:sz w:val="24"/>
          <w:szCs w:val="24"/>
          <w:lang w:val="uk-UA"/>
        </w:rPr>
        <w:t>Про цивільну оборону України: Закон України від 3 лютого 1993 р. – К., 1993.</w:t>
      </w:r>
    </w:p>
    <w:p w:rsidR="00603BC0" w:rsidRPr="00ED05C5" w:rsidRDefault="00603BC0" w:rsidP="00603BC0">
      <w:pPr>
        <w:widowControl w:val="0"/>
        <w:numPr>
          <w:ilvl w:val="0"/>
          <w:numId w:val="3"/>
        </w:numPr>
        <w:spacing w:line="360" w:lineRule="atLeast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D05C5">
        <w:rPr>
          <w:rFonts w:ascii="Times New Roman" w:hAnsi="Times New Roman" w:cs="Times New Roman"/>
          <w:sz w:val="24"/>
          <w:szCs w:val="24"/>
          <w:lang w:val="uk-UA"/>
        </w:rPr>
        <w:t xml:space="preserve">Про захист людини від впливу іонізуючих </w:t>
      </w:r>
      <w:proofErr w:type="spellStart"/>
      <w:r w:rsidRPr="00ED05C5">
        <w:rPr>
          <w:rFonts w:ascii="Times New Roman" w:hAnsi="Times New Roman" w:cs="Times New Roman"/>
          <w:sz w:val="24"/>
          <w:szCs w:val="24"/>
          <w:lang w:val="uk-UA"/>
        </w:rPr>
        <w:t>випромінювань</w:t>
      </w:r>
      <w:proofErr w:type="spellEnd"/>
      <w:r w:rsidRPr="00ED05C5">
        <w:rPr>
          <w:rFonts w:ascii="Times New Roman" w:hAnsi="Times New Roman" w:cs="Times New Roman"/>
          <w:sz w:val="24"/>
          <w:szCs w:val="24"/>
          <w:lang w:val="uk-UA"/>
        </w:rPr>
        <w:t>: Закон України від 14 січня 1998 р. – К., 1998.</w:t>
      </w:r>
    </w:p>
    <w:p w:rsidR="00603BC0" w:rsidRPr="00ED05C5" w:rsidRDefault="00603BC0" w:rsidP="00603BC0">
      <w:pPr>
        <w:widowControl w:val="0"/>
        <w:numPr>
          <w:ilvl w:val="0"/>
          <w:numId w:val="3"/>
        </w:numPr>
        <w:spacing w:line="360" w:lineRule="atLeast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D05C5">
        <w:rPr>
          <w:rFonts w:ascii="Times New Roman" w:hAnsi="Times New Roman" w:cs="Times New Roman"/>
          <w:sz w:val="24"/>
          <w:szCs w:val="24"/>
          <w:lang w:val="uk-UA"/>
        </w:rPr>
        <w:t xml:space="preserve">Про пожежну безпеку: Закон України. – К., 1993. </w:t>
      </w:r>
    </w:p>
    <w:p w:rsidR="00603BC0" w:rsidRDefault="00432212" w:rsidP="00603BC0">
      <w:pPr>
        <w:pStyle w:val="44"/>
        <w:spacing w:before="0" w:after="0" w:line="36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603BC0" w:rsidRPr="00ED05C5">
        <w:rPr>
          <w:rFonts w:ascii="Times New Roman" w:hAnsi="Times New Roman" w:cs="Times New Roman"/>
          <w:sz w:val="24"/>
          <w:szCs w:val="24"/>
        </w:rPr>
        <w:t>.2 Основна література</w:t>
      </w:r>
    </w:p>
    <w:p w:rsidR="00FE565D" w:rsidRPr="00FE565D" w:rsidRDefault="00FE565D" w:rsidP="00FE565D">
      <w:pPr>
        <w:rPr>
          <w:lang w:val="uk-UA" w:eastAsia="ru-RU"/>
        </w:rPr>
      </w:pPr>
    </w:p>
    <w:p w:rsidR="00FE565D" w:rsidRDefault="00603BC0" w:rsidP="00603BC0">
      <w:pPr>
        <w:numPr>
          <w:ilvl w:val="0"/>
          <w:numId w:val="3"/>
        </w:numPr>
        <w:spacing w:line="360" w:lineRule="atLeast"/>
        <w:rPr>
          <w:rFonts w:ascii="Times New Roman" w:hAnsi="Times New Roman" w:cs="Times New Roman"/>
          <w:sz w:val="24"/>
          <w:szCs w:val="24"/>
          <w:lang w:val="uk-UA"/>
        </w:rPr>
      </w:pPr>
      <w:r w:rsidRPr="00ED05C5">
        <w:rPr>
          <w:rFonts w:ascii="Times New Roman" w:hAnsi="Times New Roman" w:cs="Times New Roman"/>
          <w:sz w:val="24"/>
          <w:szCs w:val="24"/>
          <w:lang w:val="uk-UA"/>
        </w:rPr>
        <w:t>Електронний підручник «Захист Вітчизни</w:t>
      </w:r>
      <w:r w:rsidR="00FE565D">
        <w:rPr>
          <w:rFonts w:ascii="Times New Roman" w:hAnsi="Times New Roman" w:cs="Times New Roman"/>
          <w:sz w:val="24"/>
          <w:szCs w:val="24"/>
          <w:lang w:val="uk-UA"/>
        </w:rPr>
        <w:t>. Основи медичних знань</w:t>
      </w:r>
      <w:r w:rsidRPr="00ED05C5">
        <w:rPr>
          <w:rFonts w:ascii="Times New Roman" w:hAnsi="Times New Roman" w:cs="Times New Roman"/>
          <w:sz w:val="24"/>
          <w:szCs w:val="24"/>
          <w:lang w:val="uk-UA"/>
        </w:rPr>
        <w:t>».</w:t>
      </w:r>
      <w:r w:rsidR="00FE565D">
        <w:rPr>
          <w:rFonts w:ascii="Times New Roman" w:hAnsi="Times New Roman" w:cs="Times New Roman"/>
          <w:sz w:val="24"/>
          <w:szCs w:val="24"/>
          <w:lang w:val="uk-UA"/>
        </w:rPr>
        <w:t xml:space="preserve">10 клас </w:t>
      </w:r>
      <w:r w:rsidRPr="00ED05C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E565D">
        <w:rPr>
          <w:rFonts w:ascii="Times New Roman" w:hAnsi="Times New Roman" w:cs="Times New Roman"/>
          <w:sz w:val="24"/>
          <w:szCs w:val="24"/>
          <w:lang w:val="uk-UA"/>
        </w:rPr>
        <w:t xml:space="preserve">В.М. Лелека, а. М. </w:t>
      </w:r>
      <w:proofErr w:type="spellStart"/>
      <w:r w:rsidR="00FE565D">
        <w:rPr>
          <w:rFonts w:ascii="Times New Roman" w:hAnsi="Times New Roman" w:cs="Times New Roman"/>
          <w:sz w:val="24"/>
          <w:szCs w:val="24"/>
          <w:lang w:val="uk-UA"/>
        </w:rPr>
        <w:t>Бахтін,Е</w:t>
      </w:r>
      <w:proofErr w:type="spellEnd"/>
      <w:r w:rsidR="00FE565D">
        <w:rPr>
          <w:rFonts w:ascii="Times New Roman" w:hAnsi="Times New Roman" w:cs="Times New Roman"/>
          <w:sz w:val="24"/>
          <w:szCs w:val="24"/>
          <w:lang w:val="uk-UA"/>
        </w:rPr>
        <w:t xml:space="preserve">. В. </w:t>
      </w:r>
      <w:proofErr w:type="spellStart"/>
      <w:r w:rsidR="00FE565D">
        <w:rPr>
          <w:rFonts w:ascii="Times New Roman" w:hAnsi="Times New Roman" w:cs="Times New Roman"/>
          <w:sz w:val="24"/>
          <w:szCs w:val="24"/>
          <w:lang w:val="uk-UA"/>
        </w:rPr>
        <w:t>Винограденко</w:t>
      </w:r>
      <w:proofErr w:type="spellEnd"/>
      <w:r w:rsidR="00FE565D">
        <w:rPr>
          <w:rFonts w:ascii="Times New Roman" w:hAnsi="Times New Roman" w:cs="Times New Roman"/>
          <w:sz w:val="24"/>
          <w:szCs w:val="24"/>
          <w:lang w:val="uk-UA"/>
        </w:rPr>
        <w:t xml:space="preserve"> 2018р (</w:t>
      </w:r>
      <w:proofErr w:type="spellStart"/>
      <w:r w:rsidR="00FE565D">
        <w:rPr>
          <w:rFonts w:ascii="Times New Roman" w:hAnsi="Times New Roman" w:cs="Times New Roman"/>
          <w:sz w:val="24"/>
          <w:szCs w:val="24"/>
          <w:lang w:val="uk-UA"/>
        </w:rPr>
        <w:t>видавн</w:t>
      </w:r>
      <w:proofErr w:type="spellEnd"/>
      <w:r w:rsidR="00FE565D">
        <w:rPr>
          <w:rFonts w:ascii="Times New Roman" w:hAnsi="Times New Roman" w:cs="Times New Roman"/>
          <w:sz w:val="24"/>
          <w:szCs w:val="24"/>
          <w:lang w:val="uk-UA"/>
        </w:rPr>
        <w:t>. «Ранок»</w:t>
      </w:r>
      <w:r w:rsidRPr="00ED05C5">
        <w:rPr>
          <w:rFonts w:ascii="Times New Roman" w:hAnsi="Times New Roman" w:cs="Times New Roman"/>
          <w:sz w:val="24"/>
          <w:szCs w:val="24"/>
          <w:lang w:val="uk-UA"/>
        </w:rPr>
        <w:t>)</w:t>
      </w:r>
    </w:p>
    <w:p w:rsidR="00603BC0" w:rsidRPr="00FE565D" w:rsidRDefault="00FE565D" w:rsidP="00FE565D">
      <w:pPr>
        <w:numPr>
          <w:ilvl w:val="0"/>
          <w:numId w:val="3"/>
        </w:numPr>
        <w:spacing w:line="36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«Захист Вітчизни. Основи медичних знань.» 11клас.</w:t>
      </w:r>
      <w:r w:rsidRPr="00FE565D">
        <w:rPr>
          <w:rFonts w:ascii="Arial" w:eastAsia="Times New Roman" w:hAnsi="Arial" w:cs="Arial"/>
          <w:b/>
          <w:bCs/>
          <w:color w:val="42403F"/>
          <w:kern w:val="36"/>
          <w:sz w:val="33"/>
          <w:szCs w:val="33"/>
          <w:lang w:eastAsia="ru-RU"/>
        </w:rPr>
        <w:t xml:space="preserve"> </w:t>
      </w:r>
      <w:proofErr w:type="spellStart"/>
      <w:r w:rsidRPr="00FE565D">
        <w:rPr>
          <w:rFonts w:ascii="Times New Roman" w:hAnsi="Times New Roman" w:cs="Times New Roman"/>
        </w:rPr>
        <w:t>Захист</w:t>
      </w:r>
      <w:proofErr w:type="spellEnd"/>
      <w:r w:rsidRPr="00FE565D">
        <w:rPr>
          <w:rFonts w:ascii="Times New Roman" w:hAnsi="Times New Roman" w:cs="Times New Roman"/>
        </w:rPr>
        <w:t xml:space="preserve"> </w:t>
      </w:r>
      <w:proofErr w:type="spellStart"/>
      <w:r w:rsidRPr="00FE565D">
        <w:rPr>
          <w:rFonts w:ascii="Times New Roman" w:hAnsi="Times New Roman" w:cs="Times New Roman"/>
        </w:rPr>
        <w:t>Вітчизни</w:t>
      </w:r>
      <w:proofErr w:type="spellEnd"/>
      <w:r w:rsidRPr="00FE565D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lang w:val="uk-UA"/>
        </w:rPr>
        <w:t xml:space="preserve">А.А. </w:t>
      </w:r>
      <w:r w:rsidRPr="00FE565D">
        <w:rPr>
          <w:rFonts w:ascii="Times New Roman" w:hAnsi="Times New Roman" w:cs="Times New Roman"/>
        </w:rPr>
        <w:t xml:space="preserve">Гудима, </w:t>
      </w:r>
      <w:r>
        <w:rPr>
          <w:rFonts w:ascii="Times New Roman" w:hAnsi="Times New Roman" w:cs="Times New Roman"/>
          <w:lang w:val="uk-UA"/>
        </w:rPr>
        <w:t>К.О.</w:t>
      </w:r>
      <w:r w:rsidRPr="00FE565D">
        <w:rPr>
          <w:rFonts w:ascii="Times New Roman" w:hAnsi="Times New Roman" w:cs="Times New Roman"/>
        </w:rPr>
        <w:t>Пашко</w:t>
      </w:r>
      <w:proofErr w:type="gramStart"/>
      <w:r w:rsidRPr="00FE565D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  <w:lang w:val="uk-UA"/>
        </w:rPr>
        <w:t xml:space="preserve"> І.</w:t>
      </w:r>
      <w:proofErr w:type="gramEnd"/>
      <w:r>
        <w:rPr>
          <w:rFonts w:ascii="Times New Roman" w:hAnsi="Times New Roman" w:cs="Times New Roman"/>
          <w:lang w:val="uk-UA"/>
        </w:rPr>
        <w:t>М.</w:t>
      </w:r>
      <w:proofErr w:type="spellStart"/>
      <w:r w:rsidRPr="00FE565D">
        <w:rPr>
          <w:rFonts w:ascii="Times New Roman" w:hAnsi="Times New Roman" w:cs="Times New Roman"/>
        </w:rPr>
        <w:t>Герасимів</w:t>
      </w:r>
      <w:proofErr w:type="spellEnd"/>
      <w:r w:rsidRPr="00FE565D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lang w:val="uk-UA"/>
        </w:rPr>
        <w:t xml:space="preserve"> М.М.</w:t>
      </w:r>
      <w:r w:rsidRPr="00FE565D">
        <w:rPr>
          <w:rFonts w:ascii="Times New Roman" w:hAnsi="Times New Roman" w:cs="Times New Roman"/>
        </w:rPr>
        <w:t xml:space="preserve"> Фука)</w:t>
      </w:r>
      <w:r>
        <w:rPr>
          <w:rFonts w:ascii="Times New Roman" w:hAnsi="Times New Roman" w:cs="Times New Roman"/>
          <w:lang w:val="uk-UA"/>
        </w:rPr>
        <w:t xml:space="preserve"> 2011р</w:t>
      </w:r>
      <w:r w:rsidR="00603BC0" w:rsidRPr="00FE565D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603BC0" w:rsidRPr="00ED05C5" w:rsidRDefault="00603BC0" w:rsidP="00603BC0">
      <w:pPr>
        <w:widowControl w:val="0"/>
        <w:numPr>
          <w:ilvl w:val="0"/>
          <w:numId w:val="3"/>
        </w:numPr>
        <w:spacing w:line="360" w:lineRule="atLeast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ED05C5">
        <w:rPr>
          <w:rFonts w:ascii="Times New Roman" w:hAnsi="Times New Roman" w:cs="Times New Roman"/>
          <w:sz w:val="24"/>
          <w:szCs w:val="24"/>
          <w:lang w:val="uk-UA"/>
        </w:rPr>
        <w:t>Михайлюк</w:t>
      </w:r>
      <w:proofErr w:type="spellEnd"/>
      <w:r w:rsidRPr="00ED05C5">
        <w:rPr>
          <w:rFonts w:ascii="Times New Roman" w:hAnsi="Times New Roman" w:cs="Times New Roman"/>
          <w:sz w:val="24"/>
          <w:szCs w:val="24"/>
          <w:lang w:val="uk-UA"/>
        </w:rPr>
        <w:t xml:space="preserve"> В.О. Цивільний захист: </w:t>
      </w:r>
      <w:proofErr w:type="spellStart"/>
      <w:r w:rsidRPr="00ED05C5">
        <w:rPr>
          <w:rFonts w:ascii="Times New Roman" w:hAnsi="Times New Roman" w:cs="Times New Roman"/>
          <w:sz w:val="24"/>
          <w:szCs w:val="24"/>
          <w:lang w:val="uk-UA"/>
        </w:rPr>
        <w:t>Навч.посібник</w:t>
      </w:r>
      <w:proofErr w:type="spellEnd"/>
      <w:r w:rsidRPr="00ED05C5">
        <w:rPr>
          <w:rFonts w:ascii="Times New Roman" w:hAnsi="Times New Roman" w:cs="Times New Roman"/>
          <w:sz w:val="24"/>
          <w:szCs w:val="24"/>
          <w:lang w:val="uk-UA"/>
        </w:rPr>
        <w:t>. Миколаїв: НУК, 2005. – ч.1. Соціальна, техногенна і природна безпека. – 136 с.</w:t>
      </w:r>
    </w:p>
    <w:p w:rsidR="00603BC0" w:rsidRPr="00ED05C5" w:rsidRDefault="00603BC0" w:rsidP="00603BC0">
      <w:pPr>
        <w:widowControl w:val="0"/>
        <w:numPr>
          <w:ilvl w:val="0"/>
          <w:numId w:val="3"/>
        </w:numPr>
        <w:spacing w:line="360" w:lineRule="atLeast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ED05C5">
        <w:rPr>
          <w:rFonts w:ascii="Times New Roman" w:hAnsi="Times New Roman" w:cs="Times New Roman"/>
          <w:sz w:val="24"/>
          <w:szCs w:val="24"/>
          <w:lang w:val="uk-UA"/>
        </w:rPr>
        <w:t>Михайлюк</w:t>
      </w:r>
      <w:proofErr w:type="spellEnd"/>
      <w:r w:rsidRPr="00ED05C5">
        <w:rPr>
          <w:rFonts w:ascii="Times New Roman" w:hAnsi="Times New Roman" w:cs="Times New Roman"/>
          <w:sz w:val="24"/>
          <w:szCs w:val="24"/>
          <w:lang w:val="uk-UA"/>
        </w:rPr>
        <w:t xml:space="preserve"> В.О., </w:t>
      </w:r>
      <w:proofErr w:type="spellStart"/>
      <w:r w:rsidRPr="00ED05C5">
        <w:rPr>
          <w:rFonts w:ascii="Times New Roman" w:hAnsi="Times New Roman" w:cs="Times New Roman"/>
          <w:sz w:val="24"/>
          <w:szCs w:val="24"/>
          <w:lang w:val="uk-UA"/>
        </w:rPr>
        <w:t>Халмурадов</w:t>
      </w:r>
      <w:proofErr w:type="spellEnd"/>
      <w:r w:rsidRPr="00ED05C5">
        <w:rPr>
          <w:rFonts w:ascii="Times New Roman" w:hAnsi="Times New Roman" w:cs="Times New Roman"/>
          <w:sz w:val="24"/>
          <w:szCs w:val="24"/>
          <w:lang w:val="uk-UA"/>
        </w:rPr>
        <w:t xml:space="preserve"> Б.Д. Цивільна безпека: Навчальний посібник. – К.: Центр учбової літератури, 2008, - 158 с. </w:t>
      </w:r>
    </w:p>
    <w:p w:rsidR="00603BC0" w:rsidRPr="00ED05C5" w:rsidRDefault="00603BC0" w:rsidP="00603BC0">
      <w:pPr>
        <w:widowControl w:val="0"/>
        <w:numPr>
          <w:ilvl w:val="0"/>
          <w:numId w:val="3"/>
        </w:numPr>
        <w:spacing w:line="360" w:lineRule="atLeast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ED05C5">
        <w:rPr>
          <w:rFonts w:ascii="Times New Roman" w:hAnsi="Times New Roman" w:cs="Times New Roman"/>
          <w:sz w:val="24"/>
          <w:szCs w:val="24"/>
          <w:lang w:val="uk-UA"/>
        </w:rPr>
        <w:t>Осипенко</w:t>
      </w:r>
      <w:proofErr w:type="spellEnd"/>
      <w:r w:rsidRPr="00ED05C5">
        <w:rPr>
          <w:rFonts w:ascii="Times New Roman" w:hAnsi="Times New Roman" w:cs="Times New Roman"/>
          <w:sz w:val="24"/>
          <w:szCs w:val="24"/>
          <w:lang w:val="uk-UA"/>
        </w:rPr>
        <w:t xml:space="preserve"> С.І., Іванов А.В. "Організація  функціонального навчання у сфері цивільного </w:t>
      </w:r>
      <w:r w:rsidRPr="00ED05C5">
        <w:rPr>
          <w:rFonts w:ascii="Times New Roman" w:hAnsi="Times New Roman" w:cs="Times New Roman"/>
          <w:sz w:val="24"/>
          <w:szCs w:val="24"/>
          <w:lang w:val="uk-UA"/>
        </w:rPr>
        <w:lastRenderedPageBreak/>
        <w:t>захисту". Навчальний посібник. – К., 2008. – 286с.</w:t>
      </w:r>
    </w:p>
    <w:p w:rsidR="00603BC0" w:rsidRPr="00ED05C5" w:rsidRDefault="00603BC0" w:rsidP="00603BC0">
      <w:pPr>
        <w:widowControl w:val="0"/>
        <w:numPr>
          <w:ilvl w:val="0"/>
          <w:numId w:val="3"/>
        </w:numPr>
        <w:spacing w:line="360" w:lineRule="atLeast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ED05C5">
        <w:rPr>
          <w:rFonts w:ascii="Times New Roman" w:hAnsi="Times New Roman" w:cs="Times New Roman"/>
          <w:sz w:val="24"/>
          <w:szCs w:val="24"/>
          <w:lang w:val="uk-UA"/>
        </w:rPr>
        <w:t>Скобло</w:t>
      </w:r>
      <w:proofErr w:type="spellEnd"/>
      <w:r w:rsidRPr="00ED05C5">
        <w:rPr>
          <w:rFonts w:ascii="Times New Roman" w:hAnsi="Times New Roman" w:cs="Times New Roman"/>
          <w:sz w:val="24"/>
          <w:szCs w:val="24"/>
          <w:lang w:val="uk-UA"/>
        </w:rPr>
        <w:t xml:space="preserve"> Ю.С., Соколовська Т.Б., </w:t>
      </w:r>
      <w:proofErr w:type="spellStart"/>
      <w:r w:rsidRPr="00ED05C5">
        <w:rPr>
          <w:rFonts w:ascii="Times New Roman" w:hAnsi="Times New Roman" w:cs="Times New Roman"/>
          <w:sz w:val="24"/>
          <w:szCs w:val="24"/>
          <w:lang w:val="uk-UA"/>
        </w:rPr>
        <w:t>Мазоренко</w:t>
      </w:r>
      <w:proofErr w:type="spellEnd"/>
      <w:r w:rsidRPr="00ED05C5">
        <w:rPr>
          <w:rFonts w:ascii="Times New Roman" w:hAnsi="Times New Roman" w:cs="Times New Roman"/>
          <w:sz w:val="24"/>
          <w:szCs w:val="24"/>
          <w:lang w:val="uk-UA"/>
        </w:rPr>
        <w:t xml:space="preserve"> Д.І., </w:t>
      </w:r>
      <w:proofErr w:type="spellStart"/>
      <w:r w:rsidRPr="00ED05C5">
        <w:rPr>
          <w:rFonts w:ascii="Times New Roman" w:hAnsi="Times New Roman" w:cs="Times New Roman"/>
          <w:sz w:val="24"/>
          <w:szCs w:val="24"/>
          <w:lang w:val="uk-UA"/>
        </w:rPr>
        <w:t>Тіщенко</w:t>
      </w:r>
      <w:proofErr w:type="spellEnd"/>
      <w:r w:rsidRPr="00ED05C5">
        <w:rPr>
          <w:rFonts w:ascii="Times New Roman" w:hAnsi="Times New Roman" w:cs="Times New Roman"/>
          <w:sz w:val="24"/>
          <w:szCs w:val="24"/>
          <w:lang w:val="uk-UA"/>
        </w:rPr>
        <w:t xml:space="preserve"> Л.М., </w:t>
      </w:r>
      <w:proofErr w:type="spellStart"/>
      <w:r w:rsidRPr="00ED05C5">
        <w:rPr>
          <w:rFonts w:ascii="Times New Roman" w:hAnsi="Times New Roman" w:cs="Times New Roman"/>
          <w:sz w:val="24"/>
          <w:szCs w:val="24"/>
          <w:lang w:val="uk-UA"/>
        </w:rPr>
        <w:t>Троянов</w:t>
      </w:r>
      <w:proofErr w:type="spellEnd"/>
      <w:r w:rsidRPr="00ED05C5">
        <w:rPr>
          <w:rFonts w:ascii="Times New Roman" w:hAnsi="Times New Roman" w:cs="Times New Roman"/>
          <w:sz w:val="24"/>
          <w:szCs w:val="24"/>
          <w:lang w:val="uk-UA"/>
        </w:rPr>
        <w:t xml:space="preserve"> М.М. Безпека життєдіяльності: Навчальний посібник для студентів вищих навчальних закладів  ІІI-IV рівнів акредитації. – Київ: Кондор,  2003. – 424с.</w:t>
      </w:r>
    </w:p>
    <w:p w:rsidR="00603BC0" w:rsidRPr="00ED05C5" w:rsidRDefault="00603BC0" w:rsidP="00603BC0">
      <w:pPr>
        <w:widowControl w:val="0"/>
        <w:numPr>
          <w:ilvl w:val="0"/>
          <w:numId w:val="3"/>
        </w:numPr>
        <w:spacing w:line="360" w:lineRule="atLeast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ED05C5">
        <w:rPr>
          <w:rFonts w:ascii="Times New Roman" w:hAnsi="Times New Roman" w:cs="Times New Roman"/>
          <w:sz w:val="24"/>
          <w:szCs w:val="24"/>
          <w:lang w:val="uk-UA"/>
        </w:rPr>
        <w:t>Черняков</w:t>
      </w:r>
      <w:proofErr w:type="spellEnd"/>
      <w:r w:rsidRPr="00ED05C5">
        <w:rPr>
          <w:rFonts w:ascii="Times New Roman" w:hAnsi="Times New Roman" w:cs="Times New Roman"/>
          <w:sz w:val="24"/>
          <w:szCs w:val="24"/>
          <w:lang w:val="uk-UA"/>
        </w:rPr>
        <w:t xml:space="preserve"> О.Г., </w:t>
      </w:r>
      <w:proofErr w:type="spellStart"/>
      <w:r w:rsidRPr="00ED05C5">
        <w:rPr>
          <w:rFonts w:ascii="Times New Roman" w:hAnsi="Times New Roman" w:cs="Times New Roman"/>
          <w:sz w:val="24"/>
          <w:szCs w:val="24"/>
          <w:lang w:val="uk-UA"/>
        </w:rPr>
        <w:t>Кочін</w:t>
      </w:r>
      <w:proofErr w:type="spellEnd"/>
      <w:r w:rsidRPr="00ED05C5">
        <w:rPr>
          <w:rFonts w:ascii="Times New Roman" w:hAnsi="Times New Roman" w:cs="Times New Roman"/>
          <w:sz w:val="24"/>
          <w:szCs w:val="24"/>
          <w:lang w:val="uk-UA"/>
        </w:rPr>
        <w:t xml:space="preserve"> І.В., Сидоренко П.І., </w:t>
      </w:r>
      <w:proofErr w:type="spellStart"/>
      <w:r w:rsidRPr="00ED05C5">
        <w:rPr>
          <w:rFonts w:ascii="Times New Roman" w:hAnsi="Times New Roman" w:cs="Times New Roman"/>
          <w:sz w:val="24"/>
          <w:szCs w:val="24"/>
          <w:lang w:val="uk-UA"/>
        </w:rPr>
        <w:t>Букін</w:t>
      </w:r>
      <w:proofErr w:type="spellEnd"/>
      <w:r w:rsidRPr="00ED05C5">
        <w:rPr>
          <w:rFonts w:ascii="Times New Roman" w:hAnsi="Times New Roman" w:cs="Times New Roman"/>
          <w:sz w:val="24"/>
          <w:szCs w:val="24"/>
          <w:lang w:val="uk-UA"/>
        </w:rPr>
        <w:t xml:space="preserve"> В.Є, </w:t>
      </w:r>
      <w:proofErr w:type="spellStart"/>
      <w:r w:rsidRPr="00ED05C5">
        <w:rPr>
          <w:rFonts w:ascii="Times New Roman" w:hAnsi="Times New Roman" w:cs="Times New Roman"/>
          <w:sz w:val="24"/>
          <w:szCs w:val="24"/>
          <w:lang w:val="uk-UA"/>
        </w:rPr>
        <w:t>Костенецький</w:t>
      </w:r>
      <w:proofErr w:type="spellEnd"/>
      <w:r w:rsidRPr="00ED05C5">
        <w:rPr>
          <w:rFonts w:ascii="Times New Roman" w:hAnsi="Times New Roman" w:cs="Times New Roman"/>
          <w:sz w:val="24"/>
          <w:szCs w:val="24"/>
          <w:lang w:val="uk-UA"/>
        </w:rPr>
        <w:t xml:space="preserve"> М.І. Медицина катастроф. </w:t>
      </w:r>
      <w:proofErr w:type="spellStart"/>
      <w:r w:rsidRPr="00ED05C5">
        <w:rPr>
          <w:rFonts w:ascii="Times New Roman" w:hAnsi="Times New Roman" w:cs="Times New Roman"/>
          <w:sz w:val="24"/>
          <w:szCs w:val="24"/>
          <w:lang w:val="uk-UA"/>
        </w:rPr>
        <w:t>Навч</w:t>
      </w:r>
      <w:proofErr w:type="spellEnd"/>
      <w:r w:rsidRPr="00ED05C5">
        <w:rPr>
          <w:rFonts w:ascii="Times New Roman" w:hAnsi="Times New Roman" w:cs="Times New Roman"/>
          <w:sz w:val="24"/>
          <w:szCs w:val="24"/>
          <w:lang w:val="uk-UA"/>
        </w:rPr>
        <w:t>. посібник. К.: "Здоров’я". 2001, - 348 с.</w:t>
      </w:r>
    </w:p>
    <w:p w:rsidR="00603BC0" w:rsidRPr="00ED05C5" w:rsidRDefault="00603BC0" w:rsidP="00603BC0">
      <w:pPr>
        <w:widowControl w:val="0"/>
        <w:numPr>
          <w:ilvl w:val="0"/>
          <w:numId w:val="3"/>
        </w:numPr>
        <w:spacing w:line="360" w:lineRule="atLeast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D05C5">
        <w:rPr>
          <w:rFonts w:ascii="Times New Roman" w:hAnsi="Times New Roman" w:cs="Times New Roman"/>
          <w:sz w:val="24"/>
          <w:szCs w:val="24"/>
          <w:lang w:val="uk-UA"/>
        </w:rPr>
        <w:t xml:space="preserve">Яким Р.С. Безпека життєдіяльності. </w:t>
      </w:r>
      <w:proofErr w:type="spellStart"/>
      <w:r w:rsidRPr="00ED05C5">
        <w:rPr>
          <w:rFonts w:ascii="Times New Roman" w:hAnsi="Times New Roman" w:cs="Times New Roman"/>
          <w:sz w:val="24"/>
          <w:szCs w:val="24"/>
          <w:lang w:val="uk-UA"/>
        </w:rPr>
        <w:t>Навч</w:t>
      </w:r>
      <w:proofErr w:type="spellEnd"/>
      <w:r w:rsidRPr="00ED05C5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proofErr w:type="spellStart"/>
      <w:r w:rsidRPr="00ED05C5">
        <w:rPr>
          <w:rFonts w:ascii="Times New Roman" w:hAnsi="Times New Roman" w:cs="Times New Roman"/>
          <w:sz w:val="24"/>
          <w:szCs w:val="24"/>
          <w:lang w:val="uk-UA"/>
        </w:rPr>
        <w:t>посіб</w:t>
      </w:r>
      <w:proofErr w:type="spellEnd"/>
      <w:r w:rsidRPr="00ED05C5">
        <w:rPr>
          <w:rFonts w:ascii="Times New Roman" w:hAnsi="Times New Roman" w:cs="Times New Roman"/>
          <w:sz w:val="24"/>
          <w:szCs w:val="24"/>
          <w:lang w:val="uk-UA"/>
        </w:rPr>
        <w:t xml:space="preserve">. – Львів: Видавництво "Бескид Біт", 2005.  – 304 с. </w:t>
      </w:r>
    </w:p>
    <w:p w:rsidR="00603BC0" w:rsidRPr="00ED05C5" w:rsidRDefault="00603BC0" w:rsidP="00603BC0">
      <w:pPr>
        <w:widowControl w:val="0"/>
        <w:numPr>
          <w:ilvl w:val="0"/>
          <w:numId w:val="3"/>
        </w:numPr>
        <w:spacing w:line="360" w:lineRule="atLeast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D05C5">
        <w:rPr>
          <w:rFonts w:ascii="Times New Roman" w:hAnsi="Times New Roman" w:cs="Times New Roman"/>
          <w:sz w:val="24"/>
          <w:szCs w:val="24"/>
          <w:lang w:val="uk-UA"/>
        </w:rPr>
        <w:t xml:space="preserve">Яремко З.М. Безпека життєдіяльності. Навчальний посібник. Львів. Видавничий центр ЛНУ ім.. Ів. Франка, 2005.- 301 с. </w:t>
      </w:r>
    </w:p>
    <w:p w:rsidR="00603BC0" w:rsidRPr="00ED05C5" w:rsidRDefault="00432212" w:rsidP="00603BC0">
      <w:pPr>
        <w:spacing w:line="360" w:lineRule="atLeast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13</w:t>
      </w:r>
      <w:r w:rsidR="00603BC0" w:rsidRPr="00ED05C5">
        <w:rPr>
          <w:rFonts w:ascii="Times New Roman" w:hAnsi="Times New Roman" w:cs="Times New Roman"/>
          <w:b/>
          <w:sz w:val="24"/>
          <w:szCs w:val="24"/>
          <w:lang w:val="uk-UA"/>
        </w:rPr>
        <w:t>.3 Додаткова література</w:t>
      </w:r>
    </w:p>
    <w:p w:rsidR="00603BC0" w:rsidRPr="00432212" w:rsidRDefault="00603BC0" w:rsidP="00432212">
      <w:pPr>
        <w:numPr>
          <w:ilvl w:val="0"/>
          <w:numId w:val="3"/>
        </w:numPr>
        <w:spacing w:line="360" w:lineRule="atLeast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ED05C5">
        <w:rPr>
          <w:rFonts w:ascii="Times New Roman" w:hAnsi="Times New Roman" w:cs="Times New Roman"/>
          <w:sz w:val="24"/>
          <w:szCs w:val="24"/>
          <w:lang w:val="uk-UA"/>
        </w:rPr>
        <w:t>Бегун</w:t>
      </w:r>
      <w:proofErr w:type="spellEnd"/>
      <w:r w:rsidRPr="00ED05C5">
        <w:rPr>
          <w:rFonts w:ascii="Times New Roman" w:hAnsi="Times New Roman" w:cs="Times New Roman"/>
          <w:sz w:val="24"/>
          <w:szCs w:val="24"/>
          <w:lang w:val="uk-UA"/>
        </w:rPr>
        <w:t xml:space="preserve"> В.В., </w:t>
      </w:r>
      <w:proofErr w:type="spellStart"/>
      <w:r w:rsidRPr="00ED05C5">
        <w:rPr>
          <w:rFonts w:ascii="Times New Roman" w:hAnsi="Times New Roman" w:cs="Times New Roman"/>
          <w:sz w:val="24"/>
          <w:szCs w:val="24"/>
          <w:lang w:val="uk-UA"/>
        </w:rPr>
        <w:t>Бегун</w:t>
      </w:r>
      <w:proofErr w:type="spellEnd"/>
      <w:r w:rsidRPr="00ED05C5">
        <w:rPr>
          <w:rFonts w:ascii="Times New Roman" w:hAnsi="Times New Roman" w:cs="Times New Roman"/>
          <w:sz w:val="24"/>
          <w:szCs w:val="24"/>
          <w:lang w:val="uk-UA"/>
        </w:rPr>
        <w:t xml:space="preserve"> С.В., </w:t>
      </w:r>
      <w:proofErr w:type="spellStart"/>
      <w:r w:rsidRPr="00ED05C5">
        <w:rPr>
          <w:rFonts w:ascii="Times New Roman" w:hAnsi="Times New Roman" w:cs="Times New Roman"/>
          <w:sz w:val="24"/>
          <w:szCs w:val="24"/>
          <w:lang w:val="uk-UA"/>
        </w:rPr>
        <w:t>Широков</w:t>
      </w:r>
      <w:proofErr w:type="spellEnd"/>
      <w:r w:rsidRPr="00ED05C5">
        <w:rPr>
          <w:rFonts w:ascii="Times New Roman" w:hAnsi="Times New Roman" w:cs="Times New Roman"/>
          <w:sz w:val="24"/>
          <w:szCs w:val="24"/>
          <w:lang w:val="uk-UA"/>
        </w:rPr>
        <w:t xml:space="preserve"> С.В. </w:t>
      </w:r>
      <w:proofErr w:type="spellStart"/>
      <w:r w:rsidRPr="00ED05C5">
        <w:rPr>
          <w:rFonts w:ascii="Times New Roman" w:hAnsi="Times New Roman" w:cs="Times New Roman"/>
          <w:sz w:val="24"/>
          <w:szCs w:val="24"/>
          <w:lang w:val="uk-UA"/>
        </w:rPr>
        <w:t>Казачков</w:t>
      </w:r>
      <w:proofErr w:type="spellEnd"/>
      <w:r w:rsidRPr="00ED05C5">
        <w:rPr>
          <w:rFonts w:ascii="Times New Roman" w:hAnsi="Times New Roman" w:cs="Times New Roman"/>
          <w:sz w:val="24"/>
          <w:szCs w:val="24"/>
          <w:lang w:val="uk-UA"/>
        </w:rPr>
        <w:t xml:space="preserve"> И.В., Литвинов В.В., </w:t>
      </w:r>
      <w:proofErr w:type="spellStart"/>
      <w:r w:rsidRPr="00ED05C5">
        <w:rPr>
          <w:rFonts w:ascii="Times New Roman" w:hAnsi="Times New Roman" w:cs="Times New Roman"/>
          <w:sz w:val="24"/>
          <w:szCs w:val="24"/>
          <w:lang w:val="uk-UA"/>
        </w:rPr>
        <w:t>Письменный</w:t>
      </w:r>
      <w:proofErr w:type="spellEnd"/>
      <w:r w:rsidRPr="00ED05C5">
        <w:rPr>
          <w:rFonts w:ascii="Times New Roman" w:hAnsi="Times New Roman" w:cs="Times New Roman"/>
          <w:sz w:val="24"/>
          <w:szCs w:val="24"/>
          <w:lang w:val="uk-UA"/>
        </w:rPr>
        <w:t xml:space="preserve"> Е.Н. Культура </w:t>
      </w:r>
      <w:proofErr w:type="spellStart"/>
      <w:r w:rsidRPr="00ED05C5">
        <w:rPr>
          <w:rFonts w:ascii="Times New Roman" w:hAnsi="Times New Roman" w:cs="Times New Roman"/>
          <w:sz w:val="24"/>
          <w:szCs w:val="24"/>
          <w:lang w:val="uk-UA"/>
        </w:rPr>
        <w:t>безопасности</w:t>
      </w:r>
      <w:proofErr w:type="spellEnd"/>
      <w:r w:rsidRPr="00ED05C5">
        <w:rPr>
          <w:rFonts w:ascii="Times New Roman" w:hAnsi="Times New Roman" w:cs="Times New Roman"/>
          <w:sz w:val="24"/>
          <w:szCs w:val="24"/>
          <w:lang w:val="uk-UA"/>
        </w:rPr>
        <w:t xml:space="preserve"> на </w:t>
      </w:r>
      <w:proofErr w:type="spellStart"/>
      <w:r w:rsidRPr="00ED05C5">
        <w:rPr>
          <w:rFonts w:ascii="Times New Roman" w:hAnsi="Times New Roman" w:cs="Times New Roman"/>
          <w:sz w:val="24"/>
          <w:szCs w:val="24"/>
          <w:lang w:val="uk-UA"/>
        </w:rPr>
        <w:t>ядерных</w:t>
      </w:r>
      <w:proofErr w:type="spellEnd"/>
      <w:r w:rsidRPr="00ED05C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D05C5">
        <w:rPr>
          <w:rFonts w:ascii="Times New Roman" w:hAnsi="Times New Roman" w:cs="Times New Roman"/>
          <w:sz w:val="24"/>
          <w:szCs w:val="24"/>
          <w:lang w:val="uk-UA"/>
        </w:rPr>
        <w:t>объектах</w:t>
      </w:r>
      <w:proofErr w:type="spellEnd"/>
      <w:r w:rsidRPr="00ED05C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D05C5">
        <w:rPr>
          <w:rFonts w:ascii="Times New Roman" w:hAnsi="Times New Roman" w:cs="Times New Roman"/>
          <w:sz w:val="24"/>
          <w:szCs w:val="24"/>
          <w:lang w:val="uk-UA"/>
        </w:rPr>
        <w:t>Украины</w:t>
      </w:r>
      <w:proofErr w:type="spellEnd"/>
      <w:r w:rsidRPr="00ED05C5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proofErr w:type="spellStart"/>
      <w:r w:rsidRPr="00ED05C5">
        <w:rPr>
          <w:rFonts w:ascii="Times New Roman" w:hAnsi="Times New Roman" w:cs="Times New Roman"/>
          <w:sz w:val="24"/>
          <w:szCs w:val="24"/>
          <w:lang w:val="uk-UA"/>
        </w:rPr>
        <w:t>Учебн</w:t>
      </w:r>
      <w:proofErr w:type="spellEnd"/>
      <w:r w:rsidRPr="00ED05C5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proofErr w:type="spellStart"/>
      <w:r w:rsidRPr="00ED05C5">
        <w:rPr>
          <w:rFonts w:ascii="Times New Roman" w:hAnsi="Times New Roman" w:cs="Times New Roman"/>
          <w:sz w:val="24"/>
          <w:szCs w:val="24"/>
          <w:lang w:val="uk-UA"/>
        </w:rPr>
        <w:t>пособие</w:t>
      </w:r>
      <w:proofErr w:type="spellEnd"/>
      <w:r w:rsidRPr="00ED05C5">
        <w:rPr>
          <w:rFonts w:ascii="Times New Roman" w:hAnsi="Times New Roman" w:cs="Times New Roman"/>
          <w:sz w:val="24"/>
          <w:szCs w:val="24"/>
          <w:lang w:val="uk-UA"/>
        </w:rPr>
        <w:t xml:space="preserve">. – К. НТУУ КПИ, 2009, -363с. </w:t>
      </w:r>
    </w:p>
    <w:p w:rsidR="00603BC0" w:rsidRPr="00ED05C5" w:rsidRDefault="00603BC0" w:rsidP="00603BC0">
      <w:pPr>
        <w:widowControl w:val="0"/>
        <w:numPr>
          <w:ilvl w:val="0"/>
          <w:numId w:val="3"/>
        </w:numPr>
        <w:spacing w:line="360" w:lineRule="atLeast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proofErr w:type="spellStart"/>
      <w:r w:rsidRPr="00ED05C5">
        <w:rPr>
          <w:rFonts w:ascii="Times New Roman" w:hAnsi="Times New Roman" w:cs="Times New Roman"/>
          <w:bCs/>
          <w:sz w:val="24"/>
          <w:szCs w:val="24"/>
          <w:lang w:val="uk-UA"/>
        </w:rPr>
        <w:t>Кулалаєва</w:t>
      </w:r>
      <w:proofErr w:type="spellEnd"/>
      <w:r w:rsidRPr="00ED05C5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Н.В., </w:t>
      </w:r>
      <w:proofErr w:type="spellStart"/>
      <w:r w:rsidRPr="00ED05C5">
        <w:rPr>
          <w:rFonts w:ascii="Times New Roman" w:hAnsi="Times New Roman" w:cs="Times New Roman"/>
          <w:bCs/>
          <w:sz w:val="24"/>
          <w:szCs w:val="24"/>
          <w:lang w:val="uk-UA"/>
        </w:rPr>
        <w:t>Михайлюк</w:t>
      </w:r>
      <w:proofErr w:type="spellEnd"/>
      <w:r w:rsidRPr="00ED05C5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В.О., </w:t>
      </w:r>
      <w:proofErr w:type="spellStart"/>
      <w:r w:rsidRPr="00ED05C5">
        <w:rPr>
          <w:rFonts w:ascii="Times New Roman" w:hAnsi="Times New Roman" w:cs="Times New Roman"/>
          <w:bCs/>
          <w:sz w:val="24"/>
          <w:szCs w:val="24"/>
          <w:lang w:val="uk-UA"/>
        </w:rPr>
        <w:t>Халмурадов</w:t>
      </w:r>
      <w:proofErr w:type="spellEnd"/>
      <w:r w:rsidRPr="00ED05C5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Б.Д., Ручні та пересувні засоби пожежогасіння: основні типи, будова та безпечне використання. Навчальний посібник. Київ, 2011. – 189 с.</w:t>
      </w:r>
    </w:p>
    <w:p w:rsidR="00603BC0" w:rsidRPr="00ED05C5" w:rsidRDefault="00603BC0" w:rsidP="00603BC0">
      <w:pPr>
        <w:widowControl w:val="0"/>
        <w:numPr>
          <w:ilvl w:val="0"/>
          <w:numId w:val="3"/>
        </w:numPr>
        <w:spacing w:line="360" w:lineRule="atLeast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ED05C5">
        <w:rPr>
          <w:rFonts w:ascii="Times New Roman" w:hAnsi="Times New Roman" w:cs="Times New Roman"/>
          <w:sz w:val="24"/>
          <w:szCs w:val="24"/>
          <w:lang w:val="uk-UA"/>
        </w:rPr>
        <w:t>Кулешов</w:t>
      </w:r>
      <w:proofErr w:type="spellEnd"/>
      <w:r w:rsidRPr="00ED05C5">
        <w:rPr>
          <w:rFonts w:ascii="Times New Roman" w:hAnsi="Times New Roman" w:cs="Times New Roman"/>
          <w:sz w:val="24"/>
          <w:szCs w:val="24"/>
          <w:lang w:val="uk-UA"/>
        </w:rPr>
        <w:t xml:space="preserve"> Н.І., </w:t>
      </w:r>
      <w:proofErr w:type="spellStart"/>
      <w:r w:rsidRPr="00ED05C5">
        <w:rPr>
          <w:rFonts w:ascii="Times New Roman" w:hAnsi="Times New Roman" w:cs="Times New Roman"/>
          <w:sz w:val="24"/>
          <w:szCs w:val="24"/>
          <w:lang w:val="uk-UA"/>
        </w:rPr>
        <w:t>Уваров</w:t>
      </w:r>
      <w:proofErr w:type="spellEnd"/>
      <w:r w:rsidRPr="00ED05C5">
        <w:rPr>
          <w:rFonts w:ascii="Times New Roman" w:hAnsi="Times New Roman" w:cs="Times New Roman"/>
          <w:sz w:val="24"/>
          <w:szCs w:val="24"/>
          <w:lang w:val="uk-UA"/>
        </w:rPr>
        <w:t xml:space="preserve"> Ю.В., Олейник Є.Л., </w:t>
      </w:r>
      <w:proofErr w:type="spellStart"/>
      <w:r w:rsidRPr="00ED05C5">
        <w:rPr>
          <w:rFonts w:ascii="Times New Roman" w:hAnsi="Times New Roman" w:cs="Times New Roman"/>
          <w:sz w:val="24"/>
          <w:szCs w:val="24"/>
          <w:lang w:val="uk-UA"/>
        </w:rPr>
        <w:t>Пустомельник</w:t>
      </w:r>
      <w:proofErr w:type="spellEnd"/>
      <w:r w:rsidRPr="00ED05C5">
        <w:rPr>
          <w:rFonts w:ascii="Times New Roman" w:hAnsi="Times New Roman" w:cs="Times New Roman"/>
          <w:sz w:val="24"/>
          <w:szCs w:val="24"/>
          <w:lang w:val="uk-UA"/>
        </w:rPr>
        <w:t xml:space="preserve"> В.П., </w:t>
      </w:r>
      <w:proofErr w:type="spellStart"/>
      <w:r w:rsidRPr="00ED05C5">
        <w:rPr>
          <w:rFonts w:ascii="Times New Roman" w:hAnsi="Times New Roman" w:cs="Times New Roman"/>
          <w:sz w:val="24"/>
          <w:szCs w:val="24"/>
          <w:lang w:val="uk-UA"/>
        </w:rPr>
        <w:t>Єгурнов</w:t>
      </w:r>
      <w:proofErr w:type="spellEnd"/>
      <w:r w:rsidRPr="00ED05C5">
        <w:rPr>
          <w:rFonts w:ascii="Times New Roman" w:hAnsi="Times New Roman" w:cs="Times New Roman"/>
          <w:sz w:val="24"/>
          <w:szCs w:val="24"/>
          <w:lang w:val="uk-UA"/>
        </w:rPr>
        <w:t xml:space="preserve"> Ф.І. Пожежна безпека будівель та споруд. – Харків, 2004. – 271 с. </w:t>
      </w:r>
    </w:p>
    <w:p w:rsidR="00603BC0" w:rsidRPr="00ED05C5" w:rsidRDefault="00603BC0" w:rsidP="00603BC0">
      <w:pPr>
        <w:widowControl w:val="0"/>
        <w:numPr>
          <w:ilvl w:val="0"/>
          <w:numId w:val="3"/>
        </w:numPr>
        <w:spacing w:line="360" w:lineRule="atLeast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D05C5">
        <w:rPr>
          <w:rFonts w:ascii="Times New Roman" w:hAnsi="Times New Roman" w:cs="Times New Roman"/>
          <w:sz w:val="24"/>
          <w:szCs w:val="24"/>
          <w:lang w:val="uk-UA"/>
        </w:rPr>
        <w:t>Надзвичайні ситуації. Основи законодавства України. – К., 1998. – 544 с.</w:t>
      </w:r>
    </w:p>
    <w:p w:rsidR="00603BC0" w:rsidRPr="00ED05C5" w:rsidRDefault="00603BC0" w:rsidP="00603BC0">
      <w:pPr>
        <w:widowControl w:val="0"/>
        <w:numPr>
          <w:ilvl w:val="0"/>
          <w:numId w:val="3"/>
        </w:numPr>
        <w:spacing w:line="360" w:lineRule="atLeast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D05C5">
        <w:rPr>
          <w:rFonts w:ascii="Times New Roman" w:hAnsi="Times New Roman" w:cs="Times New Roman"/>
          <w:sz w:val="24"/>
          <w:szCs w:val="24"/>
          <w:lang w:val="uk-UA"/>
        </w:rPr>
        <w:t>Правила пожежної безпеки в Україні, затверджені наказом МНС України 19.10.2004 року № 126</w:t>
      </w:r>
    </w:p>
    <w:p w:rsidR="00603BC0" w:rsidRPr="00ED05C5" w:rsidRDefault="00603BC0" w:rsidP="00603BC0">
      <w:pPr>
        <w:keepNext/>
        <w:spacing w:line="360" w:lineRule="atLeast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D05C5">
        <w:rPr>
          <w:rFonts w:ascii="Times New Roman" w:hAnsi="Times New Roman" w:cs="Times New Roman"/>
          <w:b/>
          <w:sz w:val="24"/>
          <w:szCs w:val="24"/>
          <w:lang w:val="uk-UA"/>
        </w:rPr>
        <w:t>1</w:t>
      </w:r>
      <w:r w:rsidR="00432212">
        <w:rPr>
          <w:rFonts w:ascii="Times New Roman" w:hAnsi="Times New Roman" w:cs="Times New Roman"/>
          <w:b/>
          <w:sz w:val="24"/>
          <w:szCs w:val="24"/>
          <w:lang w:val="uk-UA"/>
        </w:rPr>
        <w:t>3</w:t>
      </w:r>
      <w:r w:rsidRPr="00ED05C5">
        <w:rPr>
          <w:rFonts w:ascii="Times New Roman" w:hAnsi="Times New Roman" w:cs="Times New Roman"/>
          <w:b/>
          <w:sz w:val="24"/>
          <w:szCs w:val="24"/>
          <w:lang w:val="uk-UA"/>
        </w:rPr>
        <w:t>.4 Інформаційні ресурси</w:t>
      </w:r>
    </w:p>
    <w:p w:rsidR="00603BC0" w:rsidRPr="00ED05C5" w:rsidRDefault="0017181B" w:rsidP="00603BC0">
      <w:pPr>
        <w:numPr>
          <w:ilvl w:val="0"/>
          <w:numId w:val="3"/>
        </w:numPr>
        <w:spacing w:line="36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hyperlink r:id="rId7" w:history="1">
        <w:r w:rsidR="00603BC0" w:rsidRPr="00ED05C5">
          <w:rPr>
            <w:rStyle w:val="af7"/>
            <w:rFonts w:ascii="Times New Roman" w:hAnsi="Times New Roman" w:cs="Times New Roman"/>
            <w:sz w:val="24"/>
            <w:szCs w:val="24"/>
            <w:lang w:val="uk-UA"/>
          </w:rPr>
          <w:t>Міністерство України з питань надзвичайних ситуацій та у справах захисту населення від наслідків Чорнобильської катастрофи</w:t>
        </w:r>
      </w:hyperlink>
      <w:r w:rsidR="00603BC0" w:rsidRPr="00ED05C5">
        <w:rPr>
          <w:rFonts w:ascii="Times New Roman" w:hAnsi="Times New Roman" w:cs="Times New Roman"/>
          <w:sz w:val="24"/>
          <w:szCs w:val="24"/>
          <w:lang w:val="uk-UA"/>
        </w:rPr>
        <w:t xml:space="preserve"> http:</w:t>
      </w:r>
      <w:r w:rsidR="00603BC0" w:rsidRPr="00ED05C5">
        <w:rPr>
          <w:rFonts w:ascii="Times New Roman" w:hAnsi="Times New Roman" w:cs="Times New Roman"/>
          <w:sz w:val="24"/>
          <w:szCs w:val="24"/>
          <w:lang w:val="uk-UA"/>
        </w:rPr>
        <w:fldChar w:fldCharType="begin"/>
      </w:r>
      <w:r w:rsidR="00603BC0" w:rsidRPr="00ED05C5">
        <w:rPr>
          <w:rFonts w:ascii="Times New Roman" w:hAnsi="Times New Roman" w:cs="Times New Roman"/>
          <w:sz w:val="24"/>
          <w:szCs w:val="24"/>
          <w:lang w:val="uk-UA"/>
        </w:rPr>
        <w:instrText>http://www.rada.kiev.ua/</w:instrText>
      </w:r>
      <w:r w:rsidR="00603BC0" w:rsidRPr="00ED05C5">
        <w:rPr>
          <w:rFonts w:ascii="Times New Roman" w:hAnsi="Times New Roman" w:cs="Times New Roman"/>
          <w:sz w:val="24"/>
          <w:szCs w:val="24"/>
          <w:lang w:val="uk-UA"/>
        </w:rPr>
        <w:fldChar w:fldCharType="separate"/>
      </w:r>
      <w:r w:rsidR="00603BC0" w:rsidRPr="00ED05C5">
        <w:rPr>
          <w:rFonts w:ascii="Times New Roman" w:hAnsi="Times New Roman" w:cs="Times New Roman"/>
          <w:sz w:val="24"/>
          <w:szCs w:val="24"/>
          <w:lang w:val="uk-UA"/>
        </w:rPr>
        <w:t>Верховна Рада України</w:t>
      </w:r>
      <w:r w:rsidR="00603BC0" w:rsidRPr="00ED05C5">
        <w:rPr>
          <w:rFonts w:ascii="Times New Roman" w:hAnsi="Times New Roman" w:cs="Times New Roman"/>
          <w:sz w:val="24"/>
          <w:szCs w:val="24"/>
          <w:lang w:val="uk-UA"/>
        </w:rPr>
        <w:fldChar w:fldCharType="end"/>
      </w:r>
      <w:r w:rsidR="00603BC0" w:rsidRPr="00ED05C5">
        <w:rPr>
          <w:rFonts w:ascii="Times New Roman" w:hAnsi="Times New Roman" w:cs="Times New Roman"/>
          <w:sz w:val="24"/>
          <w:szCs w:val="24"/>
          <w:lang w:val="uk-UA"/>
        </w:rPr>
        <w:fldChar w:fldCharType="begin"/>
      </w:r>
      <w:r w:rsidR="00603BC0" w:rsidRPr="00ED05C5">
        <w:rPr>
          <w:rFonts w:ascii="Times New Roman" w:hAnsi="Times New Roman" w:cs="Times New Roman"/>
          <w:sz w:val="24"/>
          <w:szCs w:val="24"/>
          <w:lang w:val="uk-UA"/>
        </w:rPr>
        <w:instrText>http://www.rada.kiev.ua/</w:instrText>
      </w:r>
      <w:r w:rsidR="00603BC0" w:rsidRPr="00ED05C5">
        <w:rPr>
          <w:rFonts w:ascii="Times New Roman" w:hAnsi="Times New Roman" w:cs="Times New Roman"/>
          <w:sz w:val="24"/>
          <w:szCs w:val="24"/>
          <w:lang w:val="uk-UA"/>
        </w:rPr>
        <w:fldChar w:fldCharType="separate"/>
      </w:r>
      <w:r w:rsidR="00603BC0" w:rsidRPr="00ED05C5">
        <w:rPr>
          <w:rFonts w:ascii="Times New Roman" w:hAnsi="Times New Roman" w:cs="Times New Roman"/>
          <w:sz w:val="24"/>
          <w:szCs w:val="24"/>
          <w:lang w:val="uk-UA"/>
        </w:rPr>
        <w:t>Верховна Рада України</w:t>
      </w:r>
      <w:r w:rsidR="00603BC0" w:rsidRPr="00ED05C5">
        <w:rPr>
          <w:rFonts w:ascii="Times New Roman" w:hAnsi="Times New Roman" w:cs="Times New Roman"/>
          <w:sz w:val="24"/>
          <w:szCs w:val="24"/>
          <w:lang w:val="uk-UA"/>
        </w:rPr>
        <w:fldChar w:fldCharType="end"/>
      </w:r>
      <w:r w:rsidR="00603BC0" w:rsidRPr="00ED05C5">
        <w:rPr>
          <w:rFonts w:ascii="Times New Roman" w:hAnsi="Times New Roman" w:cs="Times New Roman"/>
          <w:sz w:val="24"/>
          <w:szCs w:val="24"/>
          <w:lang w:val="uk-UA"/>
        </w:rPr>
        <w:fldChar w:fldCharType="begin"/>
      </w:r>
      <w:r w:rsidR="00603BC0" w:rsidRPr="00ED05C5">
        <w:rPr>
          <w:rFonts w:ascii="Times New Roman" w:hAnsi="Times New Roman" w:cs="Times New Roman"/>
          <w:sz w:val="24"/>
          <w:szCs w:val="24"/>
          <w:lang w:val="uk-UA"/>
        </w:rPr>
        <w:instrText>http://www.rada.kiev.ua/</w:instrText>
      </w:r>
      <w:r w:rsidR="00603BC0" w:rsidRPr="00ED05C5">
        <w:rPr>
          <w:rFonts w:ascii="Times New Roman" w:hAnsi="Times New Roman" w:cs="Times New Roman"/>
          <w:sz w:val="24"/>
          <w:szCs w:val="24"/>
          <w:lang w:val="uk-UA"/>
        </w:rPr>
        <w:fldChar w:fldCharType="separate"/>
      </w:r>
      <w:r w:rsidR="00603BC0" w:rsidRPr="00ED05C5">
        <w:rPr>
          <w:rFonts w:ascii="Times New Roman" w:hAnsi="Times New Roman" w:cs="Times New Roman"/>
          <w:sz w:val="24"/>
          <w:szCs w:val="24"/>
          <w:lang w:val="uk-UA"/>
        </w:rPr>
        <w:t>Верховна Рада України</w:t>
      </w:r>
      <w:r w:rsidR="00603BC0" w:rsidRPr="00ED05C5">
        <w:rPr>
          <w:rFonts w:ascii="Times New Roman" w:hAnsi="Times New Roman" w:cs="Times New Roman"/>
          <w:sz w:val="24"/>
          <w:szCs w:val="24"/>
          <w:lang w:val="uk-UA"/>
        </w:rPr>
        <w:fldChar w:fldCharType="end"/>
      </w:r>
      <w:r w:rsidR="00603BC0" w:rsidRPr="00ED05C5">
        <w:rPr>
          <w:rFonts w:ascii="Times New Roman" w:hAnsi="Times New Roman" w:cs="Times New Roman"/>
          <w:sz w:val="24"/>
          <w:szCs w:val="24"/>
          <w:lang w:val="uk-UA"/>
        </w:rPr>
        <w:fldChar w:fldCharType="begin"/>
      </w:r>
      <w:r w:rsidR="00603BC0" w:rsidRPr="00ED05C5">
        <w:rPr>
          <w:rFonts w:ascii="Times New Roman" w:hAnsi="Times New Roman" w:cs="Times New Roman"/>
          <w:sz w:val="24"/>
          <w:szCs w:val="24"/>
          <w:lang w:val="uk-UA"/>
        </w:rPr>
        <w:instrText>http://www.rada.kiev.ua/</w:instrText>
      </w:r>
      <w:r w:rsidR="00603BC0" w:rsidRPr="00ED05C5">
        <w:rPr>
          <w:rFonts w:ascii="Times New Roman" w:hAnsi="Times New Roman" w:cs="Times New Roman"/>
          <w:sz w:val="24"/>
          <w:szCs w:val="24"/>
          <w:lang w:val="uk-UA"/>
        </w:rPr>
        <w:fldChar w:fldCharType="separate"/>
      </w:r>
      <w:r w:rsidR="00603BC0" w:rsidRPr="00ED05C5">
        <w:rPr>
          <w:rFonts w:ascii="Times New Roman" w:hAnsi="Times New Roman" w:cs="Times New Roman"/>
          <w:sz w:val="24"/>
          <w:szCs w:val="24"/>
          <w:lang w:val="uk-UA"/>
        </w:rPr>
        <w:t>Верховна Рада України</w:t>
      </w:r>
      <w:r w:rsidR="00603BC0" w:rsidRPr="00ED05C5">
        <w:rPr>
          <w:rFonts w:ascii="Times New Roman" w:hAnsi="Times New Roman" w:cs="Times New Roman"/>
          <w:sz w:val="24"/>
          <w:szCs w:val="24"/>
          <w:lang w:val="uk-UA"/>
        </w:rPr>
        <w:fldChar w:fldCharType="end"/>
      </w:r>
      <w:r w:rsidR="00603BC0" w:rsidRPr="00ED05C5">
        <w:rPr>
          <w:rFonts w:ascii="Times New Roman" w:hAnsi="Times New Roman" w:cs="Times New Roman"/>
          <w:sz w:val="24"/>
          <w:szCs w:val="24"/>
          <w:lang w:val="uk-UA"/>
        </w:rPr>
        <w:fldChar w:fldCharType="begin"/>
      </w:r>
      <w:r w:rsidR="00603BC0" w:rsidRPr="00ED05C5">
        <w:rPr>
          <w:rFonts w:ascii="Times New Roman" w:hAnsi="Times New Roman" w:cs="Times New Roman"/>
          <w:sz w:val="24"/>
          <w:szCs w:val="24"/>
          <w:lang w:val="uk-UA"/>
        </w:rPr>
        <w:instrText>http://www.rada.kiev.ua/</w:instrText>
      </w:r>
      <w:r w:rsidR="00603BC0" w:rsidRPr="00ED05C5">
        <w:rPr>
          <w:rFonts w:ascii="Times New Roman" w:hAnsi="Times New Roman" w:cs="Times New Roman"/>
          <w:sz w:val="24"/>
          <w:szCs w:val="24"/>
          <w:lang w:val="uk-UA"/>
        </w:rPr>
        <w:fldChar w:fldCharType="separate"/>
      </w:r>
      <w:r w:rsidR="00603BC0" w:rsidRPr="00ED05C5">
        <w:rPr>
          <w:rFonts w:ascii="Times New Roman" w:hAnsi="Times New Roman" w:cs="Times New Roman"/>
          <w:sz w:val="24"/>
          <w:szCs w:val="24"/>
          <w:lang w:val="uk-UA"/>
        </w:rPr>
        <w:t>Верховна Рада України</w:t>
      </w:r>
      <w:r w:rsidR="00603BC0" w:rsidRPr="00ED05C5">
        <w:rPr>
          <w:rFonts w:ascii="Times New Roman" w:hAnsi="Times New Roman" w:cs="Times New Roman"/>
          <w:sz w:val="24"/>
          <w:szCs w:val="24"/>
          <w:lang w:val="uk-UA"/>
        </w:rPr>
        <w:fldChar w:fldCharType="end"/>
      </w:r>
      <w:r w:rsidR="00603BC0" w:rsidRPr="00ED05C5">
        <w:rPr>
          <w:rFonts w:ascii="Times New Roman" w:hAnsi="Times New Roman" w:cs="Times New Roman"/>
          <w:sz w:val="24"/>
          <w:szCs w:val="24"/>
          <w:lang w:val="uk-UA"/>
        </w:rPr>
        <w:t>//www.mns.gov.ua/.</w:t>
      </w:r>
    </w:p>
    <w:p w:rsidR="00603BC0" w:rsidRPr="00ED05C5" w:rsidRDefault="0017181B" w:rsidP="00603BC0">
      <w:pPr>
        <w:numPr>
          <w:ilvl w:val="0"/>
          <w:numId w:val="3"/>
        </w:numPr>
        <w:spacing w:line="36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hyperlink r:id="rId8" w:history="1">
        <w:r w:rsidR="00603BC0" w:rsidRPr="00ED05C5">
          <w:rPr>
            <w:rStyle w:val="af7"/>
            <w:rFonts w:ascii="Times New Roman" w:hAnsi="Times New Roman" w:cs="Times New Roman"/>
            <w:sz w:val="24"/>
            <w:szCs w:val="24"/>
            <w:lang w:val="uk-UA"/>
          </w:rPr>
          <w:t>Рада національної безпеки і оборони України</w:t>
        </w:r>
      </w:hyperlink>
      <w:r w:rsidR="00603BC0" w:rsidRPr="00ED05C5">
        <w:rPr>
          <w:rFonts w:ascii="Times New Roman" w:hAnsi="Times New Roman" w:cs="Times New Roman"/>
          <w:sz w:val="24"/>
          <w:szCs w:val="24"/>
          <w:lang w:val="uk-UA"/>
        </w:rPr>
        <w:t xml:space="preserve"> http:</w:t>
      </w:r>
      <w:r w:rsidR="00603BC0" w:rsidRPr="00ED05C5">
        <w:rPr>
          <w:rFonts w:ascii="Times New Roman" w:hAnsi="Times New Roman" w:cs="Times New Roman"/>
          <w:sz w:val="24"/>
          <w:szCs w:val="24"/>
          <w:lang w:val="uk-UA"/>
        </w:rPr>
        <w:fldChar w:fldCharType="begin"/>
      </w:r>
      <w:r w:rsidR="00603BC0" w:rsidRPr="00ED05C5">
        <w:rPr>
          <w:rFonts w:ascii="Times New Roman" w:hAnsi="Times New Roman" w:cs="Times New Roman"/>
          <w:sz w:val="24"/>
          <w:szCs w:val="24"/>
          <w:lang w:val="uk-UA"/>
        </w:rPr>
        <w:instrText>http://www.rada.kiev.ua/</w:instrText>
      </w:r>
      <w:r w:rsidR="00603BC0" w:rsidRPr="00ED05C5">
        <w:rPr>
          <w:rFonts w:ascii="Times New Roman" w:hAnsi="Times New Roman" w:cs="Times New Roman"/>
          <w:sz w:val="24"/>
          <w:szCs w:val="24"/>
          <w:lang w:val="uk-UA"/>
        </w:rPr>
        <w:fldChar w:fldCharType="separate"/>
      </w:r>
      <w:r w:rsidR="00603BC0" w:rsidRPr="00ED05C5">
        <w:rPr>
          <w:rFonts w:ascii="Times New Roman" w:hAnsi="Times New Roman" w:cs="Times New Roman"/>
          <w:sz w:val="24"/>
          <w:szCs w:val="24"/>
          <w:lang w:val="uk-UA"/>
        </w:rPr>
        <w:t>Верховна Рада України</w:t>
      </w:r>
      <w:r w:rsidR="00603BC0" w:rsidRPr="00ED05C5">
        <w:rPr>
          <w:rFonts w:ascii="Times New Roman" w:hAnsi="Times New Roman" w:cs="Times New Roman"/>
          <w:sz w:val="24"/>
          <w:szCs w:val="24"/>
          <w:lang w:val="uk-UA"/>
        </w:rPr>
        <w:fldChar w:fldCharType="end"/>
      </w:r>
      <w:r w:rsidR="00603BC0" w:rsidRPr="00ED05C5">
        <w:rPr>
          <w:rFonts w:ascii="Times New Roman" w:hAnsi="Times New Roman" w:cs="Times New Roman"/>
          <w:sz w:val="24"/>
          <w:szCs w:val="24"/>
          <w:lang w:val="uk-UA"/>
        </w:rPr>
        <w:fldChar w:fldCharType="begin"/>
      </w:r>
      <w:r w:rsidR="00603BC0" w:rsidRPr="00ED05C5">
        <w:rPr>
          <w:rFonts w:ascii="Times New Roman" w:hAnsi="Times New Roman" w:cs="Times New Roman"/>
          <w:sz w:val="24"/>
          <w:szCs w:val="24"/>
          <w:lang w:val="uk-UA"/>
        </w:rPr>
        <w:instrText>http://www.rada.kiev.ua/</w:instrText>
      </w:r>
      <w:r w:rsidR="00603BC0" w:rsidRPr="00ED05C5">
        <w:rPr>
          <w:rFonts w:ascii="Times New Roman" w:hAnsi="Times New Roman" w:cs="Times New Roman"/>
          <w:sz w:val="24"/>
          <w:szCs w:val="24"/>
          <w:lang w:val="uk-UA"/>
        </w:rPr>
        <w:fldChar w:fldCharType="separate"/>
      </w:r>
      <w:r w:rsidR="00603BC0" w:rsidRPr="00ED05C5">
        <w:rPr>
          <w:rFonts w:ascii="Times New Roman" w:hAnsi="Times New Roman" w:cs="Times New Roman"/>
          <w:sz w:val="24"/>
          <w:szCs w:val="24"/>
          <w:lang w:val="uk-UA"/>
        </w:rPr>
        <w:t>Верховна Рада України</w:t>
      </w:r>
      <w:r w:rsidR="00603BC0" w:rsidRPr="00ED05C5">
        <w:rPr>
          <w:rFonts w:ascii="Times New Roman" w:hAnsi="Times New Roman" w:cs="Times New Roman"/>
          <w:sz w:val="24"/>
          <w:szCs w:val="24"/>
          <w:lang w:val="uk-UA"/>
        </w:rPr>
        <w:fldChar w:fldCharType="end"/>
      </w:r>
      <w:r w:rsidR="00603BC0" w:rsidRPr="00ED05C5">
        <w:rPr>
          <w:rFonts w:ascii="Times New Roman" w:hAnsi="Times New Roman" w:cs="Times New Roman"/>
          <w:sz w:val="24"/>
          <w:szCs w:val="24"/>
          <w:lang w:val="uk-UA"/>
        </w:rPr>
        <w:fldChar w:fldCharType="begin"/>
      </w:r>
      <w:r w:rsidR="00603BC0" w:rsidRPr="00ED05C5">
        <w:rPr>
          <w:rFonts w:ascii="Times New Roman" w:hAnsi="Times New Roman" w:cs="Times New Roman"/>
          <w:sz w:val="24"/>
          <w:szCs w:val="24"/>
          <w:lang w:val="uk-UA"/>
        </w:rPr>
        <w:instrText>http://www.rada.kiev.ua/</w:instrText>
      </w:r>
      <w:r w:rsidR="00603BC0" w:rsidRPr="00ED05C5">
        <w:rPr>
          <w:rFonts w:ascii="Times New Roman" w:hAnsi="Times New Roman" w:cs="Times New Roman"/>
          <w:sz w:val="24"/>
          <w:szCs w:val="24"/>
          <w:lang w:val="uk-UA"/>
        </w:rPr>
        <w:fldChar w:fldCharType="separate"/>
      </w:r>
      <w:r w:rsidR="00603BC0" w:rsidRPr="00ED05C5">
        <w:rPr>
          <w:rFonts w:ascii="Times New Roman" w:hAnsi="Times New Roman" w:cs="Times New Roman"/>
          <w:sz w:val="24"/>
          <w:szCs w:val="24"/>
          <w:lang w:val="uk-UA"/>
        </w:rPr>
        <w:t>Верховна Рада України</w:t>
      </w:r>
      <w:r w:rsidR="00603BC0" w:rsidRPr="00ED05C5">
        <w:rPr>
          <w:rFonts w:ascii="Times New Roman" w:hAnsi="Times New Roman" w:cs="Times New Roman"/>
          <w:sz w:val="24"/>
          <w:szCs w:val="24"/>
          <w:lang w:val="uk-UA"/>
        </w:rPr>
        <w:fldChar w:fldCharType="end"/>
      </w:r>
      <w:r w:rsidR="00603BC0" w:rsidRPr="00ED05C5">
        <w:rPr>
          <w:rFonts w:ascii="Times New Roman" w:hAnsi="Times New Roman" w:cs="Times New Roman"/>
          <w:sz w:val="24"/>
          <w:szCs w:val="24"/>
          <w:lang w:val="uk-UA"/>
        </w:rPr>
        <w:fldChar w:fldCharType="begin"/>
      </w:r>
      <w:r w:rsidR="00603BC0" w:rsidRPr="00ED05C5">
        <w:rPr>
          <w:rFonts w:ascii="Times New Roman" w:hAnsi="Times New Roman" w:cs="Times New Roman"/>
          <w:sz w:val="24"/>
          <w:szCs w:val="24"/>
          <w:lang w:val="uk-UA"/>
        </w:rPr>
        <w:instrText>http://www.rada.kiev.ua/</w:instrText>
      </w:r>
      <w:r w:rsidR="00603BC0" w:rsidRPr="00ED05C5">
        <w:rPr>
          <w:rFonts w:ascii="Times New Roman" w:hAnsi="Times New Roman" w:cs="Times New Roman"/>
          <w:sz w:val="24"/>
          <w:szCs w:val="24"/>
          <w:lang w:val="uk-UA"/>
        </w:rPr>
        <w:fldChar w:fldCharType="separate"/>
      </w:r>
      <w:r w:rsidR="00603BC0" w:rsidRPr="00ED05C5">
        <w:rPr>
          <w:rFonts w:ascii="Times New Roman" w:hAnsi="Times New Roman" w:cs="Times New Roman"/>
          <w:sz w:val="24"/>
          <w:szCs w:val="24"/>
          <w:lang w:val="uk-UA"/>
        </w:rPr>
        <w:t>Верховна Рада України</w:t>
      </w:r>
      <w:r w:rsidR="00603BC0" w:rsidRPr="00ED05C5">
        <w:rPr>
          <w:rFonts w:ascii="Times New Roman" w:hAnsi="Times New Roman" w:cs="Times New Roman"/>
          <w:sz w:val="24"/>
          <w:szCs w:val="24"/>
          <w:lang w:val="uk-UA"/>
        </w:rPr>
        <w:fldChar w:fldCharType="end"/>
      </w:r>
      <w:r w:rsidR="00603BC0" w:rsidRPr="00ED05C5">
        <w:rPr>
          <w:rFonts w:ascii="Times New Roman" w:hAnsi="Times New Roman" w:cs="Times New Roman"/>
          <w:sz w:val="24"/>
          <w:szCs w:val="24"/>
          <w:lang w:val="uk-UA"/>
        </w:rPr>
        <w:fldChar w:fldCharType="begin"/>
      </w:r>
      <w:r w:rsidR="00603BC0" w:rsidRPr="00ED05C5">
        <w:rPr>
          <w:rFonts w:ascii="Times New Roman" w:hAnsi="Times New Roman" w:cs="Times New Roman"/>
          <w:sz w:val="24"/>
          <w:szCs w:val="24"/>
          <w:lang w:val="uk-UA"/>
        </w:rPr>
        <w:instrText>http://www.rada.kiev.ua/</w:instrText>
      </w:r>
      <w:r w:rsidR="00603BC0" w:rsidRPr="00ED05C5">
        <w:rPr>
          <w:rFonts w:ascii="Times New Roman" w:hAnsi="Times New Roman" w:cs="Times New Roman"/>
          <w:sz w:val="24"/>
          <w:szCs w:val="24"/>
          <w:lang w:val="uk-UA"/>
        </w:rPr>
        <w:fldChar w:fldCharType="separate"/>
      </w:r>
      <w:r w:rsidR="00603BC0" w:rsidRPr="00ED05C5">
        <w:rPr>
          <w:rFonts w:ascii="Times New Roman" w:hAnsi="Times New Roman" w:cs="Times New Roman"/>
          <w:sz w:val="24"/>
          <w:szCs w:val="24"/>
          <w:lang w:val="uk-UA"/>
        </w:rPr>
        <w:t>Верховна Рада України</w:t>
      </w:r>
      <w:r w:rsidR="00603BC0" w:rsidRPr="00ED05C5">
        <w:rPr>
          <w:rFonts w:ascii="Times New Roman" w:hAnsi="Times New Roman" w:cs="Times New Roman"/>
          <w:sz w:val="24"/>
          <w:szCs w:val="24"/>
          <w:lang w:val="uk-UA"/>
        </w:rPr>
        <w:fldChar w:fldCharType="end"/>
      </w:r>
      <w:r w:rsidR="00603BC0" w:rsidRPr="00ED05C5">
        <w:rPr>
          <w:rFonts w:ascii="Times New Roman" w:hAnsi="Times New Roman" w:cs="Times New Roman"/>
          <w:sz w:val="24"/>
          <w:szCs w:val="24"/>
          <w:lang w:val="uk-UA"/>
        </w:rPr>
        <w:t>//www.rainbow.gov.ua/.</w:t>
      </w:r>
    </w:p>
    <w:p w:rsidR="00603BC0" w:rsidRPr="00ED05C5" w:rsidRDefault="0017181B" w:rsidP="00603BC0">
      <w:pPr>
        <w:numPr>
          <w:ilvl w:val="0"/>
          <w:numId w:val="3"/>
        </w:numPr>
        <w:spacing w:line="36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hyperlink r:id="rId9" w:history="1">
        <w:r w:rsidR="00603BC0" w:rsidRPr="00ED05C5">
          <w:rPr>
            <w:rStyle w:val="af7"/>
            <w:rFonts w:ascii="Times New Roman" w:hAnsi="Times New Roman" w:cs="Times New Roman"/>
            <w:sz w:val="24"/>
            <w:szCs w:val="24"/>
            <w:lang w:val="uk-UA"/>
          </w:rPr>
          <w:t>Постійне представництво України при ООН</w:t>
        </w:r>
      </w:hyperlink>
      <w:r w:rsidR="00603BC0" w:rsidRPr="00ED05C5">
        <w:rPr>
          <w:rFonts w:ascii="Times New Roman" w:hAnsi="Times New Roman" w:cs="Times New Roman"/>
          <w:sz w:val="24"/>
          <w:szCs w:val="24"/>
          <w:lang w:val="uk-UA"/>
        </w:rPr>
        <w:t xml:space="preserve"> http://www.uamission.org/.</w:t>
      </w:r>
    </w:p>
    <w:p w:rsidR="00603BC0" w:rsidRPr="00ED05C5" w:rsidRDefault="00603BC0" w:rsidP="00603BC0">
      <w:pPr>
        <w:numPr>
          <w:ilvl w:val="0"/>
          <w:numId w:val="3"/>
        </w:numPr>
        <w:spacing w:line="36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D05C5">
        <w:rPr>
          <w:rFonts w:ascii="Times New Roman" w:hAnsi="Times New Roman" w:cs="Times New Roman"/>
          <w:sz w:val="24"/>
          <w:szCs w:val="24"/>
          <w:lang w:val="uk-UA"/>
        </w:rPr>
        <w:t xml:space="preserve">Новини про поточні події у світі, в т. ч. про надзвичайні ситуації </w:t>
      </w:r>
      <w:hyperlink r:id="rId10" w:history="1">
        <w:r w:rsidRPr="00ED05C5">
          <w:rPr>
            <w:rStyle w:val="af7"/>
            <w:rFonts w:ascii="Times New Roman" w:hAnsi="Times New Roman" w:cs="Times New Roman"/>
            <w:sz w:val="24"/>
            <w:szCs w:val="24"/>
            <w:lang w:val="uk-UA"/>
          </w:rPr>
          <w:t>http://www.100top.ru/news/</w:t>
        </w:r>
      </w:hyperlink>
      <w:r w:rsidRPr="00ED05C5">
        <w:rPr>
          <w:rFonts w:ascii="Times New Roman" w:hAnsi="Times New Roman" w:cs="Times New Roman"/>
          <w:sz w:val="24"/>
          <w:szCs w:val="24"/>
          <w:lang w:val="uk-UA"/>
        </w:rPr>
        <w:t xml:space="preserve"> (російською мовою).</w:t>
      </w:r>
    </w:p>
    <w:p w:rsidR="00603BC0" w:rsidRPr="00ED05C5" w:rsidRDefault="00603BC0" w:rsidP="00603BC0">
      <w:pPr>
        <w:numPr>
          <w:ilvl w:val="0"/>
          <w:numId w:val="3"/>
        </w:numPr>
        <w:spacing w:line="36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D05C5">
        <w:rPr>
          <w:rFonts w:ascii="Times New Roman" w:hAnsi="Times New Roman" w:cs="Times New Roman"/>
          <w:sz w:val="24"/>
          <w:szCs w:val="24"/>
          <w:lang w:val="uk-UA"/>
        </w:rPr>
        <w:t>Сайт, присвячений землетрусам та сейсмічному районуванню території  http://www.scgis.ru/russian/.</w:t>
      </w:r>
    </w:p>
    <w:p w:rsidR="00603BC0" w:rsidRPr="00ED05C5" w:rsidRDefault="00603BC0" w:rsidP="00603BC0">
      <w:pPr>
        <w:numPr>
          <w:ilvl w:val="0"/>
          <w:numId w:val="3"/>
        </w:numPr>
        <w:spacing w:line="36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D05C5">
        <w:rPr>
          <w:rFonts w:ascii="Times New Roman" w:hAnsi="Times New Roman" w:cs="Times New Roman"/>
          <w:sz w:val="24"/>
          <w:szCs w:val="24"/>
          <w:lang w:val="uk-UA"/>
        </w:rPr>
        <w:t xml:space="preserve">Сайт, присвячений надзвичайним ситуаціям природного характеру </w:t>
      </w:r>
      <w:hyperlink r:id="rId11" w:history="1">
        <w:r w:rsidRPr="00ED05C5">
          <w:rPr>
            <w:rStyle w:val="af7"/>
            <w:rFonts w:ascii="Times New Roman" w:hAnsi="Times New Roman" w:cs="Times New Roman"/>
            <w:sz w:val="24"/>
            <w:szCs w:val="24"/>
            <w:lang w:val="uk-UA"/>
          </w:rPr>
          <w:t>http://chronicl.chat.ru/</w:t>
        </w:r>
      </w:hyperlink>
      <w:r w:rsidRPr="00ED05C5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603BC0" w:rsidRPr="00ED05C5" w:rsidRDefault="00603BC0" w:rsidP="00603BC0">
      <w:pPr>
        <w:numPr>
          <w:ilvl w:val="0"/>
          <w:numId w:val="3"/>
        </w:numPr>
        <w:spacing w:line="36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D05C5">
        <w:rPr>
          <w:rFonts w:ascii="Times New Roman" w:hAnsi="Times New Roman" w:cs="Times New Roman"/>
          <w:sz w:val="24"/>
          <w:szCs w:val="24"/>
          <w:lang w:val="uk-UA"/>
        </w:rPr>
        <w:t xml:space="preserve">Офіційний сайт Американського вулканологічного товариства </w:t>
      </w:r>
      <w:hyperlink r:id="rId12" w:history="1">
        <w:r w:rsidRPr="00ED05C5">
          <w:rPr>
            <w:rStyle w:val="af7"/>
            <w:rFonts w:ascii="Times New Roman" w:hAnsi="Times New Roman" w:cs="Times New Roman"/>
            <w:sz w:val="24"/>
            <w:szCs w:val="24"/>
            <w:lang w:val="uk-UA"/>
          </w:rPr>
          <w:t>http://vulcan.wr.usgs.gov/</w:t>
        </w:r>
      </w:hyperlink>
      <w:r w:rsidRPr="00ED05C5">
        <w:rPr>
          <w:rFonts w:ascii="Times New Roman" w:hAnsi="Times New Roman" w:cs="Times New Roman"/>
          <w:sz w:val="24"/>
          <w:szCs w:val="24"/>
          <w:lang w:val="uk-UA"/>
        </w:rPr>
        <w:t xml:space="preserve"> (англійською мовою).</w:t>
      </w:r>
    </w:p>
    <w:p w:rsidR="00603BC0" w:rsidRPr="00ED05C5" w:rsidRDefault="00603BC0" w:rsidP="00603BC0">
      <w:pPr>
        <w:numPr>
          <w:ilvl w:val="0"/>
          <w:numId w:val="3"/>
        </w:numPr>
        <w:tabs>
          <w:tab w:val="clear" w:pos="360"/>
          <w:tab w:val="left" w:pos="540"/>
          <w:tab w:val="num" w:pos="720"/>
          <w:tab w:val="num" w:pos="900"/>
        </w:tabs>
        <w:spacing w:line="360" w:lineRule="atLeast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ED05C5">
        <w:rPr>
          <w:rFonts w:ascii="Times New Roman" w:hAnsi="Times New Roman" w:cs="Times New Roman"/>
          <w:sz w:val="24"/>
          <w:szCs w:val="24"/>
          <w:u w:val="single"/>
          <w:lang w:val="uk-UA"/>
        </w:rPr>
        <w:t>http://www.nau.ua</w:t>
      </w:r>
      <w:r w:rsidRPr="00ED05C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D05C5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ED05C5">
        <w:rPr>
          <w:rFonts w:ascii="Times New Roman" w:hAnsi="Times New Roman" w:cs="Times New Roman"/>
          <w:sz w:val="24"/>
          <w:szCs w:val="24"/>
          <w:lang w:val="uk-UA"/>
        </w:rPr>
        <w:noBreakHyphen/>
        <w:t xml:space="preserve"> Інформаційно-пошукова правова система «Нормативні акти    України (НАУ)».</w:t>
      </w:r>
    </w:p>
    <w:p w:rsidR="00604524" w:rsidRPr="00ED05C5" w:rsidRDefault="00604524" w:rsidP="008D7500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sectPr w:rsidR="00604524" w:rsidRPr="00ED05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91226"/>
    <w:multiLevelType w:val="singleLevel"/>
    <w:tmpl w:val="7F8475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4"/>
      </w:rPr>
    </w:lvl>
  </w:abstractNum>
  <w:abstractNum w:abstractNumId="1">
    <w:nsid w:val="2BF644F1"/>
    <w:multiLevelType w:val="hybridMultilevel"/>
    <w:tmpl w:val="23667E9A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">
    <w:nsid w:val="35C463F4"/>
    <w:multiLevelType w:val="hybridMultilevel"/>
    <w:tmpl w:val="952E8296"/>
    <w:lvl w:ilvl="0" w:tplc="0419001B">
      <w:start w:val="1"/>
      <w:numFmt w:val="low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B750EF"/>
    <w:multiLevelType w:val="hybridMultilevel"/>
    <w:tmpl w:val="1FA0C2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8CD"/>
    <w:rsid w:val="000C0EA8"/>
    <w:rsid w:val="0016136C"/>
    <w:rsid w:val="0017181B"/>
    <w:rsid w:val="0019461E"/>
    <w:rsid w:val="001C28CD"/>
    <w:rsid w:val="001D4C77"/>
    <w:rsid w:val="00432212"/>
    <w:rsid w:val="00444300"/>
    <w:rsid w:val="004C057F"/>
    <w:rsid w:val="005205D0"/>
    <w:rsid w:val="005E2397"/>
    <w:rsid w:val="005E3643"/>
    <w:rsid w:val="00603BC0"/>
    <w:rsid w:val="00604524"/>
    <w:rsid w:val="00663774"/>
    <w:rsid w:val="006661D8"/>
    <w:rsid w:val="006F11D5"/>
    <w:rsid w:val="00715FC0"/>
    <w:rsid w:val="00852F91"/>
    <w:rsid w:val="008D7500"/>
    <w:rsid w:val="00904FA4"/>
    <w:rsid w:val="00950730"/>
    <w:rsid w:val="00965815"/>
    <w:rsid w:val="0097795B"/>
    <w:rsid w:val="0098638C"/>
    <w:rsid w:val="00AE078C"/>
    <w:rsid w:val="00CA0863"/>
    <w:rsid w:val="00CD03A0"/>
    <w:rsid w:val="00D60AA3"/>
    <w:rsid w:val="00DC5DDE"/>
    <w:rsid w:val="00E2049A"/>
    <w:rsid w:val="00E95782"/>
    <w:rsid w:val="00ED05C5"/>
    <w:rsid w:val="00ED73D3"/>
    <w:rsid w:val="00F20F60"/>
    <w:rsid w:val="00F22283"/>
    <w:rsid w:val="00F73372"/>
    <w:rsid w:val="00FA78C4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500"/>
  </w:style>
  <w:style w:type="paragraph" w:styleId="1">
    <w:name w:val="heading 1"/>
    <w:basedOn w:val="a"/>
    <w:next w:val="a"/>
    <w:link w:val="10"/>
    <w:uiPriority w:val="9"/>
    <w:qFormat/>
    <w:rsid w:val="008D7500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D7500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D7500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D7500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D7500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D7500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D7500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D7500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D7500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uiPriority w:val="99"/>
    <w:rsid w:val="001C28CD"/>
    <w:pPr>
      <w:spacing w:after="120" w:line="480" w:lineRule="auto"/>
      <w:ind w:left="283"/>
    </w:pPr>
    <w:rPr>
      <w:sz w:val="20"/>
      <w:szCs w:val="20"/>
      <w:lang w:val="en-US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1C28CD"/>
    <w:rPr>
      <w:rFonts w:ascii="Calibri" w:eastAsia="Times New Roman" w:hAnsi="Calibri" w:cs="Times New Roman"/>
      <w:sz w:val="20"/>
      <w:szCs w:val="20"/>
      <w:lang w:val="en-US" w:eastAsia="ru-RU"/>
    </w:rPr>
  </w:style>
  <w:style w:type="paragraph" w:customStyle="1" w:styleId="tcbmf">
    <w:name w:val="tc bmf"/>
    <w:basedOn w:val="a"/>
    <w:uiPriority w:val="99"/>
    <w:rsid w:val="001C28CD"/>
    <w:pPr>
      <w:autoSpaceDE w:val="0"/>
      <w:autoSpaceDN w:val="0"/>
      <w:adjustRightInd w:val="0"/>
      <w:spacing w:before="100" w:after="100"/>
    </w:pPr>
    <w:rPr>
      <w:rFonts w:ascii="Times New Roman" w:hAnsi="Times New Roman"/>
      <w:sz w:val="24"/>
      <w:szCs w:val="24"/>
    </w:rPr>
  </w:style>
  <w:style w:type="paragraph" w:customStyle="1" w:styleId="tc">
    <w:name w:val="tc"/>
    <w:basedOn w:val="a"/>
    <w:uiPriority w:val="99"/>
    <w:rsid w:val="001C28CD"/>
    <w:pPr>
      <w:autoSpaceDE w:val="0"/>
      <w:autoSpaceDN w:val="0"/>
      <w:adjustRightInd w:val="0"/>
      <w:spacing w:before="100" w:after="100"/>
    </w:pPr>
    <w:rPr>
      <w:rFonts w:ascii="Times New Roman" w:hAnsi="Times New Roman"/>
      <w:sz w:val="24"/>
      <w:szCs w:val="24"/>
    </w:rPr>
  </w:style>
  <w:style w:type="paragraph" w:customStyle="1" w:styleId="tl">
    <w:name w:val="tl"/>
    <w:basedOn w:val="a"/>
    <w:uiPriority w:val="99"/>
    <w:rsid w:val="001C28CD"/>
    <w:pPr>
      <w:autoSpaceDE w:val="0"/>
      <w:autoSpaceDN w:val="0"/>
      <w:adjustRightInd w:val="0"/>
      <w:spacing w:before="100" w:after="100"/>
    </w:pPr>
    <w:rPr>
      <w:rFonts w:ascii="Times New Roman" w:hAnsi="Times New Roman"/>
      <w:sz w:val="24"/>
      <w:szCs w:val="24"/>
    </w:rPr>
  </w:style>
  <w:style w:type="paragraph" w:styleId="a3">
    <w:name w:val="No Spacing"/>
    <w:basedOn w:val="a"/>
    <w:link w:val="a4"/>
    <w:uiPriority w:val="99"/>
    <w:qFormat/>
    <w:rsid w:val="008D7500"/>
    <w:pPr>
      <w:ind w:firstLine="0"/>
    </w:pPr>
  </w:style>
  <w:style w:type="character" w:customStyle="1" w:styleId="fs2">
    <w:name w:val="fs2"/>
    <w:uiPriority w:val="99"/>
    <w:rsid w:val="001C28CD"/>
  </w:style>
  <w:style w:type="character" w:customStyle="1" w:styleId="apple-converted-space">
    <w:name w:val="apple-converted-space"/>
    <w:uiPriority w:val="99"/>
    <w:rsid w:val="001C28CD"/>
  </w:style>
  <w:style w:type="paragraph" w:styleId="a5">
    <w:name w:val="Body Text"/>
    <w:basedOn w:val="a"/>
    <w:link w:val="a6"/>
    <w:uiPriority w:val="99"/>
    <w:semiHidden/>
    <w:unhideWhenUsed/>
    <w:rsid w:val="00AE078C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AE078C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D7500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8D7500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8D7500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8D7500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8D7500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8D7500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8D7500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8D7500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8D7500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7">
    <w:name w:val="caption"/>
    <w:basedOn w:val="a"/>
    <w:next w:val="a"/>
    <w:uiPriority w:val="35"/>
    <w:semiHidden/>
    <w:unhideWhenUsed/>
    <w:qFormat/>
    <w:rsid w:val="008D7500"/>
    <w:rPr>
      <w:b/>
      <w:bCs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rsid w:val="008D7500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a9">
    <w:name w:val="Название Знак"/>
    <w:basedOn w:val="a0"/>
    <w:link w:val="a8"/>
    <w:uiPriority w:val="10"/>
    <w:rsid w:val="008D7500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a">
    <w:name w:val="Subtitle"/>
    <w:basedOn w:val="a"/>
    <w:next w:val="a"/>
    <w:link w:val="ab"/>
    <w:uiPriority w:val="11"/>
    <w:qFormat/>
    <w:rsid w:val="008D7500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8D7500"/>
    <w:rPr>
      <w:i/>
      <w:iCs/>
      <w:sz w:val="24"/>
      <w:szCs w:val="24"/>
    </w:rPr>
  </w:style>
  <w:style w:type="character" w:styleId="ac">
    <w:name w:val="Strong"/>
    <w:basedOn w:val="a0"/>
    <w:uiPriority w:val="22"/>
    <w:qFormat/>
    <w:rsid w:val="008D7500"/>
    <w:rPr>
      <w:b/>
      <w:bCs/>
      <w:spacing w:val="0"/>
    </w:rPr>
  </w:style>
  <w:style w:type="character" w:styleId="ad">
    <w:name w:val="Emphasis"/>
    <w:uiPriority w:val="20"/>
    <w:qFormat/>
    <w:rsid w:val="008D7500"/>
    <w:rPr>
      <w:b/>
      <w:bCs/>
      <w:i/>
      <w:iCs/>
      <w:color w:val="5A5A5A" w:themeColor="text1" w:themeTint="A5"/>
    </w:rPr>
  </w:style>
  <w:style w:type="character" w:customStyle="1" w:styleId="a4">
    <w:name w:val="Без интервала Знак"/>
    <w:basedOn w:val="a0"/>
    <w:link w:val="a3"/>
    <w:uiPriority w:val="1"/>
    <w:rsid w:val="008D7500"/>
  </w:style>
  <w:style w:type="paragraph" w:styleId="ae">
    <w:name w:val="List Paragraph"/>
    <w:basedOn w:val="a"/>
    <w:uiPriority w:val="34"/>
    <w:qFormat/>
    <w:rsid w:val="008D7500"/>
    <w:pPr>
      <w:ind w:left="720"/>
      <w:contextualSpacing/>
    </w:pPr>
  </w:style>
  <w:style w:type="paragraph" w:styleId="23">
    <w:name w:val="Quote"/>
    <w:basedOn w:val="a"/>
    <w:next w:val="a"/>
    <w:link w:val="24"/>
    <w:uiPriority w:val="29"/>
    <w:qFormat/>
    <w:rsid w:val="008D7500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24">
    <w:name w:val="Цитата 2 Знак"/>
    <w:basedOn w:val="a0"/>
    <w:link w:val="23"/>
    <w:uiPriority w:val="29"/>
    <w:rsid w:val="008D7500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f">
    <w:name w:val="Intense Quote"/>
    <w:basedOn w:val="a"/>
    <w:next w:val="a"/>
    <w:link w:val="af0"/>
    <w:uiPriority w:val="30"/>
    <w:qFormat/>
    <w:rsid w:val="008D7500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af0">
    <w:name w:val="Выделенная цитата Знак"/>
    <w:basedOn w:val="a0"/>
    <w:link w:val="af"/>
    <w:uiPriority w:val="30"/>
    <w:rsid w:val="008D7500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f1">
    <w:name w:val="Subtle Emphasis"/>
    <w:uiPriority w:val="19"/>
    <w:qFormat/>
    <w:rsid w:val="008D7500"/>
    <w:rPr>
      <w:i/>
      <w:iCs/>
      <w:color w:val="5A5A5A" w:themeColor="text1" w:themeTint="A5"/>
    </w:rPr>
  </w:style>
  <w:style w:type="character" w:styleId="af2">
    <w:name w:val="Intense Emphasis"/>
    <w:uiPriority w:val="21"/>
    <w:qFormat/>
    <w:rsid w:val="008D7500"/>
    <w:rPr>
      <w:b/>
      <w:bCs/>
      <w:i/>
      <w:iCs/>
      <w:color w:val="4F81BD" w:themeColor="accent1"/>
      <w:sz w:val="22"/>
      <w:szCs w:val="22"/>
    </w:rPr>
  </w:style>
  <w:style w:type="character" w:styleId="af3">
    <w:name w:val="Subtle Reference"/>
    <w:uiPriority w:val="31"/>
    <w:qFormat/>
    <w:rsid w:val="008D7500"/>
    <w:rPr>
      <w:color w:val="auto"/>
      <w:u w:val="single" w:color="9BBB59" w:themeColor="accent3"/>
    </w:rPr>
  </w:style>
  <w:style w:type="character" w:styleId="af4">
    <w:name w:val="Intense Reference"/>
    <w:basedOn w:val="a0"/>
    <w:uiPriority w:val="32"/>
    <w:qFormat/>
    <w:rsid w:val="008D7500"/>
    <w:rPr>
      <w:b/>
      <w:bCs/>
      <w:color w:val="76923C" w:themeColor="accent3" w:themeShade="BF"/>
      <w:u w:val="single" w:color="9BBB59" w:themeColor="accent3"/>
    </w:rPr>
  </w:style>
  <w:style w:type="character" w:styleId="af5">
    <w:name w:val="Book Title"/>
    <w:basedOn w:val="a0"/>
    <w:uiPriority w:val="33"/>
    <w:qFormat/>
    <w:rsid w:val="008D7500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6">
    <w:name w:val="TOC Heading"/>
    <w:basedOn w:val="1"/>
    <w:next w:val="a"/>
    <w:uiPriority w:val="39"/>
    <w:semiHidden/>
    <w:unhideWhenUsed/>
    <w:qFormat/>
    <w:rsid w:val="008D7500"/>
    <w:pPr>
      <w:outlineLvl w:val="9"/>
    </w:pPr>
    <w:rPr>
      <w:lang w:bidi="en-US"/>
    </w:rPr>
  </w:style>
  <w:style w:type="character" w:styleId="af7">
    <w:name w:val="Hyperlink"/>
    <w:basedOn w:val="a0"/>
    <w:uiPriority w:val="99"/>
    <w:semiHidden/>
    <w:unhideWhenUsed/>
    <w:rsid w:val="00603BC0"/>
    <w:rPr>
      <w:color w:val="0000FF" w:themeColor="hyperlink"/>
      <w:u w:val="single"/>
    </w:rPr>
  </w:style>
  <w:style w:type="paragraph" w:customStyle="1" w:styleId="44">
    <w:name w:val="Заголовок 44"/>
    <w:basedOn w:val="a"/>
    <w:next w:val="a"/>
    <w:uiPriority w:val="99"/>
    <w:rsid w:val="00603BC0"/>
    <w:pPr>
      <w:keepNext/>
      <w:autoSpaceDE w:val="0"/>
      <w:autoSpaceDN w:val="0"/>
      <w:adjustRightInd w:val="0"/>
      <w:spacing w:before="360" w:after="120"/>
      <w:ind w:firstLine="0"/>
    </w:pPr>
    <w:rPr>
      <w:rFonts w:ascii="Arial" w:eastAsia="Times New Roman" w:hAnsi="Arial" w:cs="Arial"/>
      <w:b/>
      <w:bCs/>
      <w:sz w:val="28"/>
      <w:szCs w:val="28"/>
      <w:lang w:val="uk-UA" w:eastAsia="ru-RU"/>
    </w:rPr>
  </w:style>
  <w:style w:type="paragraph" w:styleId="af8">
    <w:name w:val="Balloon Text"/>
    <w:basedOn w:val="a"/>
    <w:link w:val="af9"/>
    <w:uiPriority w:val="99"/>
    <w:semiHidden/>
    <w:unhideWhenUsed/>
    <w:rsid w:val="00E95782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E957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500"/>
  </w:style>
  <w:style w:type="paragraph" w:styleId="1">
    <w:name w:val="heading 1"/>
    <w:basedOn w:val="a"/>
    <w:next w:val="a"/>
    <w:link w:val="10"/>
    <w:uiPriority w:val="9"/>
    <w:qFormat/>
    <w:rsid w:val="008D7500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D7500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D7500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D7500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D7500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D7500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D7500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D7500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D7500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uiPriority w:val="99"/>
    <w:rsid w:val="001C28CD"/>
    <w:pPr>
      <w:spacing w:after="120" w:line="480" w:lineRule="auto"/>
      <w:ind w:left="283"/>
    </w:pPr>
    <w:rPr>
      <w:sz w:val="20"/>
      <w:szCs w:val="20"/>
      <w:lang w:val="en-US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1C28CD"/>
    <w:rPr>
      <w:rFonts w:ascii="Calibri" w:eastAsia="Times New Roman" w:hAnsi="Calibri" w:cs="Times New Roman"/>
      <w:sz w:val="20"/>
      <w:szCs w:val="20"/>
      <w:lang w:val="en-US" w:eastAsia="ru-RU"/>
    </w:rPr>
  </w:style>
  <w:style w:type="paragraph" w:customStyle="1" w:styleId="tcbmf">
    <w:name w:val="tc bmf"/>
    <w:basedOn w:val="a"/>
    <w:uiPriority w:val="99"/>
    <w:rsid w:val="001C28CD"/>
    <w:pPr>
      <w:autoSpaceDE w:val="0"/>
      <w:autoSpaceDN w:val="0"/>
      <w:adjustRightInd w:val="0"/>
      <w:spacing w:before="100" w:after="100"/>
    </w:pPr>
    <w:rPr>
      <w:rFonts w:ascii="Times New Roman" w:hAnsi="Times New Roman"/>
      <w:sz w:val="24"/>
      <w:szCs w:val="24"/>
    </w:rPr>
  </w:style>
  <w:style w:type="paragraph" w:customStyle="1" w:styleId="tc">
    <w:name w:val="tc"/>
    <w:basedOn w:val="a"/>
    <w:uiPriority w:val="99"/>
    <w:rsid w:val="001C28CD"/>
    <w:pPr>
      <w:autoSpaceDE w:val="0"/>
      <w:autoSpaceDN w:val="0"/>
      <w:adjustRightInd w:val="0"/>
      <w:spacing w:before="100" w:after="100"/>
    </w:pPr>
    <w:rPr>
      <w:rFonts w:ascii="Times New Roman" w:hAnsi="Times New Roman"/>
      <w:sz w:val="24"/>
      <w:szCs w:val="24"/>
    </w:rPr>
  </w:style>
  <w:style w:type="paragraph" w:customStyle="1" w:styleId="tl">
    <w:name w:val="tl"/>
    <w:basedOn w:val="a"/>
    <w:uiPriority w:val="99"/>
    <w:rsid w:val="001C28CD"/>
    <w:pPr>
      <w:autoSpaceDE w:val="0"/>
      <w:autoSpaceDN w:val="0"/>
      <w:adjustRightInd w:val="0"/>
      <w:spacing w:before="100" w:after="100"/>
    </w:pPr>
    <w:rPr>
      <w:rFonts w:ascii="Times New Roman" w:hAnsi="Times New Roman"/>
      <w:sz w:val="24"/>
      <w:szCs w:val="24"/>
    </w:rPr>
  </w:style>
  <w:style w:type="paragraph" w:styleId="a3">
    <w:name w:val="No Spacing"/>
    <w:basedOn w:val="a"/>
    <w:link w:val="a4"/>
    <w:uiPriority w:val="99"/>
    <w:qFormat/>
    <w:rsid w:val="008D7500"/>
    <w:pPr>
      <w:ind w:firstLine="0"/>
    </w:pPr>
  </w:style>
  <w:style w:type="character" w:customStyle="1" w:styleId="fs2">
    <w:name w:val="fs2"/>
    <w:uiPriority w:val="99"/>
    <w:rsid w:val="001C28CD"/>
  </w:style>
  <w:style w:type="character" w:customStyle="1" w:styleId="apple-converted-space">
    <w:name w:val="apple-converted-space"/>
    <w:uiPriority w:val="99"/>
    <w:rsid w:val="001C28CD"/>
  </w:style>
  <w:style w:type="paragraph" w:styleId="a5">
    <w:name w:val="Body Text"/>
    <w:basedOn w:val="a"/>
    <w:link w:val="a6"/>
    <w:uiPriority w:val="99"/>
    <w:semiHidden/>
    <w:unhideWhenUsed/>
    <w:rsid w:val="00AE078C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AE078C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D7500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8D7500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8D7500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8D7500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8D7500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8D7500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8D7500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8D7500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8D7500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7">
    <w:name w:val="caption"/>
    <w:basedOn w:val="a"/>
    <w:next w:val="a"/>
    <w:uiPriority w:val="35"/>
    <w:semiHidden/>
    <w:unhideWhenUsed/>
    <w:qFormat/>
    <w:rsid w:val="008D7500"/>
    <w:rPr>
      <w:b/>
      <w:bCs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rsid w:val="008D7500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a9">
    <w:name w:val="Название Знак"/>
    <w:basedOn w:val="a0"/>
    <w:link w:val="a8"/>
    <w:uiPriority w:val="10"/>
    <w:rsid w:val="008D7500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a">
    <w:name w:val="Subtitle"/>
    <w:basedOn w:val="a"/>
    <w:next w:val="a"/>
    <w:link w:val="ab"/>
    <w:uiPriority w:val="11"/>
    <w:qFormat/>
    <w:rsid w:val="008D7500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8D7500"/>
    <w:rPr>
      <w:i/>
      <w:iCs/>
      <w:sz w:val="24"/>
      <w:szCs w:val="24"/>
    </w:rPr>
  </w:style>
  <w:style w:type="character" w:styleId="ac">
    <w:name w:val="Strong"/>
    <w:basedOn w:val="a0"/>
    <w:uiPriority w:val="22"/>
    <w:qFormat/>
    <w:rsid w:val="008D7500"/>
    <w:rPr>
      <w:b/>
      <w:bCs/>
      <w:spacing w:val="0"/>
    </w:rPr>
  </w:style>
  <w:style w:type="character" w:styleId="ad">
    <w:name w:val="Emphasis"/>
    <w:uiPriority w:val="20"/>
    <w:qFormat/>
    <w:rsid w:val="008D7500"/>
    <w:rPr>
      <w:b/>
      <w:bCs/>
      <w:i/>
      <w:iCs/>
      <w:color w:val="5A5A5A" w:themeColor="text1" w:themeTint="A5"/>
    </w:rPr>
  </w:style>
  <w:style w:type="character" w:customStyle="1" w:styleId="a4">
    <w:name w:val="Без интервала Знак"/>
    <w:basedOn w:val="a0"/>
    <w:link w:val="a3"/>
    <w:uiPriority w:val="1"/>
    <w:rsid w:val="008D7500"/>
  </w:style>
  <w:style w:type="paragraph" w:styleId="ae">
    <w:name w:val="List Paragraph"/>
    <w:basedOn w:val="a"/>
    <w:uiPriority w:val="34"/>
    <w:qFormat/>
    <w:rsid w:val="008D7500"/>
    <w:pPr>
      <w:ind w:left="720"/>
      <w:contextualSpacing/>
    </w:pPr>
  </w:style>
  <w:style w:type="paragraph" w:styleId="23">
    <w:name w:val="Quote"/>
    <w:basedOn w:val="a"/>
    <w:next w:val="a"/>
    <w:link w:val="24"/>
    <w:uiPriority w:val="29"/>
    <w:qFormat/>
    <w:rsid w:val="008D7500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24">
    <w:name w:val="Цитата 2 Знак"/>
    <w:basedOn w:val="a0"/>
    <w:link w:val="23"/>
    <w:uiPriority w:val="29"/>
    <w:rsid w:val="008D7500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f">
    <w:name w:val="Intense Quote"/>
    <w:basedOn w:val="a"/>
    <w:next w:val="a"/>
    <w:link w:val="af0"/>
    <w:uiPriority w:val="30"/>
    <w:qFormat/>
    <w:rsid w:val="008D7500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af0">
    <w:name w:val="Выделенная цитата Знак"/>
    <w:basedOn w:val="a0"/>
    <w:link w:val="af"/>
    <w:uiPriority w:val="30"/>
    <w:rsid w:val="008D7500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f1">
    <w:name w:val="Subtle Emphasis"/>
    <w:uiPriority w:val="19"/>
    <w:qFormat/>
    <w:rsid w:val="008D7500"/>
    <w:rPr>
      <w:i/>
      <w:iCs/>
      <w:color w:val="5A5A5A" w:themeColor="text1" w:themeTint="A5"/>
    </w:rPr>
  </w:style>
  <w:style w:type="character" w:styleId="af2">
    <w:name w:val="Intense Emphasis"/>
    <w:uiPriority w:val="21"/>
    <w:qFormat/>
    <w:rsid w:val="008D7500"/>
    <w:rPr>
      <w:b/>
      <w:bCs/>
      <w:i/>
      <w:iCs/>
      <w:color w:val="4F81BD" w:themeColor="accent1"/>
      <w:sz w:val="22"/>
      <w:szCs w:val="22"/>
    </w:rPr>
  </w:style>
  <w:style w:type="character" w:styleId="af3">
    <w:name w:val="Subtle Reference"/>
    <w:uiPriority w:val="31"/>
    <w:qFormat/>
    <w:rsid w:val="008D7500"/>
    <w:rPr>
      <w:color w:val="auto"/>
      <w:u w:val="single" w:color="9BBB59" w:themeColor="accent3"/>
    </w:rPr>
  </w:style>
  <w:style w:type="character" w:styleId="af4">
    <w:name w:val="Intense Reference"/>
    <w:basedOn w:val="a0"/>
    <w:uiPriority w:val="32"/>
    <w:qFormat/>
    <w:rsid w:val="008D7500"/>
    <w:rPr>
      <w:b/>
      <w:bCs/>
      <w:color w:val="76923C" w:themeColor="accent3" w:themeShade="BF"/>
      <w:u w:val="single" w:color="9BBB59" w:themeColor="accent3"/>
    </w:rPr>
  </w:style>
  <w:style w:type="character" w:styleId="af5">
    <w:name w:val="Book Title"/>
    <w:basedOn w:val="a0"/>
    <w:uiPriority w:val="33"/>
    <w:qFormat/>
    <w:rsid w:val="008D7500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6">
    <w:name w:val="TOC Heading"/>
    <w:basedOn w:val="1"/>
    <w:next w:val="a"/>
    <w:uiPriority w:val="39"/>
    <w:semiHidden/>
    <w:unhideWhenUsed/>
    <w:qFormat/>
    <w:rsid w:val="008D7500"/>
    <w:pPr>
      <w:outlineLvl w:val="9"/>
    </w:pPr>
    <w:rPr>
      <w:lang w:bidi="en-US"/>
    </w:rPr>
  </w:style>
  <w:style w:type="character" w:styleId="af7">
    <w:name w:val="Hyperlink"/>
    <w:basedOn w:val="a0"/>
    <w:uiPriority w:val="99"/>
    <w:semiHidden/>
    <w:unhideWhenUsed/>
    <w:rsid w:val="00603BC0"/>
    <w:rPr>
      <w:color w:val="0000FF" w:themeColor="hyperlink"/>
      <w:u w:val="single"/>
    </w:rPr>
  </w:style>
  <w:style w:type="paragraph" w:customStyle="1" w:styleId="44">
    <w:name w:val="Заголовок 44"/>
    <w:basedOn w:val="a"/>
    <w:next w:val="a"/>
    <w:uiPriority w:val="99"/>
    <w:rsid w:val="00603BC0"/>
    <w:pPr>
      <w:keepNext/>
      <w:autoSpaceDE w:val="0"/>
      <w:autoSpaceDN w:val="0"/>
      <w:adjustRightInd w:val="0"/>
      <w:spacing w:before="360" w:after="120"/>
      <w:ind w:firstLine="0"/>
    </w:pPr>
    <w:rPr>
      <w:rFonts w:ascii="Arial" w:eastAsia="Times New Roman" w:hAnsi="Arial" w:cs="Arial"/>
      <w:b/>
      <w:bCs/>
      <w:sz w:val="28"/>
      <w:szCs w:val="28"/>
      <w:lang w:val="uk-UA" w:eastAsia="ru-RU"/>
    </w:rPr>
  </w:style>
  <w:style w:type="paragraph" w:styleId="af8">
    <w:name w:val="Balloon Text"/>
    <w:basedOn w:val="a"/>
    <w:link w:val="af9"/>
    <w:uiPriority w:val="99"/>
    <w:semiHidden/>
    <w:unhideWhenUsed/>
    <w:rsid w:val="00E95782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E957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6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ainbow.gov.ua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mns.gov.ua/" TargetMode="External"/><Relationship Id="rId12" Type="http://schemas.openxmlformats.org/officeDocument/2006/relationships/hyperlink" Target="http://vulcan.wr.usgs.gov/Photo/framework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chronicl.chat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100top.ru/news/&#8230;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uamission.org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9A1B3C-0172-4030-A5A6-43096277A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32</Pages>
  <Words>10558</Words>
  <Characters>60185</Characters>
  <Application>Microsoft Office Word</Application>
  <DocSecurity>0</DocSecurity>
  <Lines>501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Bukmop</Company>
  <LinksUpToDate>false</LinksUpToDate>
  <CharactersWithSpaces>70602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2</cp:revision>
  <cp:lastPrinted>2018-10-02T06:04:00Z</cp:lastPrinted>
  <dcterms:created xsi:type="dcterms:W3CDTF">2018-10-02T06:06:00Z</dcterms:created>
  <dcterms:modified xsi:type="dcterms:W3CDTF">2018-10-02T06:06:00Z</dcterms:modified>
</cp:coreProperties>
</file>